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D85C5" w14:textId="77777777" w:rsidR="003F6547" w:rsidRDefault="003F6547" w:rsidP="003F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bookmarkStart w:id="0" w:name="_GoBack"/>
      <w:bookmarkEnd w:id="0"/>
    </w:p>
    <w:p w14:paraId="32B17776" w14:textId="77777777" w:rsidR="003F6547" w:rsidRPr="0020652D" w:rsidRDefault="003F6547" w:rsidP="003F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r w:rsidRPr="0020652D"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  <w:t>Z A P I S N I K</w:t>
      </w:r>
    </w:p>
    <w:p w14:paraId="5D40B9BD" w14:textId="070D2B29" w:rsidR="003F6547" w:rsidRPr="0020652D" w:rsidRDefault="003F6547" w:rsidP="003F6547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sa </w:t>
      </w:r>
      <w:r w:rsidR="003956AC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XX</w:t>
      </w:r>
      <w:r w:rsidR="00F05841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I</w:t>
      </w:r>
      <w:r w:rsidR="000948DF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I</w:t>
      </w:r>
      <w:r w:rsidR="00C03065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 redovne sjednice Skupštine opštine Rožaje</w:t>
      </w:r>
    </w:p>
    <w:p w14:paraId="172279A1" w14:textId="77777777" w:rsidR="003F6547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0A0D388" w14:textId="2368DB51" w:rsidR="003F6547" w:rsidRPr="0020652D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Sjednica je održana 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15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0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5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202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5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.godine (</w:t>
      </w:r>
      <w:r w:rsidR="003C2AD6">
        <w:rPr>
          <w:rFonts w:ascii="Times New Roman" w:eastAsiaTheme="minorEastAsia" w:hAnsi="Times New Roman" w:cs="Times New Roman"/>
          <w:sz w:val="24"/>
          <w:szCs w:val="24"/>
          <w:lang w:val="sr-Latn-CS"/>
        </w:rPr>
        <w:t>četvrtak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) sa početkom u 11</w:t>
      </w:r>
      <w:r w:rsidRPr="0020652D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00 časova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u 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maloj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sali JU Centar za Kulturu Rožaje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(čitaonica Narodne biblioteke).</w:t>
      </w:r>
    </w:p>
    <w:p w14:paraId="54DFCB2B" w14:textId="77777777" w:rsidR="003F6547" w:rsidRPr="0020652D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8820465" w14:textId="77777777" w:rsidR="003F6547" w:rsidRPr="0020652D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Sjednicom je predsjedavao Almir Avdić,  predsjednik  Skupštine.</w:t>
      </w:r>
    </w:p>
    <w:p w14:paraId="1EEF4D04" w14:textId="19736D49" w:rsidR="003F654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Sjednici je prisustvovalo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2</w:t>
      </w:r>
      <w:r w:rsidR="000948DF">
        <w:rPr>
          <w:rFonts w:ascii="Times New Roman" w:eastAsiaTheme="minorEastAsia" w:hAnsi="Times New Roman" w:cs="Times New Roman"/>
          <w:sz w:val="24"/>
          <w:szCs w:val="24"/>
          <w:lang w:val="sr-Latn-CS"/>
        </w:rPr>
        <w:t>4</w:t>
      </w:r>
      <w:r w:rsidR="0039497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odbornika/ce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: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Mirsad Nurković, Rasim Halilović, Senad Husovi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ć,</w:t>
      </w:r>
      <w:r w:rsidR="003956AC" w:rsidRP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3956A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Haris Zejnelagić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3956AC" w:rsidRP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Mersudin Kuč,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Nadil Azemović, Admir Murić,</w:t>
      </w:r>
      <w:r w:rsidR="003956AC" w:rsidRP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3956A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Emina Hodžić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3956AC" w:rsidRP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Zineta Džudžević, Sabro Ibrahimović, Asmir Kardović,</w:t>
      </w:r>
      <w:r w:rsidR="00F9660B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Omer Nurković,</w:t>
      </w:r>
      <w:r w:rsidR="004E5B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Amina Dautović, 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ME"/>
        </w:rPr>
        <w:t>Salko Tahirović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Vehbija Dedeić,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>Albina Fetahovi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ć,</w:t>
      </w:r>
      <w:r w:rsidR="003956AC" w:rsidRP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Edita Šahman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Sait Kalač, Esad Plunac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="004E5B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Rejhan Agović, </w:t>
      </w:r>
      <w:bookmarkStart w:id="1" w:name="_Hlk136220650"/>
      <w:r w:rsidR="004E5B01">
        <w:rPr>
          <w:rFonts w:ascii="Times New Roman" w:eastAsiaTheme="minorEastAsia" w:hAnsi="Times New Roman" w:cs="Times New Roman"/>
          <w:sz w:val="24"/>
          <w:szCs w:val="24"/>
          <w:lang w:val="sr-Latn-CS"/>
        </w:rPr>
        <w:t>Enis Kalač</w:t>
      </w:r>
      <w:r w:rsid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963BC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Fahrudin Nurković, Alen Kalač.</w:t>
      </w:r>
    </w:p>
    <w:p w14:paraId="7E2E33DA" w14:textId="262B4748" w:rsidR="00E35678" w:rsidRPr="00E35678" w:rsidRDefault="00E35678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ME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Ka</w:t>
      </w:r>
      <w:r w:rsidR="006475A1">
        <w:rPr>
          <w:rFonts w:ascii="Times New Roman" w:eastAsiaTheme="minorEastAsia" w:hAnsi="Times New Roman" w:cs="Times New Roman"/>
          <w:sz w:val="24"/>
          <w:szCs w:val="24"/>
          <w:lang w:val="sr-Latn-ME"/>
        </w:rPr>
        <w:t>š</w:t>
      </w:r>
      <w:r>
        <w:rPr>
          <w:rFonts w:ascii="Times New Roman" w:eastAsiaTheme="minorEastAsia" w:hAnsi="Times New Roman" w:cs="Times New Roman"/>
          <w:sz w:val="24"/>
          <w:szCs w:val="24"/>
          <w:lang w:val="sr-Latn-ME"/>
        </w:rPr>
        <w:t>njenje na sjednici najavili su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3956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Zenajda Ljaić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ME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</w:p>
    <w:bookmarkEnd w:id="1"/>
    <w:p w14:paraId="5D6A6061" w14:textId="33CB0F59" w:rsidR="003F6547" w:rsidRPr="0020652D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Sjednici nijesu prisustvovali a svoje odsustvo su najavili odbornici/ce:</w:t>
      </w:r>
      <w:r w:rsidR="003956AC" w:rsidRP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0948DF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Irma Dacić, 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Hajrija Kalač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A03778" w:rsidRP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0948DF">
        <w:rPr>
          <w:rFonts w:ascii="Times New Roman" w:eastAsiaTheme="minorEastAsia" w:hAnsi="Times New Roman" w:cs="Times New Roman"/>
          <w:sz w:val="24"/>
          <w:szCs w:val="24"/>
          <w:lang w:val="sr-Latn-CS"/>
        </w:rPr>
        <w:t>Asmir Bibić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ME"/>
        </w:rPr>
        <w:t>Elzana Kurtagić, Seniha Tahirović, Faruk Daci.</w:t>
      </w:r>
    </w:p>
    <w:p w14:paraId="55003F7B" w14:textId="71554D86" w:rsidR="003F654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Sjednici nijesu prisustvovali odbornici/ce:</w:t>
      </w:r>
      <w:r w:rsidR="00EB77D5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Edib Šaljić,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Seid Hadžić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, Hazbija Kalač.</w:t>
      </w:r>
    </w:p>
    <w:p w14:paraId="2EDFBC51" w14:textId="121C1A05" w:rsidR="003F6547" w:rsidRPr="00B14025" w:rsidRDefault="003F6547" w:rsidP="00B14025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Pored odbornika sjednici prisustvuju: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Rahman Husović predsjednik Opštine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FD11B6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Amer Dacić sekretar Skupštine, </w:t>
      </w:r>
      <w:r w:rsidR="003C3EB5">
        <w:rPr>
          <w:rFonts w:ascii="Times New Roman" w:eastAsiaTheme="minorEastAsia" w:hAnsi="Times New Roman" w:cs="Times New Roman"/>
          <w:sz w:val="24"/>
          <w:szCs w:val="24"/>
          <w:lang w:val="sr-Latn-CS"/>
        </w:rPr>
        <w:t>Armin Honsić potpredsjednik opštine,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Smajo Murić glavni administrator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i obrađivači materijala.</w:t>
      </w:r>
    </w:p>
    <w:p w14:paraId="09E87ACB" w14:textId="77777777" w:rsidR="006475A1" w:rsidRDefault="006475A1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17968A1B" w14:textId="43188E79" w:rsidR="003F6547" w:rsidRDefault="003F6547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Skupština je</w:t>
      </w:r>
      <w:r w:rsidR="00BC6B9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sa 24 glasa za protiv i uzdržanih nije bilo</w:t>
      </w:r>
      <w:r w:rsidR="006475A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usvojila sljedeći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</w:p>
    <w:p w14:paraId="053CE69C" w14:textId="77777777" w:rsidR="003F6547" w:rsidRPr="0020652D" w:rsidRDefault="003F6547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0C679603" w14:textId="77777777" w:rsidR="003F6547" w:rsidRDefault="003F6547" w:rsidP="003F654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r w:rsidRPr="0020652D"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  <w:t>DNEVNI RED:</w:t>
      </w:r>
    </w:p>
    <w:p w14:paraId="44C8A48C" w14:textId="77777777" w:rsidR="00121AFB" w:rsidRPr="00891173" w:rsidRDefault="00121AFB" w:rsidP="00121AF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173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donošenju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investicionih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2025.godinu; </w:t>
      </w:r>
    </w:p>
    <w:p w14:paraId="605D7450" w14:textId="77777777" w:rsidR="00121AFB" w:rsidRPr="00891173" w:rsidRDefault="00121AFB" w:rsidP="00121AF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2024.godinu; </w:t>
      </w:r>
    </w:p>
    <w:p w14:paraId="7C43F8A6" w14:textId="77777777" w:rsidR="00121AFB" w:rsidRPr="00891173" w:rsidRDefault="00121AFB" w:rsidP="00121AF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biblioteka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2024.godinu; </w:t>
      </w:r>
    </w:p>
    <w:p w14:paraId="56A70578" w14:textId="77777777" w:rsidR="00121AFB" w:rsidRPr="00891173" w:rsidRDefault="00121AFB" w:rsidP="00121AF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DOO “Ski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Hajla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2024.godinu;  </w:t>
      </w:r>
    </w:p>
    <w:p w14:paraId="6089AE86" w14:textId="77777777" w:rsidR="00121AFB" w:rsidRPr="00891173" w:rsidRDefault="00121AFB" w:rsidP="00121AF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DOO “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Sportski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2024.godinu;</w:t>
      </w:r>
    </w:p>
    <w:p w14:paraId="1CF93408" w14:textId="77777777" w:rsidR="00121AFB" w:rsidRPr="00891173" w:rsidRDefault="00121AFB" w:rsidP="00121AF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2024.godinu;</w:t>
      </w:r>
    </w:p>
    <w:p w14:paraId="1F4DD938" w14:textId="77777777" w:rsidR="00121AFB" w:rsidRPr="00891173" w:rsidRDefault="00121AFB" w:rsidP="00121AF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173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stavljanju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snage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građevinskog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>;</w:t>
      </w:r>
    </w:p>
    <w:p w14:paraId="089309AC" w14:textId="77777777" w:rsidR="00121AFB" w:rsidRPr="00891173" w:rsidRDefault="00121AFB" w:rsidP="00121AF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173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legalizaciju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>;</w:t>
      </w:r>
    </w:p>
    <w:p w14:paraId="0BE6B42D" w14:textId="77777777" w:rsidR="00121AFB" w:rsidRPr="00891173" w:rsidRDefault="00121AFB" w:rsidP="00121AF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173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imenovanju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direkora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DOO “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>.</w:t>
      </w:r>
    </w:p>
    <w:p w14:paraId="425960D9" w14:textId="77777777" w:rsidR="003F6547" w:rsidRPr="00A76090" w:rsidRDefault="003F6547" w:rsidP="003F654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sl-SI" w:eastAsia="hr-HR"/>
        </w:rPr>
      </w:pPr>
    </w:p>
    <w:p w14:paraId="660AD415" w14:textId="77777777" w:rsidR="00100EAE" w:rsidRDefault="00100EAE" w:rsidP="003F654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E54363" w14:textId="77777777" w:rsidR="003F6547" w:rsidRDefault="003F6547" w:rsidP="003F654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</w:rPr>
        <w:t>TOK RADA</w:t>
      </w:r>
    </w:p>
    <w:p w14:paraId="6F9A7DBE" w14:textId="29530F05" w:rsidR="00687D7B" w:rsidRDefault="003F6547" w:rsidP="0083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Prva</w:t>
      </w:r>
      <w:proofErr w:type="spellEnd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tačka</w:t>
      </w:r>
      <w:proofErr w:type="spellEnd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dnevnog</w:t>
      </w:r>
      <w:proofErr w:type="spellEnd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reda</w:t>
      </w:r>
      <w:proofErr w:type="spellEnd"/>
    </w:p>
    <w:p w14:paraId="16B133AB" w14:textId="52B66D33" w:rsidR="006475A1" w:rsidRPr="005C603C" w:rsidRDefault="006475A1" w:rsidP="00F829D9">
      <w:pPr>
        <w:pStyle w:val="ListParagraph"/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5C603C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Razmatrnje i usvajanje predloga Odluke o </w:t>
      </w:r>
      <w:proofErr w:type="spellStart"/>
      <w:r w:rsidR="00891173" w:rsidRPr="00891173">
        <w:rPr>
          <w:rFonts w:ascii="Times New Roman" w:hAnsi="Times New Roman" w:cs="Times New Roman"/>
          <w:sz w:val="24"/>
          <w:szCs w:val="24"/>
        </w:rPr>
        <w:t>donošenju</w:t>
      </w:r>
      <w:proofErr w:type="spellEnd"/>
      <w:r w:rsidR="00891173"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173" w:rsidRPr="00891173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891173"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173" w:rsidRPr="00891173">
        <w:rPr>
          <w:rFonts w:ascii="Times New Roman" w:hAnsi="Times New Roman" w:cs="Times New Roman"/>
          <w:sz w:val="24"/>
          <w:szCs w:val="24"/>
        </w:rPr>
        <w:t>investicionih</w:t>
      </w:r>
      <w:proofErr w:type="spellEnd"/>
      <w:r w:rsidR="00891173"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173" w:rsidRPr="00891173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891173"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173" w:rsidRPr="00891173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891173"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173" w:rsidRPr="0089117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891173"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173" w:rsidRPr="008911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91173" w:rsidRPr="00891173">
        <w:rPr>
          <w:rFonts w:ascii="Times New Roman" w:hAnsi="Times New Roman" w:cs="Times New Roman"/>
          <w:sz w:val="24"/>
          <w:szCs w:val="24"/>
        </w:rPr>
        <w:t xml:space="preserve"> 2025.godinu</w:t>
      </w:r>
      <w:r w:rsidR="003D20E1" w:rsidRPr="00891173">
        <w:rPr>
          <w:rFonts w:ascii="Times New Roman" w:hAnsi="Times New Roman" w:cs="Times New Roman"/>
          <w:sz w:val="24"/>
          <w:szCs w:val="24"/>
        </w:rPr>
        <w:t>;</w:t>
      </w:r>
    </w:p>
    <w:p w14:paraId="701762C0" w14:textId="77777777" w:rsidR="0098072B" w:rsidRPr="00AD2E5F" w:rsidRDefault="0098072B" w:rsidP="008C139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4D6BC1" w14:textId="02E6ECB1" w:rsidR="006475A1" w:rsidRDefault="007A6028" w:rsidP="00D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Nermin</w:t>
      </w:r>
      <w:r w:rsidR="006E4FF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6E4F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4FFA">
        <w:rPr>
          <w:rFonts w:ascii="Times New Roman" w:eastAsia="Times New Roman" w:hAnsi="Times New Roman" w:cs="Times New Roman"/>
          <w:sz w:val="24"/>
          <w:szCs w:val="24"/>
        </w:rPr>
        <w:t>Bašić-Škrijelj</w:t>
      </w:r>
      <w:proofErr w:type="spellEnd"/>
      <w:r w:rsidR="006E4F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4FFA">
        <w:rPr>
          <w:rFonts w:ascii="Times New Roman" w:eastAsia="Times New Roman" w:hAnsi="Times New Roman" w:cs="Times New Roman"/>
          <w:sz w:val="24"/>
          <w:szCs w:val="24"/>
        </w:rPr>
        <w:t>v.d</w:t>
      </w:r>
      <w:proofErr w:type="spellEnd"/>
      <w:r w:rsidR="006E4F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4FFA">
        <w:rPr>
          <w:rFonts w:ascii="Times New Roman" w:eastAsia="Times New Roman" w:hAnsi="Times New Roman" w:cs="Times New Roman"/>
          <w:sz w:val="24"/>
          <w:szCs w:val="24"/>
        </w:rPr>
        <w:t>direktorice</w:t>
      </w:r>
      <w:proofErr w:type="spellEnd"/>
      <w:r w:rsidR="00554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46A4">
        <w:rPr>
          <w:rFonts w:ascii="Times New Roman" w:eastAsia="Times New Roman" w:hAnsi="Times New Roman" w:cs="Times New Roman"/>
          <w:sz w:val="24"/>
          <w:szCs w:val="24"/>
        </w:rPr>
        <w:t>Direkcije</w:t>
      </w:r>
      <w:proofErr w:type="spellEnd"/>
      <w:r w:rsidR="00554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46A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554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46A4">
        <w:rPr>
          <w:rFonts w:ascii="Times New Roman" w:eastAsia="Times New Roman" w:hAnsi="Times New Roman" w:cs="Times New Roman"/>
          <w:sz w:val="24"/>
          <w:szCs w:val="24"/>
        </w:rPr>
        <w:t>investicije</w:t>
      </w:r>
      <w:proofErr w:type="spellEnd"/>
      <w:r w:rsidR="005546A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5546A4">
        <w:rPr>
          <w:rFonts w:ascii="Times New Roman" w:eastAsia="Times New Roman" w:hAnsi="Times New Roman" w:cs="Times New Roman"/>
          <w:sz w:val="24"/>
          <w:szCs w:val="24"/>
        </w:rPr>
        <w:t>razvojne</w:t>
      </w:r>
      <w:proofErr w:type="spellEnd"/>
      <w:r w:rsidR="00554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46A4">
        <w:rPr>
          <w:rFonts w:ascii="Times New Roman" w:eastAsia="Times New Roman" w:hAnsi="Times New Roman" w:cs="Times New Roman"/>
          <w:sz w:val="24"/>
          <w:szCs w:val="24"/>
        </w:rPr>
        <w:t>projekte</w:t>
      </w:r>
      <w:proofErr w:type="spellEnd"/>
      <w:r w:rsidR="00554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46A4"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 w:rsidR="00554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46A4"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uvodno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0DD28D1B" w14:textId="77777777" w:rsidR="00166B0F" w:rsidRPr="00D50E36" w:rsidRDefault="00166B0F" w:rsidP="00D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8F3440" w14:textId="0758A849" w:rsidR="00F00FAE" w:rsidRDefault="00EB2A26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36224519"/>
      <w:bookmarkStart w:id="3" w:name="_Hlk136223246"/>
      <w:proofErr w:type="spellStart"/>
      <w:r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D50E36" w:rsidRPr="00D50E36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</w:p>
    <w:p w14:paraId="0EB884BD" w14:textId="341A0522" w:rsidR="00EB2A26" w:rsidRDefault="00EB2A26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  </w:t>
      </w:r>
      <w:r w:rsidR="00083F69">
        <w:rPr>
          <w:rFonts w:ascii="Times New Roman" w:eastAsia="Times New Roman" w:hAnsi="Times New Roman" w:cs="Times New Roman"/>
          <w:sz w:val="24"/>
          <w:szCs w:val="24"/>
          <w:lang w:val="sr-Latn-CS"/>
        </w:rPr>
        <w:t>Alen Kalač</w:t>
      </w:r>
      <w:r w:rsidR="00702A9C">
        <w:rPr>
          <w:rFonts w:ascii="Times New Roman" w:hAnsi="Times New Roman" w:cs="Times New Roman"/>
          <w:sz w:val="24"/>
          <w:szCs w:val="24"/>
        </w:rPr>
        <w:t>/SD</w:t>
      </w:r>
      <w:r w:rsidR="00083F69">
        <w:rPr>
          <w:rFonts w:ascii="Times New Roman" w:hAnsi="Times New Roman" w:cs="Times New Roman"/>
          <w:sz w:val="24"/>
          <w:szCs w:val="24"/>
        </w:rPr>
        <w:t>/</w:t>
      </w:r>
      <w:r w:rsidR="006475A1">
        <w:rPr>
          <w:rFonts w:ascii="Times New Roman" w:hAnsi="Times New Roman" w:cs="Times New Roman"/>
          <w:sz w:val="24"/>
          <w:szCs w:val="24"/>
        </w:rPr>
        <w:t>,</w:t>
      </w:r>
      <w:r w:rsidR="00083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5A1">
        <w:rPr>
          <w:rFonts w:ascii="Times New Roman" w:hAnsi="Times New Roman" w:cs="Times New Roman"/>
          <w:sz w:val="24"/>
          <w:szCs w:val="24"/>
        </w:rPr>
        <w:t>Mirsa</w:t>
      </w:r>
      <w:r w:rsidR="00083F69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922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BAD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922BAD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922BAD">
        <w:rPr>
          <w:rFonts w:ascii="Times New Roman" w:hAnsi="Times New Roman" w:cs="Times New Roman"/>
          <w:sz w:val="24"/>
          <w:szCs w:val="24"/>
        </w:rPr>
        <w:t>Haris</w:t>
      </w:r>
      <w:proofErr w:type="spellEnd"/>
      <w:r w:rsidR="00922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BAD">
        <w:rPr>
          <w:rFonts w:ascii="Times New Roman" w:hAnsi="Times New Roman" w:cs="Times New Roman"/>
          <w:sz w:val="24"/>
          <w:szCs w:val="24"/>
        </w:rPr>
        <w:t>Zejnelagić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>/BS/,</w:t>
      </w:r>
      <w:r w:rsidR="00531B36">
        <w:rPr>
          <w:rFonts w:ascii="Times New Roman" w:hAnsi="Times New Roman" w:cs="Times New Roman"/>
          <w:sz w:val="24"/>
          <w:szCs w:val="24"/>
        </w:rPr>
        <w:t xml:space="preserve"> </w:t>
      </w:r>
      <w:r w:rsidR="00083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Rejhan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Agović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 xml:space="preserve">/SDP/, 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Amina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Dautović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>/BS/,</w:t>
      </w:r>
      <w:r w:rsidR="00531B36" w:rsidRPr="00531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B36">
        <w:rPr>
          <w:rFonts w:ascii="Times New Roman" w:hAnsi="Times New Roman" w:cs="Times New Roman"/>
          <w:sz w:val="24"/>
          <w:szCs w:val="24"/>
        </w:rPr>
        <w:t>Alen</w:t>
      </w:r>
      <w:proofErr w:type="spellEnd"/>
      <w:r w:rsidR="00531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B36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="00531B36">
        <w:rPr>
          <w:rFonts w:ascii="Times New Roman" w:hAnsi="Times New Roman" w:cs="Times New Roman"/>
          <w:sz w:val="24"/>
          <w:szCs w:val="24"/>
        </w:rPr>
        <w:t>/SD/-(</w:t>
      </w:r>
      <w:proofErr w:type="spellStart"/>
      <w:r w:rsidR="00531B36">
        <w:rPr>
          <w:rFonts w:ascii="Times New Roman" w:hAnsi="Times New Roman" w:cs="Times New Roman"/>
          <w:sz w:val="24"/>
          <w:szCs w:val="24"/>
        </w:rPr>
        <w:t>replika</w:t>
      </w:r>
      <w:proofErr w:type="spellEnd"/>
      <w:r w:rsidR="00531B36">
        <w:rPr>
          <w:rFonts w:ascii="Times New Roman" w:hAnsi="Times New Roman" w:cs="Times New Roman"/>
          <w:sz w:val="24"/>
          <w:szCs w:val="24"/>
        </w:rPr>
        <w:t xml:space="preserve">), </w:t>
      </w:r>
      <w:r w:rsidR="00083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Esad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Plunac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 xml:space="preserve">/SD/, 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Mirsad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B36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531B36">
        <w:rPr>
          <w:rFonts w:ascii="Times New Roman" w:hAnsi="Times New Roman" w:cs="Times New Roman"/>
          <w:sz w:val="24"/>
          <w:szCs w:val="24"/>
        </w:rPr>
        <w:t>/BS/</w:t>
      </w:r>
      <w:r w:rsidR="00963B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54BD9">
        <w:rPr>
          <w:rFonts w:ascii="Times New Roman" w:hAnsi="Times New Roman" w:cs="Times New Roman"/>
          <w:sz w:val="24"/>
          <w:szCs w:val="24"/>
        </w:rPr>
        <w:t>replik</w:t>
      </w:r>
      <w:r w:rsidR="00963BC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63BCD">
        <w:rPr>
          <w:rFonts w:ascii="Times New Roman" w:hAnsi="Times New Roman" w:cs="Times New Roman"/>
          <w:sz w:val="24"/>
          <w:szCs w:val="24"/>
        </w:rPr>
        <w:t>)</w:t>
      </w:r>
      <w:r w:rsidR="00531B36">
        <w:rPr>
          <w:rFonts w:ascii="Times New Roman" w:hAnsi="Times New Roman" w:cs="Times New Roman"/>
          <w:sz w:val="24"/>
          <w:szCs w:val="24"/>
        </w:rPr>
        <w:t xml:space="preserve">, </w:t>
      </w:r>
      <w:r w:rsidR="00083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Esad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Plunac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>/SD/-</w:t>
      </w:r>
      <w:r w:rsidR="00C434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proceduralno</w:t>
      </w:r>
      <w:proofErr w:type="spellEnd"/>
      <w:r w:rsidR="00C4341F">
        <w:rPr>
          <w:rFonts w:ascii="Times New Roman" w:hAnsi="Times New Roman" w:cs="Times New Roman"/>
          <w:sz w:val="24"/>
          <w:szCs w:val="24"/>
        </w:rPr>
        <w:t>)</w:t>
      </w:r>
      <w:r w:rsidR="00083F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Enis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Kal</w:t>
      </w:r>
      <w:r w:rsidR="00531B36">
        <w:rPr>
          <w:rFonts w:ascii="Times New Roman" w:hAnsi="Times New Roman" w:cs="Times New Roman"/>
          <w:sz w:val="24"/>
          <w:szCs w:val="24"/>
        </w:rPr>
        <w:t>ač</w:t>
      </w:r>
      <w:proofErr w:type="spellEnd"/>
      <w:r w:rsidR="00531B36">
        <w:rPr>
          <w:rFonts w:ascii="Times New Roman" w:hAnsi="Times New Roman" w:cs="Times New Roman"/>
          <w:sz w:val="24"/>
          <w:szCs w:val="24"/>
        </w:rPr>
        <w:t xml:space="preserve">/DPS/, </w:t>
      </w:r>
      <w:proofErr w:type="spellStart"/>
      <w:r w:rsidR="00531B36">
        <w:rPr>
          <w:rFonts w:ascii="Times New Roman" w:hAnsi="Times New Roman" w:cs="Times New Roman"/>
          <w:sz w:val="24"/>
          <w:szCs w:val="24"/>
        </w:rPr>
        <w:t>Edita</w:t>
      </w:r>
      <w:proofErr w:type="spellEnd"/>
      <w:r w:rsidR="00531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B36">
        <w:rPr>
          <w:rFonts w:ascii="Times New Roman" w:hAnsi="Times New Roman" w:cs="Times New Roman"/>
          <w:sz w:val="24"/>
          <w:szCs w:val="24"/>
        </w:rPr>
        <w:t>Šahman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Vehbija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Dedeić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Fahrudin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 xml:space="preserve">/SDP/, 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Sabro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Ibrahimović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Salko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69">
        <w:rPr>
          <w:rFonts w:ascii="Times New Roman" w:hAnsi="Times New Roman" w:cs="Times New Roman"/>
          <w:sz w:val="24"/>
          <w:szCs w:val="24"/>
        </w:rPr>
        <w:t>Tahirović</w:t>
      </w:r>
      <w:proofErr w:type="spellEnd"/>
      <w:r w:rsidR="00083F69">
        <w:rPr>
          <w:rFonts w:ascii="Times New Roman" w:hAnsi="Times New Roman" w:cs="Times New Roman"/>
          <w:sz w:val="24"/>
          <w:szCs w:val="24"/>
        </w:rPr>
        <w:t>/BS/.</w:t>
      </w:r>
    </w:p>
    <w:p w14:paraId="5FFEA7C6" w14:textId="77777777" w:rsidR="000454E0" w:rsidRDefault="000454E0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bookmarkEnd w:id="3"/>
    <w:p w14:paraId="77DBE958" w14:textId="4B4CA8A4" w:rsidR="000454E0" w:rsidRDefault="00083F69" w:rsidP="00045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Nermina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Bašić-Š</w:t>
      </w:r>
      <w:r w:rsidR="005D6B5E">
        <w:rPr>
          <w:rFonts w:ascii="Times New Roman" w:eastAsia="Times New Roman" w:hAnsi="Times New Roman" w:cs="Times New Roman"/>
          <w:sz w:val="24"/>
          <w:szCs w:val="24"/>
        </w:rPr>
        <w:t>krijelj</w:t>
      </w:r>
      <w:proofErr w:type="spellEnd"/>
      <w:r w:rsidR="005D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6B5E">
        <w:rPr>
          <w:rFonts w:ascii="Times New Roman" w:eastAsia="Times New Roman" w:hAnsi="Times New Roman" w:cs="Times New Roman"/>
          <w:sz w:val="24"/>
          <w:szCs w:val="24"/>
        </w:rPr>
        <w:t>v.d</w:t>
      </w:r>
      <w:proofErr w:type="spellEnd"/>
      <w:r w:rsidR="005D6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6B5E">
        <w:rPr>
          <w:rFonts w:ascii="Times New Roman" w:eastAsia="Times New Roman" w:hAnsi="Times New Roman" w:cs="Times New Roman"/>
          <w:sz w:val="24"/>
          <w:szCs w:val="24"/>
        </w:rPr>
        <w:t>direktorice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razvojne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</w:t>
      </w:r>
      <w:proofErr w:type="spellEnd"/>
      <w:proofErr w:type="gramEnd"/>
      <w:r w:rsidR="006524F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6524F5">
        <w:rPr>
          <w:rFonts w:ascii="Times New Roman" w:eastAsia="Times New Roman" w:hAnsi="Times New Roman" w:cs="Times New Roman"/>
          <w:sz w:val="24"/>
          <w:szCs w:val="24"/>
        </w:rPr>
        <w:t>odgovor</w:t>
      </w:r>
      <w:r w:rsidR="00531B36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652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24F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652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24F5">
        <w:rPr>
          <w:rFonts w:ascii="Times New Roman" w:eastAsia="Times New Roman" w:hAnsi="Times New Roman" w:cs="Times New Roman"/>
          <w:sz w:val="24"/>
          <w:szCs w:val="24"/>
        </w:rPr>
        <w:t>postavljena</w:t>
      </w:r>
      <w:proofErr w:type="spellEnd"/>
      <w:r w:rsidR="00652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24F5"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 w:rsidR="000454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7C78AA" w14:textId="77777777" w:rsidR="003F6547" w:rsidRDefault="003F6547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127EA49B" w14:textId="2B8A1D78" w:rsidR="00FD3132" w:rsidRDefault="00FD3132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Diskusija II krug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35293CA" w14:textId="304810B5" w:rsidR="00FD3132" w:rsidRDefault="005C0FAD" w:rsidP="00571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132">
        <w:rPr>
          <w:rFonts w:ascii="Times New Roman" w:hAnsi="Times New Roman" w:cs="Times New Roman"/>
          <w:sz w:val="24"/>
          <w:szCs w:val="24"/>
        </w:rPr>
        <w:t>Dautović</w:t>
      </w:r>
      <w:proofErr w:type="spellEnd"/>
      <w:r w:rsidR="00FD3132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FD3132">
        <w:rPr>
          <w:rFonts w:ascii="Times New Roman" w:hAnsi="Times New Roman" w:cs="Times New Roman"/>
          <w:sz w:val="24"/>
          <w:szCs w:val="24"/>
        </w:rPr>
        <w:t>Alen</w:t>
      </w:r>
      <w:proofErr w:type="spellEnd"/>
      <w:r w:rsidR="00FD3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132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="00FD3132">
        <w:rPr>
          <w:rFonts w:ascii="Times New Roman" w:hAnsi="Times New Roman" w:cs="Times New Roman"/>
          <w:sz w:val="24"/>
          <w:szCs w:val="24"/>
        </w:rPr>
        <w:t xml:space="preserve">/SD/, </w:t>
      </w:r>
      <w:proofErr w:type="spellStart"/>
      <w:r w:rsidR="00FD3132">
        <w:rPr>
          <w:rFonts w:ascii="Times New Roman" w:hAnsi="Times New Roman" w:cs="Times New Roman"/>
          <w:sz w:val="24"/>
          <w:szCs w:val="24"/>
        </w:rPr>
        <w:t>Sabro</w:t>
      </w:r>
      <w:proofErr w:type="spellEnd"/>
      <w:r w:rsidR="00FD3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132">
        <w:rPr>
          <w:rFonts w:ascii="Times New Roman" w:hAnsi="Times New Roman" w:cs="Times New Roman"/>
          <w:sz w:val="24"/>
          <w:szCs w:val="24"/>
        </w:rPr>
        <w:t>Ibrahimović</w:t>
      </w:r>
      <w:proofErr w:type="spellEnd"/>
      <w:r w:rsidR="00FD3132">
        <w:rPr>
          <w:rFonts w:ascii="Times New Roman" w:hAnsi="Times New Roman" w:cs="Times New Roman"/>
          <w:sz w:val="24"/>
          <w:szCs w:val="24"/>
        </w:rPr>
        <w:t>/BS/</w:t>
      </w:r>
      <w:r w:rsidR="00C434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341F">
        <w:rPr>
          <w:rFonts w:ascii="Times New Roman" w:hAnsi="Times New Roman" w:cs="Times New Roman"/>
          <w:sz w:val="24"/>
          <w:szCs w:val="24"/>
        </w:rPr>
        <w:t>replika</w:t>
      </w:r>
      <w:proofErr w:type="spellEnd"/>
      <w:r w:rsidR="00C4341F">
        <w:rPr>
          <w:rFonts w:ascii="Times New Roman" w:hAnsi="Times New Roman" w:cs="Times New Roman"/>
          <w:sz w:val="24"/>
          <w:szCs w:val="24"/>
        </w:rPr>
        <w:t>)</w:t>
      </w:r>
      <w:r w:rsidR="00FD31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1B36">
        <w:rPr>
          <w:rFonts w:ascii="Times New Roman" w:hAnsi="Times New Roman" w:cs="Times New Roman"/>
          <w:sz w:val="24"/>
          <w:szCs w:val="24"/>
        </w:rPr>
        <w:t>Vehbija</w:t>
      </w:r>
      <w:proofErr w:type="spellEnd"/>
      <w:r w:rsidR="00531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B36">
        <w:rPr>
          <w:rFonts w:ascii="Times New Roman" w:hAnsi="Times New Roman" w:cs="Times New Roman"/>
          <w:sz w:val="24"/>
          <w:szCs w:val="24"/>
        </w:rPr>
        <w:t>Dedeić</w:t>
      </w:r>
      <w:proofErr w:type="spellEnd"/>
      <w:r w:rsidR="00531B36">
        <w:rPr>
          <w:rFonts w:ascii="Times New Roman" w:hAnsi="Times New Roman" w:cs="Times New Roman"/>
          <w:sz w:val="24"/>
          <w:szCs w:val="24"/>
        </w:rPr>
        <w:t>/BS/(</w:t>
      </w:r>
      <w:proofErr w:type="spellStart"/>
      <w:r w:rsidR="001A34ED">
        <w:rPr>
          <w:rFonts w:ascii="Times New Roman" w:hAnsi="Times New Roman" w:cs="Times New Roman"/>
          <w:sz w:val="24"/>
          <w:szCs w:val="24"/>
        </w:rPr>
        <w:t>replik</w:t>
      </w:r>
      <w:r w:rsidR="00531B3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31B36">
        <w:rPr>
          <w:rFonts w:ascii="Times New Roman" w:hAnsi="Times New Roman" w:cs="Times New Roman"/>
          <w:sz w:val="24"/>
          <w:szCs w:val="24"/>
        </w:rPr>
        <w:t>),</w:t>
      </w:r>
      <w:r w:rsidR="00C43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41F">
        <w:rPr>
          <w:rFonts w:ascii="Times New Roman" w:hAnsi="Times New Roman" w:cs="Times New Roman"/>
          <w:sz w:val="24"/>
          <w:szCs w:val="24"/>
        </w:rPr>
        <w:t>Salko</w:t>
      </w:r>
      <w:proofErr w:type="spellEnd"/>
      <w:r w:rsidR="00C43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41F">
        <w:rPr>
          <w:rFonts w:ascii="Times New Roman" w:hAnsi="Times New Roman" w:cs="Times New Roman"/>
          <w:sz w:val="24"/>
          <w:szCs w:val="24"/>
        </w:rPr>
        <w:t>Tahirović</w:t>
      </w:r>
      <w:proofErr w:type="spellEnd"/>
      <w:r w:rsidR="00C4341F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C4341F">
        <w:rPr>
          <w:rFonts w:ascii="Times New Roman" w:hAnsi="Times New Roman" w:cs="Times New Roman"/>
          <w:sz w:val="24"/>
          <w:szCs w:val="24"/>
        </w:rPr>
        <w:t>Esad</w:t>
      </w:r>
      <w:proofErr w:type="spellEnd"/>
      <w:r w:rsidR="00C43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41F">
        <w:rPr>
          <w:rFonts w:ascii="Times New Roman" w:hAnsi="Times New Roman" w:cs="Times New Roman"/>
          <w:sz w:val="24"/>
          <w:szCs w:val="24"/>
        </w:rPr>
        <w:t>Plunac</w:t>
      </w:r>
      <w:proofErr w:type="spellEnd"/>
      <w:r w:rsidR="00C4341F">
        <w:rPr>
          <w:rFonts w:ascii="Times New Roman" w:hAnsi="Times New Roman" w:cs="Times New Roman"/>
          <w:sz w:val="24"/>
          <w:szCs w:val="24"/>
        </w:rPr>
        <w:t xml:space="preserve">/SD/, </w:t>
      </w:r>
      <w:proofErr w:type="spellStart"/>
      <w:r w:rsidR="00C4341F">
        <w:rPr>
          <w:rFonts w:ascii="Times New Roman" w:hAnsi="Times New Roman" w:cs="Times New Roman"/>
          <w:sz w:val="24"/>
          <w:szCs w:val="24"/>
        </w:rPr>
        <w:t>Mirsad</w:t>
      </w:r>
      <w:proofErr w:type="spellEnd"/>
      <w:r w:rsidR="00C43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41F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C4341F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C4341F">
        <w:rPr>
          <w:rFonts w:ascii="Times New Roman" w:hAnsi="Times New Roman" w:cs="Times New Roman"/>
          <w:sz w:val="24"/>
          <w:szCs w:val="24"/>
        </w:rPr>
        <w:t>Esad</w:t>
      </w:r>
      <w:proofErr w:type="spellEnd"/>
      <w:r w:rsidR="00C43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41F">
        <w:rPr>
          <w:rFonts w:ascii="Times New Roman" w:hAnsi="Times New Roman" w:cs="Times New Roman"/>
          <w:sz w:val="24"/>
          <w:szCs w:val="24"/>
        </w:rPr>
        <w:t>P</w:t>
      </w:r>
      <w:r w:rsidR="006F7FAA">
        <w:rPr>
          <w:rFonts w:ascii="Times New Roman" w:hAnsi="Times New Roman" w:cs="Times New Roman"/>
          <w:sz w:val="24"/>
          <w:szCs w:val="24"/>
        </w:rPr>
        <w:t>lunac</w:t>
      </w:r>
      <w:proofErr w:type="spellEnd"/>
      <w:r w:rsidR="006F7FAA">
        <w:rPr>
          <w:rFonts w:ascii="Times New Roman" w:hAnsi="Times New Roman" w:cs="Times New Roman"/>
          <w:sz w:val="24"/>
          <w:szCs w:val="24"/>
        </w:rPr>
        <w:t>/SD</w:t>
      </w:r>
      <w:r w:rsidR="00571F5C">
        <w:rPr>
          <w:rFonts w:ascii="Times New Roman" w:hAnsi="Times New Roman" w:cs="Times New Roman"/>
          <w:sz w:val="24"/>
          <w:szCs w:val="24"/>
        </w:rPr>
        <w:t>/(</w:t>
      </w:r>
      <w:proofErr w:type="spellStart"/>
      <w:r w:rsidR="00571F5C">
        <w:rPr>
          <w:rFonts w:ascii="Times New Roman" w:hAnsi="Times New Roman" w:cs="Times New Roman"/>
          <w:sz w:val="24"/>
          <w:szCs w:val="24"/>
        </w:rPr>
        <w:t>proceduralno</w:t>
      </w:r>
      <w:proofErr w:type="spellEnd"/>
      <w:r w:rsidR="00571F5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71F5C">
        <w:rPr>
          <w:rFonts w:ascii="Times New Roman" w:hAnsi="Times New Roman" w:cs="Times New Roman"/>
          <w:sz w:val="24"/>
          <w:szCs w:val="24"/>
        </w:rPr>
        <w:t>Mirsad</w:t>
      </w:r>
      <w:proofErr w:type="spellEnd"/>
      <w:r w:rsidR="00571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41F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C4341F">
        <w:rPr>
          <w:rFonts w:ascii="Times New Roman" w:hAnsi="Times New Roman" w:cs="Times New Roman"/>
          <w:sz w:val="24"/>
          <w:szCs w:val="24"/>
        </w:rPr>
        <w:t>/BS/(</w:t>
      </w:r>
      <w:proofErr w:type="spellStart"/>
      <w:r w:rsidR="00C4341F">
        <w:rPr>
          <w:rFonts w:ascii="Times New Roman" w:hAnsi="Times New Roman" w:cs="Times New Roman"/>
          <w:sz w:val="24"/>
          <w:szCs w:val="24"/>
        </w:rPr>
        <w:t>replika</w:t>
      </w:r>
      <w:proofErr w:type="spellEnd"/>
      <w:r w:rsidR="00C4341F">
        <w:rPr>
          <w:rFonts w:ascii="Times New Roman" w:hAnsi="Times New Roman" w:cs="Times New Roman"/>
          <w:sz w:val="24"/>
          <w:szCs w:val="24"/>
        </w:rPr>
        <w:t>)</w:t>
      </w:r>
      <w:r w:rsidR="00F92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2602">
        <w:rPr>
          <w:rFonts w:ascii="Times New Roman" w:hAnsi="Times New Roman" w:cs="Times New Roman"/>
          <w:sz w:val="24"/>
          <w:szCs w:val="24"/>
        </w:rPr>
        <w:t>Fahrudin</w:t>
      </w:r>
      <w:proofErr w:type="spellEnd"/>
      <w:r w:rsidR="00F92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602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F92602">
        <w:rPr>
          <w:rFonts w:ascii="Times New Roman" w:hAnsi="Times New Roman" w:cs="Times New Roman"/>
          <w:sz w:val="24"/>
          <w:szCs w:val="24"/>
        </w:rPr>
        <w:t xml:space="preserve">/SDP/, </w:t>
      </w:r>
      <w:proofErr w:type="spellStart"/>
      <w:r w:rsidR="00F92602">
        <w:rPr>
          <w:rFonts w:ascii="Times New Roman" w:hAnsi="Times New Roman" w:cs="Times New Roman"/>
          <w:sz w:val="24"/>
          <w:szCs w:val="24"/>
        </w:rPr>
        <w:t>Mirsad</w:t>
      </w:r>
      <w:proofErr w:type="spellEnd"/>
      <w:r w:rsidR="00F92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602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F92602">
        <w:rPr>
          <w:rFonts w:ascii="Times New Roman" w:hAnsi="Times New Roman" w:cs="Times New Roman"/>
          <w:sz w:val="24"/>
          <w:szCs w:val="24"/>
        </w:rPr>
        <w:t>/BS/(</w:t>
      </w:r>
      <w:proofErr w:type="spellStart"/>
      <w:r w:rsidR="00F92602">
        <w:rPr>
          <w:rFonts w:ascii="Times New Roman" w:hAnsi="Times New Roman" w:cs="Times New Roman"/>
          <w:sz w:val="24"/>
          <w:szCs w:val="24"/>
        </w:rPr>
        <w:t>proceduralno</w:t>
      </w:r>
      <w:proofErr w:type="spellEnd"/>
      <w:r w:rsidR="00F9260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F92602">
        <w:rPr>
          <w:rFonts w:ascii="Times New Roman" w:hAnsi="Times New Roman" w:cs="Times New Roman"/>
          <w:sz w:val="24"/>
          <w:szCs w:val="24"/>
        </w:rPr>
        <w:t>Sait</w:t>
      </w:r>
      <w:proofErr w:type="spellEnd"/>
      <w:r w:rsidR="00F92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602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="00F92602">
        <w:rPr>
          <w:rFonts w:ascii="Times New Roman" w:hAnsi="Times New Roman" w:cs="Times New Roman"/>
          <w:sz w:val="24"/>
          <w:szCs w:val="24"/>
        </w:rPr>
        <w:t>/DPS/</w:t>
      </w:r>
      <w:r w:rsidR="00F46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6EA2">
        <w:rPr>
          <w:rFonts w:ascii="Times New Roman" w:hAnsi="Times New Roman" w:cs="Times New Roman"/>
          <w:sz w:val="24"/>
          <w:szCs w:val="24"/>
        </w:rPr>
        <w:t>Enis</w:t>
      </w:r>
      <w:proofErr w:type="spellEnd"/>
      <w:r w:rsidR="00F4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EA2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="00F46EA2">
        <w:rPr>
          <w:rFonts w:ascii="Times New Roman" w:hAnsi="Times New Roman" w:cs="Times New Roman"/>
          <w:sz w:val="24"/>
          <w:szCs w:val="24"/>
        </w:rPr>
        <w:t xml:space="preserve">/DPS/, </w:t>
      </w:r>
      <w:proofErr w:type="spellStart"/>
      <w:r w:rsidR="00F46EA2">
        <w:rPr>
          <w:rFonts w:ascii="Times New Roman" w:hAnsi="Times New Roman" w:cs="Times New Roman"/>
          <w:sz w:val="24"/>
          <w:szCs w:val="24"/>
        </w:rPr>
        <w:t>Rejhan</w:t>
      </w:r>
      <w:proofErr w:type="spellEnd"/>
      <w:r w:rsidR="00F4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EA2">
        <w:rPr>
          <w:rFonts w:ascii="Times New Roman" w:hAnsi="Times New Roman" w:cs="Times New Roman"/>
          <w:sz w:val="24"/>
          <w:szCs w:val="24"/>
        </w:rPr>
        <w:t>Agović</w:t>
      </w:r>
      <w:proofErr w:type="spellEnd"/>
      <w:r w:rsidR="00F46EA2">
        <w:rPr>
          <w:rFonts w:ascii="Times New Roman" w:hAnsi="Times New Roman" w:cs="Times New Roman"/>
          <w:sz w:val="24"/>
          <w:szCs w:val="24"/>
        </w:rPr>
        <w:t xml:space="preserve">/SDP/, </w:t>
      </w:r>
      <w:proofErr w:type="spellStart"/>
      <w:r w:rsidR="00F46EA2">
        <w:rPr>
          <w:rFonts w:ascii="Times New Roman" w:hAnsi="Times New Roman" w:cs="Times New Roman"/>
          <w:sz w:val="24"/>
          <w:szCs w:val="24"/>
        </w:rPr>
        <w:t>Nadil</w:t>
      </w:r>
      <w:proofErr w:type="spellEnd"/>
      <w:r w:rsidR="00F4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EA2">
        <w:rPr>
          <w:rFonts w:ascii="Times New Roman" w:hAnsi="Times New Roman" w:cs="Times New Roman"/>
          <w:sz w:val="24"/>
          <w:szCs w:val="24"/>
        </w:rPr>
        <w:t>Azemović</w:t>
      </w:r>
      <w:proofErr w:type="spellEnd"/>
      <w:r w:rsidR="00F46EA2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F46EA2">
        <w:rPr>
          <w:rFonts w:ascii="Times New Roman" w:hAnsi="Times New Roman" w:cs="Times New Roman"/>
          <w:sz w:val="24"/>
          <w:szCs w:val="24"/>
        </w:rPr>
        <w:t>Enis</w:t>
      </w:r>
      <w:proofErr w:type="spellEnd"/>
      <w:r w:rsidR="00F4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EA2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="00F46EA2">
        <w:rPr>
          <w:rFonts w:ascii="Times New Roman" w:hAnsi="Times New Roman" w:cs="Times New Roman"/>
          <w:sz w:val="24"/>
          <w:szCs w:val="24"/>
        </w:rPr>
        <w:t>/DPS/(</w:t>
      </w:r>
      <w:proofErr w:type="spellStart"/>
      <w:r w:rsidR="00F46EA2">
        <w:rPr>
          <w:rFonts w:ascii="Times New Roman" w:hAnsi="Times New Roman" w:cs="Times New Roman"/>
          <w:sz w:val="24"/>
          <w:szCs w:val="24"/>
        </w:rPr>
        <w:t>replika</w:t>
      </w:r>
      <w:proofErr w:type="spellEnd"/>
      <w:r w:rsidR="00F46EA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F46EA2">
        <w:rPr>
          <w:rFonts w:ascii="Times New Roman" w:hAnsi="Times New Roman" w:cs="Times New Roman"/>
          <w:sz w:val="24"/>
          <w:szCs w:val="24"/>
        </w:rPr>
        <w:t>Sabro</w:t>
      </w:r>
      <w:proofErr w:type="spellEnd"/>
      <w:r w:rsidR="00F4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EA2">
        <w:rPr>
          <w:rFonts w:ascii="Times New Roman" w:hAnsi="Times New Roman" w:cs="Times New Roman"/>
          <w:sz w:val="24"/>
          <w:szCs w:val="24"/>
        </w:rPr>
        <w:t>Ibrahimo</w:t>
      </w:r>
      <w:r w:rsidR="001A34ED">
        <w:rPr>
          <w:rFonts w:ascii="Times New Roman" w:hAnsi="Times New Roman" w:cs="Times New Roman"/>
          <w:sz w:val="24"/>
          <w:szCs w:val="24"/>
        </w:rPr>
        <w:t>vić</w:t>
      </w:r>
      <w:proofErr w:type="spellEnd"/>
      <w:r w:rsidR="001A34ED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1A34ED">
        <w:rPr>
          <w:rFonts w:ascii="Times New Roman" w:hAnsi="Times New Roman" w:cs="Times New Roman"/>
          <w:sz w:val="24"/>
          <w:szCs w:val="24"/>
        </w:rPr>
        <w:t>Enis</w:t>
      </w:r>
      <w:proofErr w:type="spellEnd"/>
      <w:r w:rsidR="001A3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4ED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="001A34ED">
        <w:rPr>
          <w:rFonts w:ascii="Times New Roman" w:hAnsi="Times New Roman" w:cs="Times New Roman"/>
          <w:sz w:val="24"/>
          <w:szCs w:val="24"/>
        </w:rPr>
        <w:t>/DPS/(</w:t>
      </w:r>
      <w:proofErr w:type="spellStart"/>
      <w:r w:rsidR="001A34ED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="00F46EA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F46EA2">
        <w:rPr>
          <w:rFonts w:ascii="Times New Roman" w:hAnsi="Times New Roman" w:cs="Times New Roman"/>
          <w:sz w:val="24"/>
          <w:szCs w:val="24"/>
        </w:rPr>
        <w:t>Mersudin</w:t>
      </w:r>
      <w:proofErr w:type="spellEnd"/>
      <w:r w:rsidR="00F4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EA2">
        <w:rPr>
          <w:rFonts w:ascii="Times New Roman" w:hAnsi="Times New Roman" w:cs="Times New Roman"/>
          <w:sz w:val="24"/>
          <w:szCs w:val="24"/>
        </w:rPr>
        <w:t>Kuč</w:t>
      </w:r>
      <w:proofErr w:type="spellEnd"/>
      <w:r w:rsidR="00F46EA2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F46EA2">
        <w:rPr>
          <w:rFonts w:ascii="Times New Roman" w:hAnsi="Times New Roman" w:cs="Times New Roman"/>
          <w:sz w:val="24"/>
          <w:szCs w:val="24"/>
        </w:rPr>
        <w:t>Esad</w:t>
      </w:r>
      <w:proofErr w:type="spellEnd"/>
      <w:r w:rsidR="00F4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EA2">
        <w:rPr>
          <w:rFonts w:ascii="Times New Roman" w:hAnsi="Times New Roman" w:cs="Times New Roman"/>
          <w:sz w:val="24"/>
          <w:szCs w:val="24"/>
        </w:rPr>
        <w:t>Plunac</w:t>
      </w:r>
      <w:proofErr w:type="spellEnd"/>
      <w:r w:rsidR="00F46EA2">
        <w:rPr>
          <w:rFonts w:ascii="Times New Roman" w:hAnsi="Times New Roman" w:cs="Times New Roman"/>
          <w:sz w:val="24"/>
          <w:szCs w:val="24"/>
        </w:rPr>
        <w:t>/SD/(</w:t>
      </w:r>
      <w:proofErr w:type="spellStart"/>
      <w:r w:rsidR="00F46EA2">
        <w:rPr>
          <w:rFonts w:ascii="Times New Roman" w:hAnsi="Times New Roman" w:cs="Times New Roman"/>
          <w:sz w:val="24"/>
          <w:szCs w:val="24"/>
        </w:rPr>
        <w:t>replika</w:t>
      </w:r>
      <w:proofErr w:type="spellEnd"/>
      <w:r w:rsidR="00F46EA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F46EA2">
        <w:rPr>
          <w:rFonts w:ascii="Times New Roman" w:hAnsi="Times New Roman" w:cs="Times New Roman"/>
          <w:sz w:val="24"/>
          <w:szCs w:val="24"/>
        </w:rPr>
        <w:t>Rejhan</w:t>
      </w:r>
      <w:proofErr w:type="spellEnd"/>
      <w:r w:rsidR="00F4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EA2">
        <w:rPr>
          <w:rFonts w:ascii="Times New Roman" w:hAnsi="Times New Roman" w:cs="Times New Roman"/>
          <w:sz w:val="24"/>
          <w:szCs w:val="24"/>
        </w:rPr>
        <w:t>Agović</w:t>
      </w:r>
      <w:proofErr w:type="spellEnd"/>
      <w:r w:rsidR="00F46EA2">
        <w:rPr>
          <w:rFonts w:ascii="Times New Roman" w:hAnsi="Times New Roman" w:cs="Times New Roman"/>
          <w:sz w:val="24"/>
          <w:szCs w:val="24"/>
        </w:rPr>
        <w:t>/SDP/</w:t>
      </w:r>
      <w:r w:rsidR="000E3F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E3F3E">
        <w:rPr>
          <w:rFonts w:ascii="Times New Roman" w:hAnsi="Times New Roman" w:cs="Times New Roman"/>
          <w:sz w:val="24"/>
          <w:szCs w:val="24"/>
        </w:rPr>
        <w:t>replik</w:t>
      </w:r>
      <w:r w:rsidR="003247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247D6">
        <w:rPr>
          <w:rFonts w:ascii="Times New Roman" w:hAnsi="Times New Roman" w:cs="Times New Roman"/>
          <w:sz w:val="24"/>
          <w:szCs w:val="24"/>
        </w:rPr>
        <w:t>)</w:t>
      </w:r>
      <w:r w:rsidR="001A34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34ED">
        <w:rPr>
          <w:rFonts w:ascii="Times New Roman" w:hAnsi="Times New Roman" w:cs="Times New Roman"/>
          <w:sz w:val="24"/>
          <w:szCs w:val="24"/>
        </w:rPr>
        <w:t>Mersudin</w:t>
      </w:r>
      <w:proofErr w:type="spellEnd"/>
      <w:r w:rsidR="001A3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4ED">
        <w:rPr>
          <w:rFonts w:ascii="Times New Roman" w:hAnsi="Times New Roman" w:cs="Times New Roman"/>
          <w:sz w:val="24"/>
          <w:szCs w:val="24"/>
        </w:rPr>
        <w:t>Kuč</w:t>
      </w:r>
      <w:proofErr w:type="spellEnd"/>
      <w:r w:rsidR="001A34ED">
        <w:rPr>
          <w:rFonts w:ascii="Times New Roman" w:hAnsi="Times New Roman" w:cs="Times New Roman"/>
          <w:sz w:val="24"/>
          <w:szCs w:val="24"/>
        </w:rPr>
        <w:t>/BS/(</w:t>
      </w:r>
      <w:proofErr w:type="spellStart"/>
      <w:r w:rsidR="001A34ED">
        <w:rPr>
          <w:rFonts w:ascii="Times New Roman" w:hAnsi="Times New Roman" w:cs="Times New Roman"/>
          <w:sz w:val="24"/>
          <w:szCs w:val="24"/>
        </w:rPr>
        <w:t>replik</w:t>
      </w:r>
      <w:r w:rsidR="003E60D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E60D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E60D9">
        <w:rPr>
          <w:rFonts w:ascii="Times New Roman" w:hAnsi="Times New Roman" w:cs="Times New Roman"/>
          <w:sz w:val="24"/>
          <w:szCs w:val="24"/>
        </w:rPr>
        <w:t>Vehbija</w:t>
      </w:r>
      <w:proofErr w:type="spellEnd"/>
      <w:r w:rsidR="003E6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0D9">
        <w:rPr>
          <w:rFonts w:ascii="Times New Roman" w:hAnsi="Times New Roman" w:cs="Times New Roman"/>
          <w:sz w:val="24"/>
          <w:szCs w:val="24"/>
        </w:rPr>
        <w:t>Dedeić</w:t>
      </w:r>
      <w:proofErr w:type="spellEnd"/>
      <w:r w:rsidR="003E60D9">
        <w:rPr>
          <w:rFonts w:ascii="Times New Roman" w:hAnsi="Times New Roman" w:cs="Times New Roman"/>
          <w:sz w:val="24"/>
          <w:szCs w:val="24"/>
        </w:rPr>
        <w:t>/BS/.</w:t>
      </w:r>
    </w:p>
    <w:p w14:paraId="45244637" w14:textId="77777777" w:rsidR="00F46EA2" w:rsidRDefault="00F46EA2" w:rsidP="005C0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D9F64" w14:textId="26E26233" w:rsidR="00F46EA2" w:rsidRDefault="00F46EA2" w:rsidP="00F46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Nermin</w:t>
      </w:r>
      <w:r w:rsidR="003E60D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3E6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60D9">
        <w:rPr>
          <w:rFonts w:ascii="Times New Roman" w:eastAsia="Times New Roman" w:hAnsi="Times New Roman" w:cs="Times New Roman"/>
          <w:sz w:val="24"/>
          <w:szCs w:val="24"/>
        </w:rPr>
        <w:t>Bašić-Škrijelj</w:t>
      </w:r>
      <w:proofErr w:type="spellEnd"/>
      <w:r w:rsidR="003E6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60D9">
        <w:rPr>
          <w:rFonts w:ascii="Times New Roman" w:eastAsia="Times New Roman" w:hAnsi="Times New Roman" w:cs="Times New Roman"/>
          <w:sz w:val="24"/>
          <w:szCs w:val="24"/>
        </w:rPr>
        <w:t>v.d</w:t>
      </w:r>
      <w:proofErr w:type="spellEnd"/>
      <w:r w:rsidR="003E6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60D9">
        <w:rPr>
          <w:rFonts w:ascii="Times New Roman" w:eastAsia="Times New Roman" w:hAnsi="Times New Roman" w:cs="Times New Roman"/>
          <w:sz w:val="24"/>
          <w:szCs w:val="24"/>
        </w:rPr>
        <w:t>direktorice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razvojne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odgovor</w:t>
      </w:r>
      <w:r w:rsidR="000360B1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postavljena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19ABCC" w14:textId="77777777" w:rsidR="00F46EA2" w:rsidRDefault="00F46EA2" w:rsidP="00F46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E05E97" w14:textId="77777777" w:rsidR="00F46EA2" w:rsidRDefault="00F46EA2" w:rsidP="0097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9E852" w14:textId="52C2C5AB" w:rsidR="001A206B" w:rsidRDefault="001A206B" w:rsidP="001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Husović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 w:rsidR="001F752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dsjednik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završnu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riječ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58470471" w14:textId="77777777" w:rsidR="001A206B" w:rsidRDefault="001A206B" w:rsidP="0097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24BE0" w14:textId="77777777" w:rsidR="001A206B" w:rsidRPr="00FD3132" w:rsidRDefault="001A206B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32CC9D60" w14:textId="5DD515E9" w:rsidR="00D33C0B" w:rsidRPr="00D33C0B" w:rsidRDefault="003B0D10" w:rsidP="00D33C0B">
      <w:pPr>
        <w:pStyle w:val="ListParagraph"/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</w:pPr>
      <w:bookmarkStart w:id="4" w:name="_Hlk129575900"/>
      <w:r w:rsidRPr="00DA444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</w:t>
      </w:r>
      <w:r w:rsidR="00F46EA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je sa 17</w:t>
      </w:r>
      <w:r w:rsidR="00EB24F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</w:t>
      </w:r>
      <w:r w:rsidR="003F6547" w:rsidRPr="000B39A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za</w:t>
      </w:r>
      <w:r w:rsidR="007E035F" w:rsidRPr="007E035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7E035F" w:rsidRPr="0020652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protiv</w:t>
      </w:r>
      <w:r w:rsidR="009732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F46EA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7</w:t>
      </w:r>
      <w:r w:rsidR="007E035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</w:t>
      </w:r>
      <w:r w:rsidR="007E035F" w:rsidRPr="0020652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uzdržanih</w:t>
      </w:r>
      <w:r w:rsidR="009732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</w:t>
      </w:r>
      <w:r w:rsidR="00D33C0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1A206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9732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usvojila </w:t>
      </w:r>
      <w:r w:rsidR="003F6547" w:rsidRPr="000B39A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bookmarkEnd w:id="4"/>
      <w:proofErr w:type="spellStart"/>
      <w:r w:rsidR="003F6547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="003F6547" w:rsidRPr="000B39A5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="00D33C0B" w:rsidRPr="00D33C0B">
        <w:rPr>
          <w:rFonts w:ascii="Times New Roman" w:hAnsi="Times New Roman" w:cs="Times New Roman"/>
          <w:i/>
          <w:sz w:val="24"/>
          <w:szCs w:val="24"/>
        </w:rPr>
        <w:t>donošenju</w:t>
      </w:r>
      <w:proofErr w:type="spellEnd"/>
      <w:r w:rsidR="00D33C0B" w:rsidRPr="00D33C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33C0B" w:rsidRPr="00D33C0B">
        <w:rPr>
          <w:rFonts w:ascii="Times New Roman" w:hAnsi="Times New Roman" w:cs="Times New Roman"/>
          <w:i/>
          <w:sz w:val="24"/>
          <w:szCs w:val="24"/>
        </w:rPr>
        <w:t>Programa</w:t>
      </w:r>
      <w:proofErr w:type="spellEnd"/>
      <w:r w:rsidR="00D33C0B" w:rsidRPr="00D33C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33C0B" w:rsidRPr="00D33C0B">
        <w:rPr>
          <w:rFonts w:ascii="Times New Roman" w:hAnsi="Times New Roman" w:cs="Times New Roman"/>
          <w:i/>
          <w:sz w:val="24"/>
          <w:szCs w:val="24"/>
        </w:rPr>
        <w:t>investicionih</w:t>
      </w:r>
      <w:proofErr w:type="spellEnd"/>
      <w:r w:rsidR="00D33C0B" w:rsidRPr="00D33C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33C0B" w:rsidRPr="00D33C0B">
        <w:rPr>
          <w:rFonts w:ascii="Times New Roman" w:hAnsi="Times New Roman" w:cs="Times New Roman"/>
          <w:i/>
          <w:sz w:val="24"/>
          <w:szCs w:val="24"/>
        </w:rPr>
        <w:t>aktivnosti</w:t>
      </w:r>
      <w:proofErr w:type="spellEnd"/>
      <w:r w:rsidR="00D33C0B" w:rsidRPr="00D33C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33C0B" w:rsidRPr="00D33C0B">
        <w:rPr>
          <w:rFonts w:ascii="Times New Roman" w:hAnsi="Times New Roman" w:cs="Times New Roman"/>
          <w:i/>
          <w:sz w:val="24"/>
          <w:szCs w:val="24"/>
        </w:rPr>
        <w:t>opštine</w:t>
      </w:r>
      <w:proofErr w:type="spellEnd"/>
      <w:r w:rsidR="00D33C0B" w:rsidRPr="00D33C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33C0B" w:rsidRPr="00D33C0B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="00D33C0B" w:rsidRPr="00D33C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33C0B" w:rsidRPr="00D33C0B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D33C0B" w:rsidRPr="00D33C0B">
        <w:rPr>
          <w:rFonts w:ascii="Times New Roman" w:hAnsi="Times New Roman" w:cs="Times New Roman"/>
          <w:i/>
          <w:sz w:val="24"/>
          <w:szCs w:val="24"/>
        </w:rPr>
        <w:t xml:space="preserve"> 2025.godinu</w:t>
      </w:r>
      <w:r w:rsidR="003D20E1" w:rsidRPr="00891173">
        <w:rPr>
          <w:rFonts w:ascii="Times New Roman" w:hAnsi="Times New Roman" w:cs="Times New Roman"/>
          <w:sz w:val="24"/>
          <w:szCs w:val="24"/>
        </w:rPr>
        <w:t>;</w:t>
      </w:r>
    </w:p>
    <w:p w14:paraId="7B6FA0DC" w14:textId="2411C3DC" w:rsidR="001A206B" w:rsidRPr="001A206B" w:rsidRDefault="001A206B" w:rsidP="00F829D9">
      <w:pPr>
        <w:pStyle w:val="ListParagraph"/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</w:pPr>
    </w:p>
    <w:p w14:paraId="196EB0A1" w14:textId="40F04BEB" w:rsidR="00DA4442" w:rsidRPr="0097321A" w:rsidRDefault="00DA4442" w:rsidP="00DA4442">
      <w:pPr>
        <w:pStyle w:val="NoSpacing"/>
        <w:spacing w:line="240" w:lineRule="exact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3A9FF96" w14:textId="411DD740" w:rsidR="00AE5B01" w:rsidRDefault="00AE5B01" w:rsidP="00AE5B01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proofErr w:type="spellStart"/>
      <w:r w:rsidRPr="00356688">
        <w:rPr>
          <w:rFonts w:ascii="Times New Roman" w:hAnsi="Times New Roman" w:cs="Times New Roman"/>
          <w:b/>
          <w:sz w:val="24"/>
          <w:szCs w:val="24"/>
        </w:rPr>
        <w:t>Almir</w:t>
      </w:r>
      <w:proofErr w:type="spellEnd"/>
      <w:r w:rsidRPr="003566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688">
        <w:rPr>
          <w:rFonts w:ascii="Times New Roman" w:hAnsi="Times New Roman" w:cs="Times New Roman"/>
          <w:b/>
          <w:sz w:val="24"/>
          <w:szCs w:val="24"/>
        </w:rPr>
        <w:t>Avdić</w:t>
      </w:r>
      <w:proofErr w:type="spellEnd"/>
      <w:r w:rsidRPr="003566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688">
        <w:rPr>
          <w:rFonts w:ascii="Times New Roman" w:hAnsi="Times New Roman" w:cs="Times New Roman"/>
          <w:b/>
          <w:sz w:val="24"/>
          <w:szCs w:val="24"/>
        </w:rPr>
        <w:t>predsjednik</w:t>
      </w:r>
      <w:proofErr w:type="spellEnd"/>
      <w:r w:rsidRPr="003566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688">
        <w:rPr>
          <w:rFonts w:ascii="Times New Roman" w:hAnsi="Times New Roman" w:cs="Times New Roman"/>
          <w:b/>
          <w:sz w:val="24"/>
          <w:szCs w:val="24"/>
        </w:rPr>
        <w:t>Skupštine</w:t>
      </w:r>
      <w:proofErr w:type="spellEnd"/>
      <w:r w:rsidRPr="003566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688">
        <w:rPr>
          <w:rFonts w:ascii="Times New Roman" w:hAnsi="Times New Roman" w:cs="Times New Roman"/>
          <w:b/>
          <w:sz w:val="24"/>
          <w:szCs w:val="24"/>
        </w:rPr>
        <w:t>predložio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je da se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diskusiji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objedine</w:t>
      </w:r>
      <w:proofErr w:type="spellEnd"/>
      <w:r w:rsidRPr="003566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688">
        <w:rPr>
          <w:rFonts w:ascii="Times New Roman" w:hAnsi="Times New Roman" w:cs="Times New Roman"/>
          <w:b/>
          <w:sz w:val="24"/>
          <w:szCs w:val="24"/>
        </w:rPr>
        <w:t>tačke</w:t>
      </w:r>
      <w:proofErr w:type="spellEnd"/>
      <w:r w:rsidRPr="00356688">
        <w:rPr>
          <w:rFonts w:ascii="Times New Roman" w:hAnsi="Times New Roman" w:cs="Times New Roman"/>
          <w:b/>
          <w:sz w:val="24"/>
          <w:szCs w:val="24"/>
        </w:rPr>
        <w:t xml:space="preserve"> po</w:t>
      </w:r>
      <w:r>
        <w:rPr>
          <w:rFonts w:ascii="Times New Roman" w:hAnsi="Times New Roman" w:cs="Times New Roman"/>
          <w:b/>
          <w:sz w:val="24"/>
          <w:szCs w:val="24"/>
        </w:rPr>
        <w:t xml:space="preserve">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rednim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5D60">
        <w:rPr>
          <w:rFonts w:ascii="Times New Roman" w:hAnsi="Times New Roman" w:cs="Times New Roman"/>
          <w:b/>
          <w:sz w:val="24"/>
          <w:szCs w:val="24"/>
        </w:rPr>
        <w:t>bojevima</w:t>
      </w:r>
      <w:proofErr w:type="spellEnd"/>
      <w:r w:rsidR="001A5D60">
        <w:rPr>
          <w:rFonts w:ascii="Times New Roman" w:hAnsi="Times New Roman" w:cs="Times New Roman"/>
          <w:b/>
          <w:sz w:val="24"/>
          <w:szCs w:val="24"/>
        </w:rPr>
        <w:t xml:space="preserve"> 2, 3,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6688">
        <w:rPr>
          <w:rFonts w:ascii="Times New Roman" w:hAnsi="Times New Roman" w:cs="Times New Roman"/>
          <w:b/>
          <w:sz w:val="24"/>
          <w:szCs w:val="24"/>
        </w:rPr>
        <w:t>4,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</w:t>
      </w:r>
      <w:r w:rsidR="001A5D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5, i 6 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da se 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pojedinačno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glasa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za svaku tačku dnevnog reda.</w:t>
      </w:r>
    </w:p>
    <w:p w14:paraId="0D01149D" w14:textId="7AD57F51" w:rsidR="003F6547" w:rsidRDefault="003F6547" w:rsidP="003F6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338AA" w14:textId="77777777" w:rsidR="00103573" w:rsidRDefault="00103573" w:rsidP="0010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prihvaćen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D227259" w14:textId="77777777" w:rsidR="00100EAE" w:rsidRDefault="00100EAE" w:rsidP="0010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637C1" w14:textId="48772064" w:rsidR="00103573" w:rsidRDefault="00E21330" w:rsidP="0010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Pitanaja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78CD253" w14:textId="77ADF866" w:rsidR="00E21330" w:rsidRDefault="00E21330" w:rsidP="0010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Fahrudin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/SDP/, </w:t>
      </w:r>
      <w:proofErr w:type="spellStart"/>
      <w:r>
        <w:rPr>
          <w:rFonts w:ascii="Times New Roman" w:hAnsi="Times New Roman" w:cs="Times New Roman"/>
          <w:sz w:val="24"/>
          <w:szCs w:val="24"/>
        </w:rPr>
        <w:t>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hAnsi="Times New Roman" w:cs="Times New Roman"/>
          <w:sz w:val="24"/>
          <w:szCs w:val="24"/>
        </w:rPr>
        <w:t>/DPS/.</w:t>
      </w:r>
      <w:proofErr w:type="gramEnd"/>
    </w:p>
    <w:p w14:paraId="688C6ECB" w14:textId="77777777" w:rsidR="00092E06" w:rsidRPr="00E21330" w:rsidRDefault="00092E06" w:rsidP="0010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587A079" w14:textId="65D184A8" w:rsidR="00103573" w:rsidRDefault="007E51C7" w:rsidP="0010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Nisera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Kurtagić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</w:t>
      </w:r>
      <w:r w:rsidR="00EB7601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>stavnik</w:t>
      </w:r>
      <w:proofErr w:type="spellEnd"/>
      <w:r w:rsidR="000E3F3E"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 w:rsidR="000E3F3E">
        <w:rPr>
          <w:rFonts w:ascii="Times New Roman" w:hAnsi="Times New Roman" w:cs="Times New Roman"/>
          <w:sz w:val="24"/>
          <w:szCs w:val="24"/>
        </w:rPr>
        <w:t>Centr</w:t>
      </w:r>
      <w:proofErr w:type="spellEnd"/>
      <w:r w:rsidR="000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E0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0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E06"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 w:rsidR="000E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F3E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0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E06">
        <w:rPr>
          <w:rFonts w:ascii="Times New Roman" w:hAnsi="Times New Roman" w:cs="Times New Roman"/>
          <w:sz w:val="24"/>
          <w:szCs w:val="24"/>
        </w:rPr>
        <w:t>dala</w:t>
      </w:r>
      <w:proofErr w:type="spellEnd"/>
      <w:r w:rsidR="00092E0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092E06">
        <w:rPr>
          <w:rFonts w:ascii="Times New Roman" w:hAnsi="Times New Roman" w:cs="Times New Roman"/>
          <w:sz w:val="24"/>
          <w:szCs w:val="24"/>
        </w:rPr>
        <w:t>odgovor</w:t>
      </w:r>
      <w:proofErr w:type="spellEnd"/>
      <w:r w:rsidR="000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92E0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0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E06">
        <w:rPr>
          <w:rFonts w:ascii="Times New Roman" w:hAnsi="Times New Roman" w:cs="Times New Roman"/>
          <w:sz w:val="24"/>
          <w:szCs w:val="24"/>
        </w:rPr>
        <w:t>postavlj</w:t>
      </w:r>
      <w:r w:rsidR="009E1FB8">
        <w:rPr>
          <w:rFonts w:ascii="Times New Roman" w:hAnsi="Times New Roman" w:cs="Times New Roman"/>
          <w:sz w:val="24"/>
          <w:szCs w:val="24"/>
        </w:rPr>
        <w:t>e</w:t>
      </w:r>
      <w:r w:rsidR="00092E0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E06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092E06">
        <w:rPr>
          <w:rFonts w:ascii="Times New Roman" w:hAnsi="Times New Roman" w:cs="Times New Roman"/>
          <w:sz w:val="24"/>
          <w:szCs w:val="24"/>
        </w:rPr>
        <w:t>.</w:t>
      </w:r>
    </w:p>
    <w:p w14:paraId="6F22AE98" w14:textId="77777777" w:rsidR="00E80873" w:rsidRDefault="00E80873" w:rsidP="00E80873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F67743C" w14:textId="77777777" w:rsidR="00092E06" w:rsidRPr="00E80873" w:rsidRDefault="00092E06" w:rsidP="00E80873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E80873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E80873">
        <w:rPr>
          <w:rFonts w:ascii="Times New Roman" w:hAnsi="Times New Roman" w:cs="Times New Roman"/>
          <w:sz w:val="24"/>
          <w:szCs w:val="24"/>
        </w:rPr>
        <w:t>:</w:t>
      </w:r>
    </w:p>
    <w:p w14:paraId="43F7E977" w14:textId="4390E86D" w:rsidR="007E51C7" w:rsidRDefault="004126CE" w:rsidP="007E5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Rejhan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/SDP/, </w:t>
      </w:r>
      <w:proofErr w:type="spellStart"/>
      <w:r w:rsidR="007E51C7">
        <w:rPr>
          <w:rFonts w:ascii="Times New Roman" w:hAnsi="Times New Roman" w:cs="Times New Roman"/>
          <w:sz w:val="24"/>
          <w:szCs w:val="24"/>
        </w:rPr>
        <w:t>Haris</w:t>
      </w:r>
      <w:proofErr w:type="spellEnd"/>
      <w:r w:rsidR="007E5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1C7">
        <w:rPr>
          <w:rFonts w:ascii="Times New Roman" w:hAnsi="Times New Roman" w:cs="Times New Roman"/>
          <w:sz w:val="24"/>
          <w:szCs w:val="24"/>
        </w:rPr>
        <w:t>Zejnelagić</w:t>
      </w:r>
      <w:proofErr w:type="spellEnd"/>
      <w:r w:rsidR="007E51C7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7E51C7">
        <w:rPr>
          <w:rFonts w:ascii="Times New Roman" w:hAnsi="Times New Roman" w:cs="Times New Roman"/>
          <w:sz w:val="24"/>
          <w:szCs w:val="24"/>
        </w:rPr>
        <w:t>Esad</w:t>
      </w:r>
      <w:proofErr w:type="spellEnd"/>
      <w:r w:rsidR="007E5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1C7">
        <w:rPr>
          <w:rFonts w:ascii="Times New Roman" w:hAnsi="Times New Roman" w:cs="Times New Roman"/>
          <w:sz w:val="24"/>
          <w:szCs w:val="24"/>
        </w:rPr>
        <w:t>Plunac</w:t>
      </w:r>
      <w:proofErr w:type="spellEnd"/>
      <w:r w:rsidR="007E51C7">
        <w:rPr>
          <w:rFonts w:ascii="Times New Roman" w:hAnsi="Times New Roman" w:cs="Times New Roman"/>
          <w:sz w:val="24"/>
          <w:szCs w:val="24"/>
        </w:rPr>
        <w:t xml:space="preserve">/SD/, </w:t>
      </w:r>
      <w:proofErr w:type="spellStart"/>
      <w:r w:rsidR="007E51C7">
        <w:rPr>
          <w:rFonts w:ascii="Times New Roman" w:hAnsi="Times New Roman" w:cs="Times New Roman"/>
          <w:sz w:val="24"/>
          <w:szCs w:val="24"/>
        </w:rPr>
        <w:t>Alen</w:t>
      </w:r>
      <w:proofErr w:type="spellEnd"/>
      <w:r w:rsidR="007E5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1C7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="007E51C7">
        <w:rPr>
          <w:rFonts w:ascii="Times New Roman" w:hAnsi="Times New Roman" w:cs="Times New Roman"/>
          <w:sz w:val="24"/>
          <w:szCs w:val="24"/>
        </w:rPr>
        <w:t xml:space="preserve">/SD/, </w:t>
      </w:r>
      <w:proofErr w:type="spellStart"/>
      <w:r w:rsidR="007E51C7">
        <w:rPr>
          <w:rFonts w:ascii="Times New Roman" w:hAnsi="Times New Roman" w:cs="Times New Roman"/>
          <w:sz w:val="24"/>
          <w:szCs w:val="24"/>
        </w:rPr>
        <w:t>Fahrudin</w:t>
      </w:r>
      <w:proofErr w:type="spellEnd"/>
      <w:r w:rsidR="007E5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1C7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7E51C7">
        <w:rPr>
          <w:rFonts w:ascii="Times New Roman" w:hAnsi="Times New Roman" w:cs="Times New Roman"/>
          <w:sz w:val="24"/>
          <w:szCs w:val="24"/>
        </w:rPr>
        <w:t xml:space="preserve">/SDP/, </w:t>
      </w:r>
      <w:proofErr w:type="spellStart"/>
      <w:r w:rsidR="007E51C7">
        <w:rPr>
          <w:rFonts w:ascii="Times New Roman" w:hAnsi="Times New Roman" w:cs="Times New Roman"/>
          <w:sz w:val="24"/>
          <w:szCs w:val="24"/>
        </w:rPr>
        <w:t>Enis</w:t>
      </w:r>
      <w:proofErr w:type="spellEnd"/>
      <w:r w:rsidR="007E5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1C7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="007E51C7">
        <w:rPr>
          <w:rFonts w:ascii="Times New Roman" w:hAnsi="Times New Roman" w:cs="Times New Roman"/>
          <w:sz w:val="24"/>
          <w:szCs w:val="24"/>
        </w:rPr>
        <w:t xml:space="preserve">/DPS/, </w:t>
      </w:r>
      <w:proofErr w:type="spellStart"/>
      <w:r w:rsidR="007E51C7">
        <w:rPr>
          <w:rFonts w:ascii="Times New Roman" w:hAnsi="Times New Roman" w:cs="Times New Roman"/>
          <w:sz w:val="24"/>
          <w:szCs w:val="24"/>
        </w:rPr>
        <w:t>Mirsad</w:t>
      </w:r>
      <w:proofErr w:type="spellEnd"/>
      <w:r w:rsidR="007E5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1C7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7E51C7">
        <w:rPr>
          <w:rFonts w:ascii="Times New Roman" w:hAnsi="Times New Roman" w:cs="Times New Roman"/>
          <w:sz w:val="24"/>
          <w:szCs w:val="24"/>
        </w:rPr>
        <w:t>/BS/.</w:t>
      </w:r>
    </w:p>
    <w:p w14:paraId="5338A6E5" w14:textId="7646EA82" w:rsidR="00092E06" w:rsidRDefault="007E51C7" w:rsidP="003F6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Rejhan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Agović</w:t>
      </w:r>
      <w:proofErr w:type="spellEnd"/>
      <w:r>
        <w:rPr>
          <w:rFonts w:ascii="Times New Roman" w:hAnsi="Times New Roman" w:cs="Times New Roman"/>
          <w:sz w:val="24"/>
          <w:szCs w:val="24"/>
        </w:rPr>
        <w:t>/SDP/</w:t>
      </w:r>
      <w:r w:rsidRPr="007E5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E06">
        <w:rPr>
          <w:rFonts w:ascii="Times New Roman" w:hAnsi="Times New Roman" w:cs="Times New Roman"/>
          <w:sz w:val="24"/>
          <w:szCs w:val="24"/>
        </w:rPr>
        <w:t>obratio</w:t>
      </w:r>
      <w:proofErr w:type="spellEnd"/>
      <w:r w:rsidR="00092E0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92E06">
        <w:rPr>
          <w:rFonts w:ascii="Times New Roman" w:hAnsi="Times New Roman" w:cs="Times New Roman"/>
          <w:sz w:val="24"/>
          <w:szCs w:val="24"/>
        </w:rPr>
        <w:t>predsjedniku</w:t>
      </w:r>
      <w:proofErr w:type="spellEnd"/>
      <w:r w:rsidR="00092E06">
        <w:rPr>
          <w:rFonts w:ascii="Times New Roman" w:hAnsi="Times New Roman" w:cs="Times New Roman"/>
          <w:sz w:val="24"/>
          <w:szCs w:val="24"/>
        </w:rPr>
        <w:t xml:space="preserve"> SO-e da </w:t>
      </w:r>
      <w:proofErr w:type="spellStart"/>
      <w:r w:rsidR="00092E06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="000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E06">
        <w:rPr>
          <w:rFonts w:ascii="Times New Roman" w:hAnsi="Times New Roman" w:cs="Times New Roman"/>
          <w:sz w:val="24"/>
          <w:szCs w:val="24"/>
        </w:rPr>
        <w:t>dv</w:t>
      </w:r>
      <w:r w:rsidR="00C1425D">
        <w:rPr>
          <w:rFonts w:ascii="Times New Roman" w:hAnsi="Times New Roman" w:cs="Times New Roman"/>
          <w:sz w:val="24"/>
          <w:szCs w:val="24"/>
        </w:rPr>
        <w:t>ije</w:t>
      </w:r>
      <w:proofErr w:type="spellEnd"/>
      <w:r w:rsidR="00C14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25D">
        <w:rPr>
          <w:rFonts w:ascii="Times New Roman" w:hAnsi="Times New Roman" w:cs="Times New Roman"/>
          <w:sz w:val="24"/>
          <w:szCs w:val="24"/>
        </w:rPr>
        <w:t>poslednje</w:t>
      </w:r>
      <w:proofErr w:type="spellEnd"/>
      <w:r w:rsidR="00C14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25D">
        <w:rPr>
          <w:rFonts w:ascii="Times New Roman" w:hAnsi="Times New Roman" w:cs="Times New Roman"/>
          <w:sz w:val="24"/>
          <w:szCs w:val="24"/>
        </w:rPr>
        <w:t>odborničke</w:t>
      </w:r>
      <w:proofErr w:type="spellEnd"/>
      <w:r w:rsidR="00C14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25D">
        <w:rPr>
          <w:rFonts w:ascii="Times New Roman" w:hAnsi="Times New Roman" w:cs="Times New Roman"/>
          <w:sz w:val="24"/>
          <w:szCs w:val="24"/>
        </w:rPr>
        <w:t>na</w:t>
      </w:r>
      <w:r w:rsidR="00092E06">
        <w:rPr>
          <w:rFonts w:ascii="Times New Roman" w:hAnsi="Times New Roman" w:cs="Times New Roman"/>
          <w:sz w:val="24"/>
          <w:szCs w:val="24"/>
        </w:rPr>
        <w:t>knade</w:t>
      </w:r>
      <w:proofErr w:type="spellEnd"/>
      <w:r w:rsidR="000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E06">
        <w:rPr>
          <w:rFonts w:ascii="Times New Roman" w:hAnsi="Times New Roman" w:cs="Times New Roman"/>
          <w:sz w:val="24"/>
          <w:szCs w:val="24"/>
        </w:rPr>
        <w:t>usmere</w:t>
      </w:r>
      <w:proofErr w:type="spellEnd"/>
      <w:r w:rsidR="0009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E06">
        <w:rPr>
          <w:rFonts w:ascii="Times New Roman" w:hAnsi="Times New Roman" w:cs="Times New Roman"/>
          <w:sz w:val="24"/>
          <w:szCs w:val="24"/>
        </w:rPr>
        <w:t>Tur</w:t>
      </w:r>
      <w:r w:rsidR="00AD7AA4">
        <w:rPr>
          <w:rFonts w:ascii="Times New Roman" w:hAnsi="Times New Roman" w:cs="Times New Roman"/>
          <w:sz w:val="24"/>
          <w:szCs w:val="24"/>
        </w:rPr>
        <w:t>ističkoj</w:t>
      </w:r>
      <w:proofErr w:type="spellEnd"/>
      <w:r w:rsidR="00AD7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AA4">
        <w:rPr>
          <w:rFonts w:ascii="Times New Roman" w:hAnsi="Times New Roman" w:cs="Times New Roman"/>
          <w:sz w:val="24"/>
          <w:szCs w:val="24"/>
        </w:rPr>
        <w:t>organizaciji</w:t>
      </w:r>
      <w:proofErr w:type="spellEnd"/>
      <w:r w:rsidR="00092E0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9DB74AB" w14:textId="77777777" w:rsidR="00AF2EE4" w:rsidRDefault="00AF2EE4" w:rsidP="003F6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1EC20" w14:textId="115FBE80" w:rsidR="00E80873" w:rsidRDefault="00AF2EE4" w:rsidP="003F6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Kurtagić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873">
        <w:rPr>
          <w:rFonts w:ascii="Times New Roman" w:hAnsi="Times New Roman" w:cs="Times New Roman"/>
          <w:sz w:val="24"/>
          <w:szCs w:val="24"/>
        </w:rPr>
        <w:t xml:space="preserve">JU </w:t>
      </w:r>
      <w:proofErr w:type="spellStart"/>
      <w:r w:rsidR="00E80873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E80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73">
        <w:rPr>
          <w:rFonts w:ascii="Times New Roman" w:hAnsi="Times New Roman" w:cs="Times New Roman"/>
          <w:sz w:val="24"/>
          <w:szCs w:val="24"/>
        </w:rPr>
        <w:t>biblioteke</w:t>
      </w:r>
      <w:proofErr w:type="spellEnd"/>
      <w:r w:rsidR="00E80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7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E80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73">
        <w:rPr>
          <w:rFonts w:ascii="Times New Roman" w:hAnsi="Times New Roman" w:cs="Times New Roman"/>
          <w:sz w:val="24"/>
          <w:szCs w:val="24"/>
        </w:rPr>
        <w:t>dala</w:t>
      </w:r>
      <w:proofErr w:type="spellEnd"/>
      <w:r w:rsidR="00E8087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E80873">
        <w:rPr>
          <w:rFonts w:ascii="Times New Roman" w:hAnsi="Times New Roman" w:cs="Times New Roman"/>
          <w:sz w:val="24"/>
          <w:szCs w:val="24"/>
        </w:rPr>
        <w:t>odgovor</w:t>
      </w:r>
      <w:proofErr w:type="spellEnd"/>
      <w:r w:rsidR="00E80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8087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E80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73"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 w:rsidR="00E80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73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E80873">
        <w:rPr>
          <w:rFonts w:ascii="Times New Roman" w:hAnsi="Times New Roman" w:cs="Times New Roman"/>
          <w:sz w:val="24"/>
          <w:szCs w:val="24"/>
        </w:rPr>
        <w:t>.</w:t>
      </w:r>
    </w:p>
    <w:p w14:paraId="5890057D" w14:textId="0940B890" w:rsidR="00200EB8" w:rsidRDefault="00E80873" w:rsidP="003F6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Nedžad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1BF10B" w14:textId="4B2A7B45" w:rsidR="00E80873" w:rsidRDefault="00CE7DB7" w:rsidP="003F6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Omerović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1BFCD0" w14:textId="77777777" w:rsidR="00CE7DB7" w:rsidRDefault="00CE7DB7" w:rsidP="003F6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5DC53" w14:textId="7A29EBD8" w:rsidR="00CE7DB7" w:rsidRDefault="00CE7DB7" w:rsidP="00CE7DB7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E80873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="00A431EE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A431EE">
        <w:rPr>
          <w:rFonts w:ascii="Times New Roman" w:hAnsi="Times New Roman" w:cs="Times New Roman"/>
          <w:sz w:val="24"/>
          <w:szCs w:val="24"/>
        </w:rPr>
        <w:t>krug</w:t>
      </w:r>
      <w:proofErr w:type="spellEnd"/>
      <w:r w:rsidRPr="00E80873">
        <w:rPr>
          <w:rFonts w:ascii="Times New Roman" w:hAnsi="Times New Roman" w:cs="Times New Roman"/>
          <w:sz w:val="24"/>
          <w:szCs w:val="24"/>
        </w:rPr>
        <w:t>:</w:t>
      </w:r>
    </w:p>
    <w:p w14:paraId="3549AF5C" w14:textId="296FF291" w:rsidR="00A431EE" w:rsidRDefault="00A431EE" w:rsidP="00CE7DB7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/DPS/, </w:t>
      </w:r>
      <w:proofErr w:type="spellStart"/>
      <w:r>
        <w:rPr>
          <w:rFonts w:ascii="Times New Roman" w:hAnsi="Times New Roman" w:cs="Times New Roman"/>
          <w:sz w:val="24"/>
          <w:szCs w:val="24"/>
        </w:rPr>
        <w:t>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/SD/, </w:t>
      </w:r>
      <w:proofErr w:type="spellStart"/>
      <w:r>
        <w:rPr>
          <w:rFonts w:ascii="Times New Roman" w:hAnsi="Times New Roman" w:cs="Times New Roman"/>
          <w:sz w:val="24"/>
          <w:szCs w:val="24"/>
        </w:rPr>
        <w:t>Sabro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Ibrahimović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>
        <w:rPr>
          <w:rFonts w:ascii="Times New Roman" w:hAnsi="Times New Roman" w:cs="Times New Roman"/>
          <w:sz w:val="24"/>
          <w:szCs w:val="24"/>
        </w:rPr>
        <w:t>Fahrudin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D6C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B46D6C">
        <w:rPr>
          <w:rFonts w:ascii="Times New Roman" w:hAnsi="Times New Roman" w:cs="Times New Roman"/>
          <w:sz w:val="24"/>
          <w:szCs w:val="24"/>
        </w:rPr>
        <w:t>/SDP/.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0793B" w14:textId="77777777" w:rsidR="00A431EE" w:rsidRDefault="00A431EE" w:rsidP="00CE7DB7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C86F21B" w14:textId="77777777" w:rsidR="00A431EE" w:rsidRDefault="00A431EE" w:rsidP="00A43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Omerović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57ACA5" w14:textId="5BD2CC5A" w:rsidR="00A431EE" w:rsidRDefault="00A431EE" w:rsidP="00CE7DB7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Nedžad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F679F4" w14:textId="4AB156A3" w:rsidR="00A431EE" w:rsidRPr="00E80873" w:rsidRDefault="00A431EE" w:rsidP="00CE7DB7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Husović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završnu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riječ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3BE6E90" w14:textId="77777777" w:rsidR="00CE7DB7" w:rsidRDefault="00CE7DB7" w:rsidP="003F6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AFB19" w14:textId="77777777" w:rsidR="000E3F3E" w:rsidRDefault="000E3F3E" w:rsidP="003F6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FAE4C" w14:textId="77777777" w:rsidR="000E3F3E" w:rsidRDefault="000E3F3E" w:rsidP="003F6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335A8" w14:textId="77777777" w:rsidR="00AF2EE4" w:rsidRPr="00356688" w:rsidRDefault="00AF2EE4" w:rsidP="003F6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DE3E5" w14:textId="77777777" w:rsidR="004C14AD" w:rsidRDefault="004C14AD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1C4CAE9E" w14:textId="77777777" w:rsidR="003D20E1" w:rsidRDefault="003D20E1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14D6E779" w14:textId="6F5BF309" w:rsidR="00687D7B" w:rsidRPr="00512FDE" w:rsidRDefault="003F6547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Druga tačka dnevnog reda</w:t>
      </w:r>
    </w:p>
    <w:p w14:paraId="1A8BCC1B" w14:textId="48DDD10D" w:rsidR="00DB2A81" w:rsidRPr="00891173" w:rsidRDefault="00DB2A81" w:rsidP="00DB2A81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1173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2024.godinu; </w:t>
      </w:r>
    </w:p>
    <w:p w14:paraId="3593F646" w14:textId="1D0D0739" w:rsidR="00286A91" w:rsidRDefault="00286A91" w:rsidP="00286A9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A1C5A8" w14:textId="1962A41D" w:rsidR="00687D7B" w:rsidRPr="00100EAE" w:rsidRDefault="0096092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A9F2A4" w14:textId="07530D59" w:rsidR="00821621" w:rsidRPr="00821621" w:rsidRDefault="0026780E" w:rsidP="00821621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17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ov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4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821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621" w:rsidRPr="00821621">
        <w:rPr>
          <w:rFonts w:ascii="Times New Roman" w:hAnsi="Times New Roman" w:cs="Times New Roman"/>
          <w:i/>
          <w:sz w:val="24"/>
          <w:szCs w:val="24"/>
        </w:rPr>
        <w:t>Izvještaj</w:t>
      </w:r>
      <w:proofErr w:type="spellEnd"/>
      <w:r w:rsidR="00821621" w:rsidRPr="00821621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="00821621" w:rsidRPr="00821621">
        <w:rPr>
          <w:rFonts w:ascii="Times New Roman" w:hAnsi="Times New Roman" w:cs="Times New Roman"/>
          <w:i/>
          <w:sz w:val="24"/>
          <w:szCs w:val="24"/>
        </w:rPr>
        <w:t>radu</w:t>
      </w:r>
      <w:proofErr w:type="spellEnd"/>
      <w:r w:rsidR="00821621" w:rsidRPr="008216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1621" w:rsidRPr="00821621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="00821621" w:rsidRPr="008216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1621" w:rsidRPr="00821621">
        <w:rPr>
          <w:rFonts w:ascii="Times New Roman" w:hAnsi="Times New Roman" w:cs="Times New Roman"/>
          <w:i/>
          <w:sz w:val="24"/>
          <w:szCs w:val="24"/>
        </w:rPr>
        <w:t>finansijskim</w:t>
      </w:r>
      <w:proofErr w:type="spellEnd"/>
      <w:r w:rsidR="00821621" w:rsidRPr="008216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1621" w:rsidRPr="00821621">
        <w:rPr>
          <w:rFonts w:ascii="Times New Roman" w:hAnsi="Times New Roman" w:cs="Times New Roman"/>
          <w:i/>
          <w:sz w:val="24"/>
          <w:szCs w:val="24"/>
        </w:rPr>
        <w:t>izvještajem</w:t>
      </w:r>
      <w:proofErr w:type="spellEnd"/>
      <w:r w:rsidR="00821621" w:rsidRPr="00821621">
        <w:rPr>
          <w:rFonts w:ascii="Times New Roman" w:hAnsi="Times New Roman" w:cs="Times New Roman"/>
          <w:i/>
          <w:sz w:val="24"/>
          <w:szCs w:val="24"/>
        </w:rPr>
        <w:t xml:space="preserve"> JU </w:t>
      </w:r>
      <w:proofErr w:type="spellStart"/>
      <w:r w:rsidR="00821621" w:rsidRPr="00821621">
        <w:rPr>
          <w:rFonts w:ascii="Times New Roman" w:hAnsi="Times New Roman" w:cs="Times New Roman"/>
          <w:i/>
          <w:sz w:val="24"/>
          <w:szCs w:val="24"/>
        </w:rPr>
        <w:t>Centar</w:t>
      </w:r>
      <w:proofErr w:type="spellEnd"/>
      <w:r w:rsidR="00821621" w:rsidRPr="008216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1621" w:rsidRPr="00821621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821621" w:rsidRPr="008216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1621" w:rsidRPr="00821621">
        <w:rPr>
          <w:rFonts w:ascii="Times New Roman" w:hAnsi="Times New Roman" w:cs="Times New Roman"/>
          <w:i/>
          <w:sz w:val="24"/>
          <w:szCs w:val="24"/>
        </w:rPr>
        <w:t>kulturu</w:t>
      </w:r>
      <w:proofErr w:type="spellEnd"/>
      <w:r w:rsidR="00821621" w:rsidRPr="008216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1621" w:rsidRPr="00821621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="00821621" w:rsidRPr="008216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1621" w:rsidRPr="00821621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821621" w:rsidRPr="00821621">
        <w:rPr>
          <w:rFonts w:ascii="Times New Roman" w:hAnsi="Times New Roman" w:cs="Times New Roman"/>
          <w:i/>
          <w:sz w:val="24"/>
          <w:szCs w:val="24"/>
        </w:rPr>
        <w:t xml:space="preserve"> 2024.godinu;</w:t>
      </w:r>
    </w:p>
    <w:p w14:paraId="2F80BEEA" w14:textId="4128190F" w:rsidR="00FB011B" w:rsidRDefault="00FB011B" w:rsidP="00FB0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5D785" w14:textId="6134A4A9" w:rsidR="003F6547" w:rsidRPr="00CB2BC4" w:rsidRDefault="003F6547" w:rsidP="00FB011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9ACA879" w14:textId="77777777" w:rsidR="004C14AD" w:rsidRDefault="004C14AD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66CF4025" w14:textId="5A1AAAC9" w:rsidR="00BE2DA7" w:rsidRDefault="003F6547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Treća tačka dnevnog reda</w:t>
      </w:r>
    </w:p>
    <w:p w14:paraId="610CB9EC" w14:textId="77777777" w:rsidR="00562C94" w:rsidRPr="00891173" w:rsidRDefault="00562C94" w:rsidP="00562C9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1173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biblioteka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2024.godinu; </w:t>
      </w:r>
    </w:p>
    <w:p w14:paraId="45A12E9A" w14:textId="77777777" w:rsidR="00921140" w:rsidRDefault="00921140" w:rsidP="00921140">
      <w:pPr>
        <w:pStyle w:val="ListParagraph"/>
        <w:keepNext/>
        <w:spacing w:after="0" w:line="240" w:lineRule="exac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8231D12" w14:textId="77777777" w:rsidR="00921140" w:rsidRPr="00921140" w:rsidRDefault="00921140" w:rsidP="00E809D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sr-Latn-ME"/>
        </w:rPr>
      </w:pPr>
    </w:p>
    <w:p w14:paraId="5DC6B4B1" w14:textId="770D5A65" w:rsidR="00921140" w:rsidRPr="00821621" w:rsidRDefault="003F6547" w:rsidP="00562C94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i/>
          <w:sz w:val="24"/>
          <w:szCs w:val="24"/>
        </w:rPr>
      </w:pPr>
      <w:bookmarkStart w:id="5" w:name="_Hlk129572747"/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bookmarkStart w:id="6" w:name="_Hlk136224643"/>
      <w:bookmarkEnd w:id="5"/>
      <w:r w:rsidR="00562C9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17</w:t>
      </w:r>
      <w:r w:rsidR="00DE72B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 w:rsidR="00562C9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ov</w:t>
      </w:r>
      <w:r w:rsidR="00DE72B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 protiv</w:t>
      </w:r>
      <w:r w:rsidR="00562C9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4</w:t>
      </w:r>
      <w:r w:rsidR="00CB2BC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FA07D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562C9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EA5BA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E73F2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usvojila </w:t>
      </w:r>
      <w:proofErr w:type="spellStart"/>
      <w:r w:rsidR="00821621" w:rsidRPr="00821621">
        <w:rPr>
          <w:rFonts w:ascii="Times New Roman" w:hAnsi="Times New Roman" w:cs="Times New Roman"/>
          <w:i/>
          <w:sz w:val="24"/>
          <w:szCs w:val="24"/>
        </w:rPr>
        <w:t>Izvještaj</w:t>
      </w:r>
      <w:proofErr w:type="spellEnd"/>
      <w:r w:rsidR="00821621" w:rsidRPr="00821621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="00821621" w:rsidRPr="00821621">
        <w:rPr>
          <w:rFonts w:ascii="Times New Roman" w:hAnsi="Times New Roman" w:cs="Times New Roman"/>
          <w:i/>
          <w:sz w:val="24"/>
          <w:szCs w:val="24"/>
        </w:rPr>
        <w:t>radu</w:t>
      </w:r>
      <w:proofErr w:type="spellEnd"/>
      <w:r w:rsidR="00821621" w:rsidRPr="008216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1621" w:rsidRPr="00821621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="00821621" w:rsidRPr="008216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1621" w:rsidRPr="00821621">
        <w:rPr>
          <w:rFonts w:ascii="Times New Roman" w:hAnsi="Times New Roman" w:cs="Times New Roman"/>
          <w:i/>
          <w:sz w:val="24"/>
          <w:szCs w:val="24"/>
        </w:rPr>
        <w:t>finansijskim</w:t>
      </w:r>
      <w:proofErr w:type="spellEnd"/>
      <w:r w:rsidR="00821621" w:rsidRPr="008216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1621" w:rsidRPr="00821621">
        <w:rPr>
          <w:rFonts w:ascii="Times New Roman" w:hAnsi="Times New Roman" w:cs="Times New Roman"/>
          <w:i/>
          <w:sz w:val="24"/>
          <w:szCs w:val="24"/>
        </w:rPr>
        <w:t>izvještajem</w:t>
      </w:r>
      <w:proofErr w:type="spellEnd"/>
      <w:r w:rsidR="00821621" w:rsidRPr="00821621">
        <w:rPr>
          <w:rFonts w:ascii="Times New Roman" w:hAnsi="Times New Roman" w:cs="Times New Roman"/>
          <w:i/>
          <w:sz w:val="24"/>
          <w:szCs w:val="24"/>
        </w:rPr>
        <w:t xml:space="preserve"> JU </w:t>
      </w:r>
      <w:proofErr w:type="spellStart"/>
      <w:r w:rsidR="00821621" w:rsidRPr="00821621">
        <w:rPr>
          <w:rFonts w:ascii="Times New Roman" w:hAnsi="Times New Roman" w:cs="Times New Roman"/>
          <w:i/>
          <w:sz w:val="24"/>
          <w:szCs w:val="24"/>
        </w:rPr>
        <w:t>Narodna</w:t>
      </w:r>
      <w:proofErr w:type="spellEnd"/>
      <w:r w:rsidR="00821621" w:rsidRPr="008216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1621" w:rsidRPr="00821621">
        <w:rPr>
          <w:rFonts w:ascii="Times New Roman" w:hAnsi="Times New Roman" w:cs="Times New Roman"/>
          <w:i/>
          <w:sz w:val="24"/>
          <w:szCs w:val="24"/>
        </w:rPr>
        <w:t>biblioteka</w:t>
      </w:r>
      <w:proofErr w:type="spellEnd"/>
      <w:r w:rsidR="00821621" w:rsidRPr="008216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1621" w:rsidRPr="00821621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="00821621" w:rsidRPr="008216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1621" w:rsidRPr="00821621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821621" w:rsidRPr="00821621">
        <w:rPr>
          <w:rFonts w:ascii="Times New Roman" w:hAnsi="Times New Roman" w:cs="Times New Roman"/>
          <w:i/>
          <w:sz w:val="24"/>
          <w:szCs w:val="24"/>
        </w:rPr>
        <w:t xml:space="preserve"> 2024.godinu;</w:t>
      </w:r>
    </w:p>
    <w:bookmarkEnd w:id="6"/>
    <w:p w14:paraId="660959C4" w14:textId="77777777" w:rsidR="00EF2335" w:rsidRDefault="00EF2335" w:rsidP="004364E8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0FC58EF2" w14:textId="77777777" w:rsidR="00EF2335" w:rsidRDefault="00EF2335" w:rsidP="004364E8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6FC81374" w14:textId="77777777" w:rsidR="004C14AD" w:rsidRDefault="004C14AD" w:rsidP="008372C5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37DCC68D" w14:textId="1E08FE90" w:rsidR="00BE2DA7" w:rsidRDefault="003F6547" w:rsidP="008372C5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Četvrta tačka dnevnog reda</w:t>
      </w:r>
    </w:p>
    <w:p w14:paraId="338CFE29" w14:textId="5651C66E" w:rsidR="00285E57" w:rsidRPr="00891173" w:rsidRDefault="00821621" w:rsidP="00285E5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285E57" w:rsidRPr="00891173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="00285E57" w:rsidRPr="008911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85E57" w:rsidRPr="00891173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285E57"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85E57" w:rsidRPr="00891173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285E57"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E57" w:rsidRPr="00891173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="00285E57"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E57" w:rsidRPr="00891173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="00285E57" w:rsidRPr="00891173">
        <w:rPr>
          <w:rFonts w:ascii="Times New Roman" w:hAnsi="Times New Roman" w:cs="Times New Roman"/>
          <w:sz w:val="24"/>
          <w:szCs w:val="24"/>
        </w:rPr>
        <w:t xml:space="preserve"> DOO “Ski </w:t>
      </w:r>
      <w:proofErr w:type="spellStart"/>
      <w:r w:rsidR="00285E57" w:rsidRPr="00891173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="00285E57"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E57" w:rsidRPr="00891173">
        <w:rPr>
          <w:rFonts w:ascii="Times New Roman" w:hAnsi="Times New Roman" w:cs="Times New Roman"/>
          <w:sz w:val="24"/>
          <w:szCs w:val="24"/>
        </w:rPr>
        <w:t>Hajla</w:t>
      </w:r>
      <w:proofErr w:type="spellEnd"/>
      <w:r w:rsidR="00285E57" w:rsidRPr="0089117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285E57" w:rsidRPr="0089117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285E57"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E57" w:rsidRPr="008911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85E57" w:rsidRPr="00891173">
        <w:rPr>
          <w:rFonts w:ascii="Times New Roman" w:hAnsi="Times New Roman" w:cs="Times New Roman"/>
          <w:sz w:val="24"/>
          <w:szCs w:val="24"/>
        </w:rPr>
        <w:t xml:space="preserve"> 2024.godinu;  </w:t>
      </w:r>
    </w:p>
    <w:p w14:paraId="6AA611A2" w14:textId="4407F3E0" w:rsidR="00752B89" w:rsidRDefault="00752B89" w:rsidP="00285E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DE35FB" w14:textId="77777777" w:rsidR="00510D19" w:rsidRDefault="00510D19" w:rsidP="00100EAE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6AAEC131" w14:textId="4DCEAB67" w:rsidR="001B4941" w:rsidRDefault="00285E57" w:rsidP="001B4941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17</w:t>
      </w:r>
      <w:r w:rsidR="00FA07D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</w:t>
      </w:r>
      <w:r w:rsidR="001B494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 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7E4A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4</w:t>
      </w:r>
      <w:r w:rsidR="001B494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i 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7E035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usvojila </w:t>
      </w:r>
      <w:proofErr w:type="spellStart"/>
      <w:r w:rsidRPr="00285E57">
        <w:rPr>
          <w:rFonts w:ascii="Times New Roman" w:hAnsi="Times New Roman" w:cs="Times New Roman"/>
          <w:i/>
          <w:sz w:val="24"/>
          <w:szCs w:val="24"/>
        </w:rPr>
        <w:t>Izvještaj</w:t>
      </w:r>
      <w:proofErr w:type="spellEnd"/>
      <w:r w:rsidRPr="00285E57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285E57">
        <w:rPr>
          <w:rFonts w:ascii="Times New Roman" w:hAnsi="Times New Roman" w:cs="Times New Roman"/>
          <w:i/>
          <w:sz w:val="24"/>
          <w:szCs w:val="24"/>
        </w:rPr>
        <w:t>radu</w:t>
      </w:r>
      <w:proofErr w:type="spellEnd"/>
      <w:r w:rsidRPr="00285E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85E57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Pr="00285E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85E57">
        <w:rPr>
          <w:rFonts w:ascii="Times New Roman" w:hAnsi="Times New Roman" w:cs="Times New Roman"/>
          <w:i/>
          <w:sz w:val="24"/>
          <w:szCs w:val="24"/>
        </w:rPr>
        <w:t>finansijskim</w:t>
      </w:r>
      <w:proofErr w:type="spellEnd"/>
      <w:r w:rsidRPr="00285E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85E57">
        <w:rPr>
          <w:rFonts w:ascii="Times New Roman" w:hAnsi="Times New Roman" w:cs="Times New Roman"/>
          <w:i/>
          <w:sz w:val="24"/>
          <w:szCs w:val="24"/>
        </w:rPr>
        <w:t>izvještajem</w:t>
      </w:r>
      <w:proofErr w:type="spellEnd"/>
      <w:r w:rsidRPr="00285E57">
        <w:rPr>
          <w:rFonts w:ascii="Times New Roman" w:hAnsi="Times New Roman" w:cs="Times New Roman"/>
          <w:i/>
          <w:sz w:val="24"/>
          <w:szCs w:val="24"/>
        </w:rPr>
        <w:t xml:space="preserve"> DOO “Ski </w:t>
      </w:r>
      <w:proofErr w:type="spellStart"/>
      <w:r w:rsidRPr="00285E57">
        <w:rPr>
          <w:rFonts w:ascii="Times New Roman" w:hAnsi="Times New Roman" w:cs="Times New Roman"/>
          <w:i/>
          <w:sz w:val="24"/>
          <w:szCs w:val="24"/>
        </w:rPr>
        <w:t>centar</w:t>
      </w:r>
      <w:proofErr w:type="spellEnd"/>
      <w:r w:rsidRPr="00285E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85E57">
        <w:rPr>
          <w:rFonts w:ascii="Times New Roman" w:hAnsi="Times New Roman" w:cs="Times New Roman"/>
          <w:i/>
          <w:sz w:val="24"/>
          <w:szCs w:val="24"/>
        </w:rPr>
        <w:t>Hajla</w:t>
      </w:r>
      <w:proofErr w:type="spellEnd"/>
      <w:r w:rsidRPr="00285E57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285E57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Pr="00285E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85E57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285E57">
        <w:rPr>
          <w:rFonts w:ascii="Times New Roman" w:hAnsi="Times New Roman" w:cs="Times New Roman"/>
          <w:i/>
          <w:sz w:val="24"/>
          <w:szCs w:val="24"/>
        </w:rPr>
        <w:t xml:space="preserve"> 2024.godinu;</w:t>
      </w:r>
    </w:p>
    <w:p w14:paraId="0B5C6DE3" w14:textId="77777777" w:rsidR="00821621" w:rsidRDefault="00821621" w:rsidP="001B4941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Latn-CS" w:eastAsia="sr-Latn-ME"/>
        </w:rPr>
      </w:pPr>
    </w:p>
    <w:p w14:paraId="783EA0E8" w14:textId="77777777" w:rsidR="00100EAE" w:rsidRDefault="00100EAE" w:rsidP="001B4941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Latn-CS" w:eastAsia="sr-Latn-ME"/>
        </w:rPr>
      </w:pPr>
    </w:p>
    <w:p w14:paraId="699F3FC0" w14:textId="77777777" w:rsidR="004C14AD" w:rsidRPr="00285E57" w:rsidRDefault="004C14AD" w:rsidP="001B4941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Latn-CS" w:eastAsia="sr-Latn-ME"/>
        </w:rPr>
      </w:pPr>
    </w:p>
    <w:p w14:paraId="35F66764" w14:textId="41D4AB31" w:rsidR="00285E57" w:rsidRDefault="007E4A74" w:rsidP="00285E57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 w:rsidRPr="007E4A74"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  <w:t xml:space="preserve">  </w:t>
      </w:r>
      <w:r w:rsidR="00285E57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Peta tačka dnevnog reda</w:t>
      </w:r>
    </w:p>
    <w:p w14:paraId="5D7D7F9B" w14:textId="77777777" w:rsidR="00285E57" w:rsidRPr="00891173" w:rsidRDefault="00285E57" w:rsidP="00285E5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1173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DOO “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Sportski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2024.godinu;</w:t>
      </w:r>
    </w:p>
    <w:p w14:paraId="16B84F4B" w14:textId="77777777" w:rsidR="00285E57" w:rsidRDefault="00285E57" w:rsidP="00285E57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4A19ADA0" w14:textId="2CFEDB27" w:rsidR="007E4A74" w:rsidRPr="007E4A74" w:rsidRDefault="007E4A74" w:rsidP="007E4A74">
      <w:pPr>
        <w:pStyle w:val="NoSpacing"/>
        <w:ind w:left="360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  <w:r w:rsidRPr="007E4A74"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  <w:t xml:space="preserve">     </w:t>
      </w:r>
    </w:p>
    <w:p w14:paraId="11191551" w14:textId="77777777" w:rsidR="00285E57" w:rsidRDefault="00285E57" w:rsidP="00285E57">
      <w:pPr>
        <w:pStyle w:val="NoSpacing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17 glasova za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4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i 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proofErr w:type="spellStart"/>
      <w:r w:rsidRPr="00285E57">
        <w:rPr>
          <w:rFonts w:ascii="Times New Roman" w:hAnsi="Times New Roman" w:cs="Times New Roman"/>
          <w:i/>
          <w:sz w:val="24"/>
          <w:szCs w:val="24"/>
        </w:rPr>
        <w:t>Izvještaj</w:t>
      </w:r>
      <w:proofErr w:type="spellEnd"/>
      <w:r w:rsidRPr="00285E57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285E57">
        <w:rPr>
          <w:rFonts w:ascii="Times New Roman" w:hAnsi="Times New Roman" w:cs="Times New Roman"/>
          <w:i/>
          <w:sz w:val="24"/>
          <w:szCs w:val="24"/>
        </w:rPr>
        <w:t>radu</w:t>
      </w:r>
      <w:proofErr w:type="spellEnd"/>
      <w:r w:rsidRPr="00285E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85E57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Pr="00285E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85E57">
        <w:rPr>
          <w:rFonts w:ascii="Times New Roman" w:hAnsi="Times New Roman" w:cs="Times New Roman"/>
          <w:i/>
          <w:sz w:val="24"/>
          <w:szCs w:val="24"/>
        </w:rPr>
        <w:t>finansijskim</w:t>
      </w:r>
      <w:proofErr w:type="spellEnd"/>
      <w:r w:rsidRPr="00285E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85E57">
        <w:rPr>
          <w:rFonts w:ascii="Times New Roman" w:hAnsi="Times New Roman" w:cs="Times New Roman"/>
          <w:i/>
          <w:sz w:val="24"/>
          <w:szCs w:val="24"/>
        </w:rPr>
        <w:t>izvještajem</w:t>
      </w:r>
      <w:proofErr w:type="spellEnd"/>
      <w:r w:rsidRPr="00285E57">
        <w:rPr>
          <w:rFonts w:ascii="Times New Roman" w:hAnsi="Times New Roman" w:cs="Times New Roman"/>
          <w:i/>
          <w:sz w:val="24"/>
          <w:szCs w:val="24"/>
        </w:rPr>
        <w:t xml:space="preserve"> DOO “</w:t>
      </w:r>
      <w:proofErr w:type="spellStart"/>
      <w:r w:rsidRPr="00285E57">
        <w:rPr>
          <w:rFonts w:ascii="Times New Roman" w:hAnsi="Times New Roman" w:cs="Times New Roman"/>
          <w:i/>
          <w:sz w:val="24"/>
          <w:szCs w:val="24"/>
        </w:rPr>
        <w:t>Sportski</w:t>
      </w:r>
      <w:proofErr w:type="spellEnd"/>
      <w:r w:rsidRPr="00285E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85E57">
        <w:rPr>
          <w:rFonts w:ascii="Times New Roman" w:hAnsi="Times New Roman" w:cs="Times New Roman"/>
          <w:i/>
          <w:sz w:val="24"/>
          <w:szCs w:val="24"/>
        </w:rPr>
        <w:t>centar</w:t>
      </w:r>
      <w:proofErr w:type="spellEnd"/>
      <w:r w:rsidRPr="00285E57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285E57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Pr="00285E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85E57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285E57">
        <w:rPr>
          <w:rFonts w:ascii="Times New Roman" w:hAnsi="Times New Roman" w:cs="Times New Roman"/>
          <w:i/>
          <w:sz w:val="24"/>
          <w:szCs w:val="24"/>
        </w:rPr>
        <w:t xml:space="preserve"> 2024.godinu;</w:t>
      </w:r>
    </w:p>
    <w:p w14:paraId="523D0E5A" w14:textId="77777777" w:rsidR="00821621" w:rsidRPr="00285E57" w:rsidRDefault="00821621" w:rsidP="00285E57">
      <w:pPr>
        <w:pStyle w:val="NoSpacing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D20C96" w14:textId="2696B433" w:rsidR="00A744AA" w:rsidRDefault="00A744AA" w:rsidP="00285E57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14:paraId="1D5D9746" w14:textId="77777777" w:rsidR="004C14AD" w:rsidRDefault="00821621" w:rsidP="00821621">
      <w:pPr>
        <w:pStyle w:val="NoSpacing"/>
        <w:ind w:left="360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  <w:r w:rsidRPr="007E4A74"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  <w:t xml:space="preserve"> </w:t>
      </w:r>
    </w:p>
    <w:p w14:paraId="3A58958F" w14:textId="2A8108D6" w:rsidR="00821621" w:rsidRDefault="00821621" w:rsidP="00821621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 w:rsidRPr="007E4A74"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Šesta tačka dnevnog reda</w:t>
      </w:r>
    </w:p>
    <w:p w14:paraId="08775CDC" w14:textId="2C846109" w:rsidR="00821621" w:rsidRDefault="00821621" w:rsidP="00821621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1173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2024.godinu;</w:t>
      </w:r>
    </w:p>
    <w:p w14:paraId="36B049EC" w14:textId="77777777" w:rsidR="00821621" w:rsidRDefault="00821621" w:rsidP="00821621">
      <w:pPr>
        <w:pStyle w:val="NoSpacing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2410A679" w14:textId="77777777" w:rsidR="00821621" w:rsidRDefault="00821621" w:rsidP="00821621">
      <w:pPr>
        <w:pStyle w:val="NoSpacing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0AEA0E04" w14:textId="0068DEEE" w:rsidR="00821621" w:rsidRDefault="00821621" w:rsidP="00821621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17 glasova za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4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i 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proofErr w:type="spellStart"/>
      <w:r w:rsidRPr="004573EA">
        <w:rPr>
          <w:rFonts w:ascii="Times New Roman" w:hAnsi="Times New Roman" w:cs="Times New Roman"/>
          <w:i/>
          <w:sz w:val="24"/>
          <w:szCs w:val="24"/>
        </w:rPr>
        <w:t>Izvještaj</w:t>
      </w:r>
      <w:proofErr w:type="spellEnd"/>
      <w:r w:rsidRPr="004573EA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4573EA">
        <w:rPr>
          <w:rFonts w:ascii="Times New Roman" w:hAnsi="Times New Roman" w:cs="Times New Roman"/>
          <w:i/>
          <w:sz w:val="24"/>
          <w:szCs w:val="24"/>
        </w:rPr>
        <w:t>radu</w:t>
      </w:r>
      <w:proofErr w:type="spellEnd"/>
      <w:r w:rsidRPr="00457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573EA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Pr="00457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573EA">
        <w:rPr>
          <w:rFonts w:ascii="Times New Roman" w:hAnsi="Times New Roman" w:cs="Times New Roman"/>
          <w:i/>
          <w:sz w:val="24"/>
          <w:szCs w:val="24"/>
        </w:rPr>
        <w:t>finansijskim</w:t>
      </w:r>
      <w:proofErr w:type="spellEnd"/>
      <w:r w:rsidRPr="00457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573EA">
        <w:rPr>
          <w:rFonts w:ascii="Times New Roman" w:hAnsi="Times New Roman" w:cs="Times New Roman"/>
          <w:i/>
          <w:sz w:val="24"/>
          <w:szCs w:val="24"/>
        </w:rPr>
        <w:t>izvještajem</w:t>
      </w:r>
      <w:proofErr w:type="spellEnd"/>
      <w:r w:rsidRPr="00457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573EA">
        <w:rPr>
          <w:rFonts w:ascii="Times New Roman" w:hAnsi="Times New Roman" w:cs="Times New Roman"/>
          <w:i/>
          <w:sz w:val="24"/>
          <w:szCs w:val="24"/>
        </w:rPr>
        <w:t>Turističke</w:t>
      </w:r>
      <w:proofErr w:type="spellEnd"/>
      <w:r w:rsidRPr="00457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573EA">
        <w:rPr>
          <w:rFonts w:ascii="Times New Roman" w:hAnsi="Times New Roman" w:cs="Times New Roman"/>
          <w:i/>
          <w:sz w:val="24"/>
          <w:szCs w:val="24"/>
        </w:rPr>
        <w:t>organizacije</w:t>
      </w:r>
      <w:proofErr w:type="spellEnd"/>
      <w:r w:rsidRPr="00457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573EA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Pr="004573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573EA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4573EA">
        <w:rPr>
          <w:rFonts w:ascii="Times New Roman" w:hAnsi="Times New Roman" w:cs="Times New Roman"/>
          <w:i/>
          <w:sz w:val="24"/>
          <w:szCs w:val="24"/>
        </w:rPr>
        <w:t xml:space="preserve"> 2024.godinu;</w:t>
      </w:r>
    </w:p>
    <w:p w14:paraId="6B132BD3" w14:textId="77777777" w:rsidR="00AF2AB5" w:rsidRDefault="00AF2AB5" w:rsidP="00821621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Latn-CS"/>
        </w:rPr>
      </w:pPr>
    </w:p>
    <w:p w14:paraId="59853709" w14:textId="77777777" w:rsidR="00AF2AB5" w:rsidRPr="004573EA" w:rsidRDefault="00AF2AB5" w:rsidP="00821621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Latn-CS"/>
        </w:rPr>
      </w:pPr>
    </w:p>
    <w:p w14:paraId="333CBA42" w14:textId="77777777" w:rsidR="004C14AD" w:rsidRDefault="00AF2AB5" w:rsidP="008D046F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                                     </w:t>
      </w:r>
      <w:r w:rsidR="003B031A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                             </w:t>
      </w:r>
    </w:p>
    <w:p w14:paraId="24FEDED2" w14:textId="77777777" w:rsidR="004C14AD" w:rsidRDefault="004C14AD" w:rsidP="008D046F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60B6E0F9" w14:textId="77777777" w:rsidR="004C14AD" w:rsidRDefault="004C14AD" w:rsidP="008D046F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62E1A39F" w14:textId="77777777" w:rsidR="004C14AD" w:rsidRDefault="004C14AD" w:rsidP="008D046F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054EEB93" w14:textId="77777777" w:rsidR="004C14AD" w:rsidRDefault="004C14AD" w:rsidP="008D046F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3FB00D97" w14:textId="77777777" w:rsidR="004C14AD" w:rsidRDefault="004C14AD" w:rsidP="008D046F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6006339E" w14:textId="77777777" w:rsidR="004C14AD" w:rsidRDefault="004C14AD" w:rsidP="008D046F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34D8F645" w14:textId="77777777" w:rsidR="001C25EB" w:rsidRDefault="001C25EB" w:rsidP="004C14AD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2B558DA0" w14:textId="68F72577" w:rsidR="000B1559" w:rsidRDefault="003B031A" w:rsidP="004C14AD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Sedma</w:t>
      </w:r>
      <w:r w:rsidR="00AF2AB5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tačka dnevnog reda</w:t>
      </w:r>
    </w:p>
    <w:p w14:paraId="0424CF0F" w14:textId="15AFE336" w:rsidR="00AF2AB5" w:rsidRDefault="00AF2AB5" w:rsidP="00100EAE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91173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stavljanju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snage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građevinskog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>;</w:t>
      </w:r>
    </w:p>
    <w:p w14:paraId="7A962426" w14:textId="77777777" w:rsidR="00AF2AB5" w:rsidRDefault="00AF2AB5" w:rsidP="00AF2AB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882660" w14:textId="6E6B809D" w:rsidR="00AF2AB5" w:rsidRDefault="00AF2AB5" w:rsidP="00100E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imovinu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uvodno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obrazlozenje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A753B2A" w14:textId="77777777" w:rsidR="00AF2AB5" w:rsidRDefault="00AF2AB5" w:rsidP="00AF2AB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D31F661" w14:textId="6D19F31C" w:rsidR="00AF2AB5" w:rsidRDefault="00AF2AB5" w:rsidP="00100E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873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E80873">
        <w:rPr>
          <w:rFonts w:ascii="Times New Roman" w:hAnsi="Times New Roman" w:cs="Times New Roman"/>
          <w:sz w:val="24"/>
          <w:szCs w:val="24"/>
        </w:rPr>
        <w:t>:</w:t>
      </w:r>
    </w:p>
    <w:p w14:paraId="17905E1A" w14:textId="226408EC" w:rsidR="00AF2AB5" w:rsidRDefault="00AF2AB5" w:rsidP="00100E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Hodžić</w:t>
      </w:r>
      <w:proofErr w:type="spellEnd"/>
      <w:r>
        <w:rPr>
          <w:rFonts w:ascii="Times New Roman" w:hAnsi="Times New Roman" w:cs="Times New Roman"/>
          <w:sz w:val="24"/>
          <w:szCs w:val="24"/>
        </w:rPr>
        <w:t>/BS/.</w:t>
      </w:r>
    </w:p>
    <w:p w14:paraId="006052CE" w14:textId="77777777" w:rsidR="00100EAE" w:rsidRDefault="00100EAE" w:rsidP="00AF2AB5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04991DD" w14:textId="6543C1D7" w:rsidR="00AF2AB5" w:rsidRDefault="00AF2AB5" w:rsidP="00AF2AB5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Husović</w:t>
      </w:r>
      <w:proofErr w:type="spellEnd"/>
      <w:r w:rsidR="00922B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0E1CCC">
        <w:rPr>
          <w:rFonts w:ascii="Times New Roman" w:hAnsi="Times New Roman" w:cs="Times New Roman"/>
          <w:sz w:val="24"/>
          <w:szCs w:val="24"/>
        </w:rPr>
        <w:t>završnu</w:t>
      </w:r>
      <w:proofErr w:type="spellEnd"/>
      <w:r w:rsidR="000E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CCC">
        <w:rPr>
          <w:rFonts w:ascii="Times New Roman" w:hAnsi="Times New Roman" w:cs="Times New Roman"/>
          <w:sz w:val="24"/>
          <w:szCs w:val="24"/>
        </w:rPr>
        <w:t>riječ</w:t>
      </w:r>
      <w:proofErr w:type="spellEnd"/>
      <w:r w:rsidR="000E1CCC">
        <w:rPr>
          <w:rFonts w:ascii="Times New Roman" w:hAnsi="Times New Roman" w:cs="Times New Roman"/>
          <w:sz w:val="24"/>
          <w:szCs w:val="24"/>
        </w:rPr>
        <w:t>.</w:t>
      </w:r>
    </w:p>
    <w:p w14:paraId="016DBCCE" w14:textId="77777777" w:rsidR="00AF2AB5" w:rsidRDefault="00AF2AB5" w:rsidP="00AF2AB5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9F0E56D" w14:textId="77777777" w:rsidR="00AF2AB5" w:rsidRPr="00E80873" w:rsidRDefault="00AF2AB5" w:rsidP="00AF2AB5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2B6FA8E" w14:textId="30029266" w:rsidR="00AF2AB5" w:rsidRDefault="003B031A" w:rsidP="003B031A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20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 </w:t>
      </w:r>
      <w:r w:rsidR="00AF2AB5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</w:t>
      </w:r>
      <w:r w:rsidR="00AF2AB5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="00AF2AB5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proofErr w:type="spellStart"/>
      <w:r w:rsidR="00AF2AB5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="00AF2AB5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="00AF2AB5">
        <w:rPr>
          <w:rFonts w:ascii="Times New Roman" w:hAnsi="Times New Roman" w:cs="Times New Roman"/>
          <w:i/>
          <w:sz w:val="24"/>
          <w:szCs w:val="24"/>
        </w:rPr>
        <w:t>stavljanju</w:t>
      </w:r>
      <w:proofErr w:type="spellEnd"/>
      <w:r w:rsidR="00AF2AB5">
        <w:rPr>
          <w:rFonts w:ascii="Times New Roman" w:hAnsi="Times New Roman" w:cs="Times New Roman"/>
          <w:i/>
          <w:sz w:val="24"/>
          <w:szCs w:val="24"/>
        </w:rPr>
        <w:t xml:space="preserve"> van </w:t>
      </w:r>
      <w:proofErr w:type="spellStart"/>
      <w:r w:rsidR="00AF2AB5">
        <w:rPr>
          <w:rFonts w:ascii="Times New Roman" w:hAnsi="Times New Roman" w:cs="Times New Roman"/>
          <w:i/>
          <w:sz w:val="24"/>
          <w:szCs w:val="24"/>
        </w:rPr>
        <w:t>snage</w:t>
      </w:r>
      <w:proofErr w:type="spellEnd"/>
      <w:r w:rsidR="00AF2A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2AB5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="00AF2AB5" w:rsidRPr="00AF2AB5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="00AF2AB5" w:rsidRPr="00AF2AB5">
        <w:rPr>
          <w:rFonts w:ascii="Times New Roman" w:hAnsi="Times New Roman" w:cs="Times New Roman"/>
          <w:i/>
          <w:sz w:val="24"/>
          <w:szCs w:val="24"/>
        </w:rPr>
        <w:t>prodaji</w:t>
      </w:r>
      <w:proofErr w:type="spellEnd"/>
      <w:r w:rsidR="00AF2AB5" w:rsidRPr="00AF2A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2AB5" w:rsidRPr="00AF2AB5">
        <w:rPr>
          <w:rFonts w:ascii="Times New Roman" w:hAnsi="Times New Roman" w:cs="Times New Roman"/>
          <w:i/>
          <w:sz w:val="24"/>
          <w:szCs w:val="24"/>
        </w:rPr>
        <w:t>građevinskog</w:t>
      </w:r>
      <w:proofErr w:type="spellEnd"/>
      <w:r w:rsidR="00AF2AB5" w:rsidRPr="00AF2A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2AB5" w:rsidRPr="00AF2AB5">
        <w:rPr>
          <w:rFonts w:ascii="Times New Roman" w:hAnsi="Times New Roman" w:cs="Times New Roman"/>
          <w:i/>
          <w:sz w:val="24"/>
          <w:szCs w:val="24"/>
        </w:rPr>
        <w:t>zemljišta</w:t>
      </w:r>
      <w:proofErr w:type="spellEnd"/>
      <w:r w:rsidR="00AF2AB5" w:rsidRPr="00AF2AB5">
        <w:rPr>
          <w:rFonts w:ascii="Times New Roman" w:hAnsi="Times New Roman" w:cs="Times New Roman"/>
          <w:i/>
          <w:sz w:val="24"/>
          <w:szCs w:val="24"/>
        </w:rPr>
        <w:t>;</w:t>
      </w:r>
    </w:p>
    <w:p w14:paraId="4815DBE7" w14:textId="77777777" w:rsidR="003B031A" w:rsidRDefault="003B031A" w:rsidP="003B031A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9A2185E" w14:textId="77777777" w:rsidR="003B031A" w:rsidRPr="00AF2AB5" w:rsidRDefault="003B031A" w:rsidP="003B031A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A35101C" w14:textId="49DAAA97" w:rsidR="00AF2AB5" w:rsidRDefault="003B031A" w:rsidP="00AF2AB5">
      <w:pPr>
        <w:pStyle w:val="NoSpacing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                                                           Osma tačka dnevnog reda</w:t>
      </w:r>
    </w:p>
    <w:p w14:paraId="64CF4CBA" w14:textId="5625868B" w:rsidR="003B031A" w:rsidRDefault="003B031A" w:rsidP="003B031A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91173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legalizaciju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>;</w:t>
      </w:r>
    </w:p>
    <w:p w14:paraId="0204A648" w14:textId="77777777" w:rsidR="003B031A" w:rsidRDefault="003B031A" w:rsidP="003B031A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60B42729" w14:textId="77777777" w:rsidR="003B031A" w:rsidRDefault="003B031A" w:rsidP="003B031A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5F35C4E6" w14:textId="180E9206" w:rsidR="003B031A" w:rsidRDefault="003B031A" w:rsidP="003B031A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20 glasova za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3B031A">
        <w:rPr>
          <w:rFonts w:ascii="Times New Roman" w:hAnsi="Times New Roman" w:cs="Times New Roman"/>
          <w:i/>
          <w:sz w:val="24"/>
          <w:szCs w:val="24"/>
        </w:rPr>
        <w:t>davanju</w:t>
      </w:r>
      <w:proofErr w:type="spellEnd"/>
      <w:r w:rsidRPr="003B03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31A">
        <w:rPr>
          <w:rFonts w:ascii="Times New Roman" w:hAnsi="Times New Roman" w:cs="Times New Roman"/>
          <w:i/>
          <w:sz w:val="24"/>
          <w:szCs w:val="24"/>
        </w:rPr>
        <w:t>saglasnosti</w:t>
      </w:r>
      <w:proofErr w:type="spellEnd"/>
      <w:r w:rsidRPr="003B03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31A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3B03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31A">
        <w:rPr>
          <w:rFonts w:ascii="Times New Roman" w:hAnsi="Times New Roman" w:cs="Times New Roman"/>
          <w:i/>
          <w:sz w:val="24"/>
          <w:szCs w:val="24"/>
        </w:rPr>
        <w:t>legalizaciju</w:t>
      </w:r>
      <w:proofErr w:type="spellEnd"/>
      <w:r w:rsidRPr="003B031A">
        <w:rPr>
          <w:rFonts w:ascii="Times New Roman" w:hAnsi="Times New Roman" w:cs="Times New Roman"/>
          <w:i/>
          <w:sz w:val="24"/>
          <w:szCs w:val="24"/>
        </w:rPr>
        <w:t>;</w:t>
      </w:r>
    </w:p>
    <w:p w14:paraId="56ABCCC4" w14:textId="77777777" w:rsidR="00A8581D" w:rsidRPr="003B031A" w:rsidRDefault="00A8581D" w:rsidP="003B031A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A4F38CA" w14:textId="77777777" w:rsidR="003B031A" w:rsidRDefault="003B031A" w:rsidP="003B031A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1D4707BA" w14:textId="1A415021" w:rsidR="00A8581D" w:rsidRPr="00A8581D" w:rsidRDefault="00A8581D" w:rsidP="00A8581D">
      <w:pPr>
        <w:pStyle w:val="NoSpacing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Deveta tačka dnevnog reda</w:t>
      </w:r>
    </w:p>
    <w:p w14:paraId="75A9794C" w14:textId="783F3B81" w:rsidR="00A8581D" w:rsidRPr="00891173" w:rsidRDefault="00A8581D" w:rsidP="00A8581D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91173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imenovanju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direkora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 DOO “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89117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9117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26296F" w:rsidRPr="00891173">
        <w:rPr>
          <w:rFonts w:ascii="Times New Roman" w:hAnsi="Times New Roman" w:cs="Times New Roman"/>
          <w:sz w:val="24"/>
          <w:szCs w:val="24"/>
        </w:rPr>
        <w:t>;</w:t>
      </w:r>
    </w:p>
    <w:p w14:paraId="488B1588" w14:textId="77777777" w:rsidR="003B031A" w:rsidRPr="00891173" w:rsidRDefault="003B031A" w:rsidP="003B031A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00A34445" w14:textId="17DB5FAF" w:rsidR="00AF2AB5" w:rsidRDefault="00A8581D" w:rsidP="008D046F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Salko Tahirović predsjednik Odbora za izbor i imenovanja dao je uvodno obrazloženje.</w:t>
      </w:r>
    </w:p>
    <w:p w14:paraId="4502E9D1" w14:textId="77777777" w:rsidR="00A8581D" w:rsidRDefault="00A8581D" w:rsidP="008D046F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4DE2D000" w14:textId="77777777" w:rsidR="00A8581D" w:rsidRDefault="00A8581D" w:rsidP="008D046F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11527A67" w14:textId="5B675CFE" w:rsidR="00A8581D" w:rsidRPr="00A8581D" w:rsidRDefault="00A8581D" w:rsidP="00A8581D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20 glasova za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</w:t>
      </w:r>
      <w:r w:rsidRPr="00A858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81D">
        <w:rPr>
          <w:rFonts w:ascii="Times New Roman" w:hAnsi="Times New Roman" w:cs="Times New Roman"/>
          <w:i/>
          <w:sz w:val="24"/>
          <w:szCs w:val="24"/>
        </w:rPr>
        <w:t>imenovanju</w:t>
      </w:r>
      <w:proofErr w:type="spellEnd"/>
      <w:r w:rsidRPr="00A858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581D">
        <w:rPr>
          <w:rFonts w:ascii="Times New Roman" w:hAnsi="Times New Roman" w:cs="Times New Roman"/>
          <w:i/>
          <w:sz w:val="24"/>
          <w:szCs w:val="24"/>
        </w:rPr>
        <w:t>Odbora</w:t>
      </w:r>
      <w:proofErr w:type="spellEnd"/>
      <w:r w:rsidRPr="00A858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581D">
        <w:rPr>
          <w:rFonts w:ascii="Times New Roman" w:hAnsi="Times New Roman" w:cs="Times New Roman"/>
          <w:i/>
          <w:sz w:val="24"/>
          <w:szCs w:val="24"/>
        </w:rPr>
        <w:t>direkora</w:t>
      </w:r>
      <w:proofErr w:type="spellEnd"/>
      <w:r w:rsidRPr="00A8581D">
        <w:rPr>
          <w:rFonts w:ascii="Times New Roman" w:hAnsi="Times New Roman" w:cs="Times New Roman"/>
          <w:i/>
          <w:sz w:val="24"/>
          <w:szCs w:val="24"/>
        </w:rPr>
        <w:t xml:space="preserve"> DOO “</w:t>
      </w:r>
      <w:proofErr w:type="spellStart"/>
      <w:r w:rsidRPr="00A8581D">
        <w:rPr>
          <w:rFonts w:ascii="Times New Roman" w:hAnsi="Times New Roman" w:cs="Times New Roman"/>
          <w:i/>
          <w:sz w:val="24"/>
          <w:szCs w:val="24"/>
        </w:rPr>
        <w:t>Komunalno</w:t>
      </w:r>
      <w:proofErr w:type="spellEnd"/>
      <w:r w:rsidRPr="00A8581D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A8581D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Pr="00A8581D">
        <w:rPr>
          <w:rFonts w:ascii="Times New Roman" w:hAnsi="Times New Roman" w:cs="Times New Roman"/>
          <w:i/>
          <w:sz w:val="24"/>
          <w:szCs w:val="24"/>
        </w:rPr>
        <w:t>.</w:t>
      </w:r>
    </w:p>
    <w:p w14:paraId="293DF374" w14:textId="1CC72CE9" w:rsidR="003F6547" w:rsidRDefault="000B1559" w:rsidP="00521CE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                                                                       </w:t>
      </w:r>
    </w:p>
    <w:p w14:paraId="695E7763" w14:textId="77777777" w:rsidR="00A8581D" w:rsidRDefault="00A8581D" w:rsidP="00521CE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74482308" w14:textId="77777777" w:rsidR="001C25EB" w:rsidRDefault="001C25EB" w:rsidP="00521CE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6816FFC8" w14:textId="77777777" w:rsidR="00A8581D" w:rsidRDefault="00A8581D" w:rsidP="00521C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19BD92C5" w14:textId="25ECB291" w:rsidR="001E7D58" w:rsidRPr="00340BEC" w:rsidRDefault="003F6547" w:rsidP="00340BEC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 w:rsidRPr="00A405E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Sjednica završena u </w:t>
      </w:r>
      <w:r w:rsidR="00A8581D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17:46</w:t>
      </w:r>
      <w:r w:rsidRPr="00A405E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h.</w:t>
      </w:r>
    </w:p>
    <w:p w14:paraId="5AE9C0A6" w14:textId="77777777" w:rsidR="003F6547" w:rsidRPr="00A405E7" w:rsidRDefault="003F6547" w:rsidP="003F654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909711" w14:textId="5C1AF0F8" w:rsidR="003F6547" w:rsidRDefault="003F654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5E7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A405E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A2752">
        <w:rPr>
          <w:rFonts w:ascii="Times New Roman" w:eastAsia="Times New Roman" w:hAnsi="Times New Roman" w:cs="Times New Roman"/>
          <w:sz w:val="24"/>
          <w:szCs w:val="24"/>
        </w:rPr>
        <w:t>02-016/25-100</w:t>
      </w:r>
    </w:p>
    <w:p w14:paraId="19E3F5AD" w14:textId="77777777" w:rsidR="002A7567" w:rsidRPr="00A405E7" w:rsidRDefault="002A756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14:paraId="4A003D31" w14:textId="782E66A2" w:rsidR="003F6547" w:rsidRPr="00A405E7" w:rsidRDefault="00340BEC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,15.</w:t>
      </w:r>
      <w:r w:rsidR="001B494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5.202</w:t>
      </w:r>
      <w:r w:rsidR="000E3F3E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="003F6547" w:rsidRPr="00A405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6547" w:rsidRPr="00A405E7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14:paraId="06386EB9" w14:textId="77777777" w:rsidR="003F6547" w:rsidRDefault="003F654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74E099" w14:textId="77777777" w:rsidR="001C25EB" w:rsidRDefault="001C25EB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9B168A" w14:textId="3C23DA4D" w:rsidR="002A7567" w:rsidRDefault="003F6547" w:rsidP="00F873A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SKUPŠTINA OPŠTINE ROŽAJE</w:t>
      </w:r>
    </w:p>
    <w:p w14:paraId="759CF40B" w14:textId="77777777" w:rsidR="00100EAE" w:rsidRDefault="00100EAE" w:rsidP="00F873A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9CB6F6" w14:textId="77777777" w:rsidR="00F873A6" w:rsidRPr="00340BEC" w:rsidRDefault="00F873A6" w:rsidP="003F654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80867" w14:textId="23DA80BB" w:rsidR="004B314C" w:rsidRPr="005438F3" w:rsidRDefault="006229B8" w:rsidP="006229B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Amer Dacić, s.r      </w:t>
      </w:r>
      <w:r w:rsidR="00FA7430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</w:t>
      </w:r>
      <w:r w:rsidR="00482D09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Almir Avdić, s.r.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</w:t>
      </w:r>
      <w:r w:rsidR="003F6547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Sekretar Skupštine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Predsjednik Skupštine</w:t>
      </w:r>
    </w:p>
    <w:sectPr w:rsidR="004B314C" w:rsidRPr="005438F3" w:rsidSect="009221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8BB05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33EA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7F6C"/>
    <w:multiLevelType w:val="hybridMultilevel"/>
    <w:tmpl w:val="FD007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0F29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70500"/>
    <w:multiLevelType w:val="hybridMultilevel"/>
    <w:tmpl w:val="65284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753B7"/>
    <w:multiLevelType w:val="hybridMultilevel"/>
    <w:tmpl w:val="6B3C447A"/>
    <w:lvl w:ilvl="0" w:tplc="AAAE422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91F8F"/>
    <w:multiLevelType w:val="hybridMultilevel"/>
    <w:tmpl w:val="99FE3B4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00F53"/>
    <w:multiLevelType w:val="hybridMultilevel"/>
    <w:tmpl w:val="453C683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201D2"/>
    <w:multiLevelType w:val="hybridMultilevel"/>
    <w:tmpl w:val="4F42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43221"/>
    <w:multiLevelType w:val="hybridMultilevel"/>
    <w:tmpl w:val="25184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537B0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56656"/>
    <w:multiLevelType w:val="hybridMultilevel"/>
    <w:tmpl w:val="4FFE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47"/>
    <w:rsid w:val="00000A57"/>
    <w:rsid w:val="00001A97"/>
    <w:rsid w:val="00020F97"/>
    <w:rsid w:val="000360B1"/>
    <w:rsid w:val="000432B4"/>
    <w:rsid w:val="000454E0"/>
    <w:rsid w:val="0005654D"/>
    <w:rsid w:val="000730F0"/>
    <w:rsid w:val="00083F69"/>
    <w:rsid w:val="00092134"/>
    <w:rsid w:val="00092E06"/>
    <w:rsid w:val="000948DF"/>
    <w:rsid w:val="000B1559"/>
    <w:rsid w:val="000B621C"/>
    <w:rsid w:val="000E1CCC"/>
    <w:rsid w:val="000E3F3E"/>
    <w:rsid w:val="000E43C5"/>
    <w:rsid w:val="000F4A30"/>
    <w:rsid w:val="00100EAE"/>
    <w:rsid w:val="001032E6"/>
    <w:rsid w:val="00103573"/>
    <w:rsid w:val="00104B0E"/>
    <w:rsid w:val="00116952"/>
    <w:rsid w:val="00117888"/>
    <w:rsid w:val="00121AFB"/>
    <w:rsid w:val="00132D2A"/>
    <w:rsid w:val="0016277D"/>
    <w:rsid w:val="00166B0F"/>
    <w:rsid w:val="00187240"/>
    <w:rsid w:val="001A206B"/>
    <w:rsid w:val="001A34ED"/>
    <w:rsid w:val="001A5D60"/>
    <w:rsid w:val="001B4941"/>
    <w:rsid w:val="001C25EB"/>
    <w:rsid w:val="001D476C"/>
    <w:rsid w:val="001E7D58"/>
    <w:rsid w:val="001F47A6"/>
    <w:rsid w:val="001F7527"/>
    <w:rsid w:val="00200EB8"/>
    <w:rsid w:val="002043A9"/>
    <w:rsid w:val="00204B66"/>
    <w:rsid w:val="002133BE"/>
    <w:rsid w:val="00217AC4"/>
    <w:rsid w:val="002313C7"/>
    <w:rsid w:val="00241904"/>
    <w:rsid w:val="00244D28"/>
    <w:rsid w:val="002527EE"/>
    <w:rsid w:val="002529D5"/>
    <w:rsid w:val="00256BBE"/>
    <w:rsid w:val="0026296F"/>
    <w:rsid w:val="0026780E"/>
    <w:rsid w:val="00270034"/>
    <w:rsid w:val="00281F80"/>
    <w:rsid w:val="002837A0"/>
    <w:rsid w:val="00285E57"/>
    <w:rsid w:val="00286A91"/>
    <w:rsid w:val="00291A5C"/>
    <w:rsid w:val="002A7567"/>
    <w:rsid w:val="002C297D"/>
    <w:rsid w:val="002F120A"/>
    <w:rsid w:val="002F74EE"/>
    <w:rsid w:val="003062D8"/>
    <w:rsid w:val="003247D6"/>
    <w:rsid w:val="00326CF8"/>
    <w:rsid w:val="00340BEC"/>
    <w:rsid w:val="00367A56"/>
    <w:rsid w:val="003745C1"/>
    <w:rsid w:val="0037584F"/>
    <w:rsid w:val="00394971"/>
    <w:rsid w:val="003956AC"/>
    <w:rsid w:val="003B031A"/>
    <w:rsid w:val="003B0D10"/>
    <w:rsid w:val="003B3C30"/>
    <w:rsid w:val="003B787D"/>
    <w:rsid w:val="003C1D10"/>
    <w:rsid w:val="003C2AD6"/>
    <w:rsid w:val="003C3EB5"/>
    <w:rsid w:val="003D152C"/>
    <w:rsid w:val="003D20E1"/>
    <w:rsid w:val="003D3D19"/>
    <w:rsid w:val="003E60D9"/>
    <w:rsid w:val="003F6547"/>
    <w:rsid w:val="004126CE"/>
    <w:rsid w:val="004364E8"/>
    <w:rsid w:val="004573EA"/>
    <w:rsid w:val="00461551"/>
    <w:rsid w:val="004668F9"/>
    <w:rsid w:val="00482D09"/>
    <w:rsid w:val="004A7298"/>
    <w:rsid w:val="004B314C"/>
    <w:rsid w:val="004C14AD"/>
    <w:rsid w:val="004D4257"/>
    <w:rsid w:val="004E5204"/>
    <w:rsid w:val="004E5B01"/>
    <w:rsid w:val="00510D19"/>
    <w:rsid w:val="00517AB8"/>
    <w:rsid w:val="00521CE8"/>
    <w:rsid w:val="00524158"/>
    <w:rsid w:val="00531B36"/>
    <w:rsid w:val="005438F3"/>
    <w:rsid w:val="005448D5"/>
    <w:rsid w:val="005546A4"/>
    <w:rsid w:val="00556F95"/>
    <w:rsid w:val="00562C94"/>
    <w:rsid w:val="00571F5C"/>
    <w:rsid w:val="00582B5E"/>
    <w:rsid w:val="00583C98"/>
    <w:rsid w:val="005971D0"/>
    <w:rsid w:val="005C0FAD"/>
    <w:rsid w:val="005C467C"/>
    <w:rsid w:val="005C603C"/>
    <w:rsid w:val="005C660D"/>
    <w:rsid w:val="005D3BEE"/>
    <w:rsid w:val="005D6B5E"/>
    <w:rsid w:val="005F205B"/>
    <w:rsid w:val="006229B8"/>
    <w:rsid w:val="00634BCA"/>
    <w:rsid w:val="006475A1"/>
    <w:rsid w:val="006524F5"/>
    <w:rsid w:val="006702FE"/>
    <w:rsid w:val="00671C90"/>
    <w:rsid w:val="00672B1C"/>
    <w:rsid w:val="00675593"/>
    <w:rsid w:val="00677CBD"/>
    <w:rsid w:val="00687D7B"/>
    <w:rsid w:val="006943B7"/>
    <w:rsid w:val="006A7226"/>
    <w:rsid w:val="006B0C88"/>
    <w:rsid w:val="006D4AD9"/>
    <w:rsid w:val="006D7F07"/>
    <w:rsid w:val="006E4FFA"/>
    <w:rsid w:val="006F7FAA"/>
    <w:rsid w:val="007029CD"/>
    <w:rsid w:val="00702A9C"/>
    <w:rsid w:val="007063C2"/>
    <w:rsid w:val="007101AD"/>
    <w:rsid w:val="00736767"/>
    <w:rsid w:val="00752B89"/>
    <w:rsid w:val="0075487C"/>
    <w:rsid w:val="00776B0E"/>
    <w:rsid w:val="00777D89"/>
    <w:rsid w:val="00780B10"/>
    <w:rsid w:val="0078316B"/>
    <w:rsid w:val="00796702"/>
    <w:rsid w:val="007A6028"/>
    <w:rsid w:val="007B0D20"/>
    <w:rsid w:val="007D3424"/>
    <w:rsid w:val="007D3649"/>
    <w:rsid w:val="007D5DE0"/>
    <w:rsid w:val="007E035F"/>
    <w:rsid w:val="007E4A74"/>
    <w:rsid w:val="007E51C7"/>
    <w:rsid w:val="008059E3"/>
    <w:rsid w:val="00821621"/>
    <w:rsid w:val="008264B5"/>
    <w:rsid w:val="008372C5"/>
    <w:rsid w:val="00870A7C"/>
    <w:rsid w:val="0087537D"/>
    <w:rsid w:val="00886C56"/>
    <w:rsid w:val="00891173"/>
    <w:rsid w:val="008B751C"/>
    <w:rsid w:val="008C139B"/>
    <w:rsid w:val="008C77EB"/>
    <w:rsid w:val="008D046F"/>
    <w:rsid w:val="008E3BD7"/>
    <w:rsid w:val="00921140"/>
    <w:rsid w:val="00922BAD"/>
    <w:rsid w:val="0092473C"/>
    <w:rsid w:val="0093101B"/>
    <w:rsid w:val="00946BC6"/>
    <w:rsid w:val="00960929"/>
    <w:rsid w:val="00961919"/>
    <w:rsid w:val="00963BCD"/>
    <w:rsid w:val="00964B75"/>
    <w:rsid w:val="0097321A"/>
    <w:rsid w:val="00976123"/>
    <w:rsid w:val="0097621D"/>
    <w:rsid w:val="0098072B"/>
    <w:rsid w:val="00995B74"/>
    <w:rsid w:val="00997E45"/>
    <w:rsid w:val="009A6E64"/>
    <w:rsid w:val="009C64F6"/>
    <w:rsid w:val="009D21A6"/>
    <w:rsid w:val="009E1FB8"/>
    <w:rsid w:val="00A03778"/>
    <w:rsid w:val="00A140B9"/>
    <w:rsid w:val="00A339A5"/>
    <w:rsid w:val="00A431EE"/>
    <w:rsid w:val="00A470ED"/>
    <w:rsid w:val="00A508EA"/>
    <w:rsid w:val="00A517B4"/>
    <w:rsid w:val="00A744AA"/>
    <w:rsid w:val="00A76090"/>
    <w:rsid w:val="00A8581D"/>
    <w:rsid w:val="00A87600"/>
    <w:rsid w:val="00A938A6"/>
    <w:rsid w:val="00A95197"/>
    <w:rsid w:val="00AA2A2F"/>
    <w:rsid w:val="00AC5D63"/>
    <w:rsid w:val="00AD2E5F"/>
    <w:rsid w:val="00AD5ABA"/>
    <w:rsid w:val="00AD7AA4"/>
    <w:rsid w:val="00AD7B61"/>
    <w:rsid w:val="00AE5B01"/>
    <w:rsid w:val="00AF2AB5"/>
    <w:rsid w:val="00AF2EE4"/>
    <w:rsid w:val="00AF6982"/>
    <w:rsid w:val="00B14025"/>
    <w:rsid w:val="00B1619D"/>
    <w:rsid w:val="00B3633B"/>
    <w:rsid w:val="00B4120E"/>
    <w:rsid w:val="00B46D6C"/>
    <w:rsid w:val="00B54BD9"/>
    <w:rsid w:val="00B812DF"/>
    <w:rsid w:val="00B92371"/>
    <w:rsid w:val="00BA64CE"/>
    <w:rsid w:val="00BC6B94"/>
    <w:rsid w:val="00BD42B6"/>
    <w:rsid w:val="00BE2DA7"/>
    <w:rsid w:val="00BE39A7"/>
    <w:rsid w:val="00C03065"/>
    <w:rsid w:val="00C05F59"/>
    <w:rsid w:val="00C1425D"/>
    <w:rsid w:val="00C26F16"/>
    <w:rsid w:val="00C35FB4"/>
    <w:rsid w:val="00C4341F"/>
    <w:rsid w:val="00C52CB5"/>
    <w:rsid w:val="00C84824"/>
    <w:rsid w:val="00C958E1"/>
    <w:rsid w:val="00CA7109"/>
    <w:rsid w:val="00CB2BC4"/>
    <w:rsid w:val="00CC1210"/>
    <w:rsid w:val="00CC7C33"/>
    <w:rsid w:val="00CD0859"/>
    <w:rsid w:val="00CE7DB7"/>
    <w:rsid w:val="00CF7B99"/>
    <w:rsid w:val="00D12082"/>
    <w:rsid w:val="00D33C0B"/>
    <w:rsid w:val="00D35D9D"/>
    <w:rsid w:val="00D416D1"/>
    <w:rsid w:val="00D50E36"/>
    <w:rsid w:val="00D85594"/>
    <w:rsid w:val="00DA2752"/>
    <w:rsid w:val="00DA4442"/>
    <w:rsid w:val="00DB0895"/>
    <w:rsid w:val="00DB2A81"/>
    <w:rsid w:val="00DB7A1B"/>
    <w:rsid w:val="00DC5ED0"/>
    <w:rsid w:val="00DC6404"/>
    <w:rsid w:val="00DE72BD"/>
    <w:rsid w:val="00E00ECE"/>
    <w:rsid w:val="00E00F89"/>
    <w:rsid w:val="00E02489"/>
    <w:rsid w:val="00E072A9"/>
    <w:rsid w:val="00E21330"/>
    <w:rsid w:val="00E26DF9"/>
    <w:rsid w:val="00E31119"/>
    <w:rsid w:val="00E32AD8"/>
    <w:rsid w:val="00E35678"/>
    <w:rsid w:val="00E47052"/>
    <w:rsid w:val="00E73F29"/>
    <w:rsid w:val="00E80873"/>
    <w:rsid w:val="00E809D8"/>
    <w:rsid w:val="00E82B44"/>
    <w:rsid w:val="00E8555F"/>
    <w:rsid w:val="00EA0F4F"/>
    <w:rsid w:val="00EA5BA9"/>
    <w:rsid w:val="00EB24FD"/>
    <w:rsid w:val="00EB2A26"/>
    <w:rsid w:val="00EB7601"/>
    <w:rsid w:val="00EB77D5"/>
    <w:rsid w:val="00EC3C35"/>
    <w:rsid w:val="00ED027B"/>
    <w:rsid w:val="00ED2C39"/>
    <w:rsid w:val="00ED2F19"/>
    <w:rsid w:val="00EE557F"/>
    <w:rsid w:val="00EF2335"/>
    <w:rsid w:val="00F00FAE"/>
    <w:rsid w:val="00F05841"/>
    <w:rsid w:val="00F161FC"/>
    <w:rsid w:val="00F331C8"/>
    <w:rsid w:val="00F453DC"/>
    <w:rsid w:val="00F46EA2"/>
    <w:rsid w:val="00F67980"/>
    <w:rsid w:val="00F829D9"/>
    <w:rsid w:val="00F873A6"/>
    <w:rsid w:val="00F92602"/>
    <w:rsid w:val="00F9660B"/>
    <w:rsid w:val="00FA07D6"/>
    <w:rsid w:val="00FA435C"/>
    <w:rsid w:val="00FA7430"/>
    <w:rsid w:val="00FB011B"/>
    <w:rsid w:val="00FB65B2"/>
    <w:rsid w:val="00FC617B"/>
    <w:rsid w:val="00FD0328"/>
    <w:rsid w:val="00FD11B6"/>
    <w:rsid w:val="00FD3132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9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4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54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F6547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B4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4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54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F6547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B4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FB909-A396-4D34-A721-BF7CB36D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Athlon</cp:lastModifiedBy>
  <cp:revision>2</cp:revision>
  <cp:lastPrinted>2025-05-27T09:38:00Z</cp:lastPrinted>
  <dcterms:created xsi:type="dcterms:W3CDTF">2025-05-29T07:13:00Z</dcterms:created>
  <dcterms:modified xsi:type="dcterms:W3CDTF">2025-05-29T07:13:00Z</dcterms:modified>
</cp:coreProperties>
</file>