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674" w:rsidRPr="00371649" w:rsidRDefault="004C7674" w:rsidP="00B327F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osnovu člana 38 stav 1 tačka 19 Zakona o lokalnoj samuopravi ( „Službeni list Crne Gore“, broj 2/18, 34/19 i 38/20 </w:t>
      </w:r>
      <w:r w:rsidR="00B327F0">
        <w:rPr>
          <w:rFonts w:ascii="Times New Roman" w:hAnsi="Times New Roman" w:cs="Times New Roman"/>
          <w:sz w:val="24"/>
          <w:szCs w:val="24"/>
        </w:rPr>
        <w:t>i 50/22</w:t>
      </w:r>
      <w:r>
        <w:rPr>
          <w:rFonts w:ascii="Times New Roman" w:hAnsi="Times New Roman" w:cs="Times New Roman"/>
          <w:sz w:val="24"/>
          <w:szCs w:val="24"/>
        </w:rPr>
        <w:t xml:space="preserve">) i </w:t>
      </w:r>
      <w:r w:rsidRPr="00371649">
        <w:rPr>
          <w:rFonts w:ascii="Times New Roman" w:hAnsi="Times New Roman" w:cs="Times New Roman"/>
          <w:sz w:val="24"/>
          <w:szCs w:val="24"/>
        </w:rPr>
        <w:t>člana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1649">
        <w:rPr>
          <w:rFonts w:ascii="Times New Roman" w:hAnsi="Times New Roman" w:cs="Times New Roman"/>
          <w:sz w:val="24"/>
          <w:szCs w:val="24"/>
        </w:rPr>
        <w:t xml:space="preserve">46 </w:t>
      </w:r>
      <w:r w:rsidR="0053631B">
        <w:rPr>
          <w:rFonts w:ascii="Times New Roman" w:hAnsi="Times New Roman" w:cs="Times New Roman"/>
          <w:sz w:val="24"/>
          <w:szCs w:val="24"/>
        </w:rPr>
        <w:t xml:space="preserve"> stav 1</w:t>
      </w:r>
      <w:r w:rsidR="002576DA">
        <w:rPr>
          <w:rFonts w:ascii="Times New Roman" w:hAnsi="Times New Roman" w:cs="Times New Roman"/>
          <w:sz w:val="24"/>
          <w:szCs w:val="24"/>
        </w:rPr>
        <w:t xml:space="preserve"> tačka 19 </w:t>
      </w:r>
      <w:r w:rsidRPr="00371649">
        <w:rPr>
          <w:rFonts w:ascii="Times New Roman" w:hAnsi="Times New Roman" w:cs="Times New Roman"/>
          <w:sz w:val="24"/>
          <w:szCs w:val="24"/>
        </w:rPr>
        <w:t>Statuta opštine Rožaje</w:t>
      </w:r>
      <w:r w:rsidR="00B327F0">
        <w:rPr>
          <w:rFonts w:ascii="Times New Roman" w:hAnsi="Times New Roman" w:cs="Times New Roman"/>
          <w:sz w:val="24"/>
          <w:szCs w:val="24"/>
        </w:rPr>
        <w:t xml:space="preserve"> </w:t>
      </w:r>
      <w:r w:rsidR="00B327F0" w:rsidRPr="00C97B4A">
        <w:rPr>
          <w:rFonts w:ascii="Times New Roman" w:hAnsi="Times New Roman" w:cs="Times New Roman"/>
          <w:sz w:val="24"/>
          <w:szCs w:val="24"/>
          <w:lang w:val="sr-Latn-CS"/>
        </w:rPr>
        <w:t xml:space="preserve">(„Službeni list CG – opštinski </w:t>
      </w:r>
      <w:r w:rsidR="00B327F0">
        <w:rPr>
          <w:rFonts w:ascii="Times New Roman" w:hAnsi="Times New Roman" w:cs="Times New Roman"/>
          <w:sz w:val="24"/>
          <w:szCs w:val="24"/>
          <w:lang w:val="sr-Latn-CS"/>
        </w:rPr>
        <w:t>propisi“ broj 38/18 i 16/21)</w:t>
      </w:r>
      <w:r w:rsidR="00B327F0">
        <w:rPr>
          <w:rFonts w:ascii="Times New Roman" w:hAnsi="Times New Roman" w:cs="Times New Roman"/>
          <w:sz w:val="24"/>
          <w:szCs w:val="24"/>
        </w:rPr>
        <w:t>,</w:t>
      </w:r>
      <w:r w:rsidR="0053631B">
        <w:rPr>
          <w:rFonts w:ascii="Times New Roman" w:hAnsi="Times New Roman" w:cs="Times New Roman"/>
          <w:sz w:val="24"/>
          <w:szCs w:val="24"/>
        </w:rPr>
        <w:t xml:space="preserve"> </w:t>
      </w:r>
      <w:r w:rsidR="00B327F0">
        <w:rPr>
          <w:rFonts w:ascii="Times New Roman" w:hAnsi="Times New Roman" w:cs="Times New Roman"/>
          <w:sz w:val="24"/>
          <w:szCs w:val="24"/>
        </w:rPr>
        <w:t>Skupština opštine Rožaje,</w:t>
      </w:r>
      <w:r w:rsidR="00927C5D">
        <w:rPr>
          <w:rFonts w:ascii="Times New Roman" w:hAnsi="Times New Roman" w:cs="Times New Roman"/>
          <w:sz w:val="24"/>
          <w:szCs w:val="24"/>
        </w:rPr>
        <w:t xml:space="preserve"> </w:t>
      </w:r>
      <w:r w:rsidRPr="00371649">
        <w:rPr>
          <w:rFonts w:ascii="Times New Roman" w:hAnsi="Times New Roman" w:cs="Times New Roman"/>
          <w:sz w:val="24"/>
          <w:szCs w:val="24"/>
        </w:rPr>
        <w:t>na</w:t>
      </w:r>
      <w:r w:rsidR="00B327F0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927C5D">
        <w:rPr>
          <w:rFonts w:ascii="Times New Roman" w:hAnsi="Times New Roman" w:cs="Times New Roman"/>
          <w:sz w:val="24"/>
          <w:szCs w:val="24"/>
          <w:lang w:val="en-US"/>
        </w:rPr>
        <w:t>23.09.</w:t>
      </w:r>
      <w:r w:rsidR="00B327F0">
        <w:rPr>
          <w:rFonts w:ascii="Times New Roman" w:hAnsi="Times New Roman" w:cs="Times New Roman"/>
          <w:sz w:val="24"/>
          <w:szCs w:val="24"/>
        </w:rPr>
        <w:t>2024</w:t>
      </w:r>
      <w:r w:rsidRPr="00371649">
        <w:rPr>
          <w:rFonts w:ascii="Times New Roman" w:hAnsi="Times New Roman" w:cs="Times New Roman"/>
          <w:sz w:val="24"/>
          <w:szCs w:val="24"/>
        </w:rPr>
        <w:t xml:space="preserve">.godine, </w:t>
      </w:r>
      <w:r w:rsidRPr="00371649">
        <w:rPr>
          <w:rFonts w:ascii="Times New Roman" w:hAnsi="Times New Roman" w:cs="Times New Roman"/>
          <w:b/>
          <w:sz w:val="24"/>
          <w:szCs w:val="24"/>
        </w:rPr>
        <w:t>donijela je</w:t>
      </w:r>
    </w:p>
    <w:p w:rsidR="004C7674" w:rsidRDefault="004C7674" w:rsidP="004C767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27F0" w:rsidRPr="00371649" w:rsidRDefault="00B327F0" w:rsidP="004C767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7674" w:rsidRPr="00371649" w:rsidRDefault="004C7674" w:rsidP="004C767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1649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4C7674" w:rsidRPr="000E33E6" w:rsidRDefault="004C7674" w:rsidP="004C7674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33E6">
        <w:rPr>
          <w:rFonts w:ascii="Times New Roman" w:hAnsi="Times New Roman" w:cs="Times New Roman"/>
          <w:sz w:val="24"/>
          <w:szCs w:val="24"/>
        </w:rPr>
        <w:t xml:space="preserve">o davanju saglasnosti na </w:t>
      </w:r>
      <w:r>
        <w:rPr>
          <w:rFonts w:ascii="Times New Roman" w:hAnsi="Times New Roman" w:cs="Times New Roman"/>
          <w:sz w:val="24"/>
          <w:szCs w:val="24"/>
        </w:rPr>
        <w:t xml:space="preserve">Odluku </w:t>
      </w:r>
      <w:r w:rsidRPr="000E33E6">
        <w:rPr>
          <w:rFonts w:ascii="Times New Roman" w:hAnsi="Times New Roman" w:cs="Times New Roman"/>
          <w:sz w:val="24"/>
          <w:szCs w:val="24"/>
        </w:rPr>
        <w:t xml:space="preserve">o imenovanju </w:t>
      </w:r>
      <w:r w:rsidR="000469FC">
        <w:rPr>
          <w:rFonts w:ascii="Times New Roman" w:hAnsi="Times New Roman" w:cs="Times New Roman"/>
          <w:sz w:val="24"/>
          <w:szCs w:val="24"/>
        </w:rPr>
        <w:t>potpredsjednika o</w:t>
      </w:r>
      <w:r>
        <w:rPr>
          <w:rFonts w:ascii="Times New Roman" w:hAnsi="Times New Roman" w:cs="Times New Roman"/>
          <w:sz w:val="24"/>
          <w:szCs w:val="24"/>
        </w:rPr>
        <w:t>pštine</w:t>
      </w:r>
      <w:r w:rsidR="000469FC">
        <w:rPr>
          <w:rFonts w:ascii="Times New Roman" w:hAnsi="Times New Roman" w:cs="Times New Roman"/>
          <w:sz w:val="24"/>
          <w:szCs w:val="24"/>
        </w:rPr>
        <w:t xml:space="preserve"> Rožaje</w:t>
      </w:r>
      <w:r>
        <w:rPr>
          <w:rFonts w:ascii="Times New Roman" w:hAnsi="Times New Roman" w:cs="Times New Roman"/>
          <w:sz w:val="24"/>
          <w:szCs w:val="24"/>
        </w:rPr>
        <w:t xml:space="preserve">,                           </w:t>
      </w:r>
      <w:r w:rsidR="00B327F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204F2">
        <w:rPr>
          <w:rFonts w:ascii="Times New Roman" w:hAnsi="Times New Roman" w:cs="Times New Roman"/>
          <w:sz w:val="24"/>
          <w:szCs w:val="24"/>
        </w:rPr>
        <w:t>broj 01-100/24-1915</w:t>
      </w:r>
      <w:r w:rsidR="00B327F0">
        <w:rPr>
          <w:rFonts w:ascii="Times New Roman" w:hAnsi="Times New Roman" w:cs="Times New Roman"/>
          <w:sz w:val="24"/>
          <w:szCs w:val="24"/>
        </w:rPr>
        <w:t xml:space="preserve"> od 28.08.2024</w:t>
      </w:r>
      <w:r>
        <w:rPr>
          <w:rFonts w:ascii="Times New Roman" w:hAnsi="Times New Roman" w:cs="Times New Roman"/>
          <w:sz w:val="24"/>
          <w:szCs w:val="24"/>
        </w:rPr>
        <w:t>.</w:t>
      </w:r>
      <w:r w:rsidR="00B327F0">
        <w:rPr>
          <w:rFonts w:ascii="Times New Roman" w:hAnsi="Times New Roman" w:cs="Times New Roman"/>
          <w:sz w:val="24"/>
          <w:szCs w:val="24"/>
        </w:rPr>
        <w:t>godine</w:t>
      </w:r>
    </w:p>
    <w:p w:rsidR="004C7674" w:rsidRPr="00371649" w:rsidRDefault="004C7674" w:rsidP="004C7674">
      <w:pPr>
        <w:rPr>
          <w:rFonts w:ascii="Times New Roman" w:hAnsi="Times New Roman" w:cs="Times New Roman"/>
          <w:sz w:val="24"/>
          <w:szCs w:val="24"/>
        </w:rPr>
      </w:pPr>
    </w:p>
    <w:p w:rsidR="004C7674" w:rsidRPr="00371649" w:rsidRDefault="004C7674" w:rsidP="004C76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71649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4C7674" w:rsidRPr="00371649" w:rsidRDefault="004C7674" w:rsidP="004C76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4C7674" w:rsidRDefault="004C7674" w:rsidP="004C7674">
      <w:pPr>
        <w:jc w:val="both"/>
        <w:rPr>
          <w:rFonts w:ascii="Times New Roman" w:hAnsi="Times New Roman" w:cs="Times New Roman"/>
          <w:sz w:val="24"/>
          <w:szCs w:val="24"/>
        </w:rPr>
      </w:pPr>
      <w:r w:rsidRPr="00371649">
        <w:rPr>
          <w:rFonts w:ascii="Times New Roman" w:hAnsi="Times New Roman" w:cs="Times New Roman"/>
          <w:sz w:val="24"/>
          <w:szCs w:val="24"/>
          <w:lang w:val="sr-Latn-CS"/>
        </w:rPr>
        <w:t>DAJE SE s</w:t>
      </w:r>
      <w:r>
        <w:rPr>
          <w:rFonts w:ascii="Times New Roman" w:hAnsi="Times New Roman" w:cs="Times New Roman"/>
          <w:sz w:val="24"/>
          <w:szCs w:val="24"/>
          <w:lang w:val="sr-Latn-CS"/>
        </w:rPr>
        <w:t>aglasnost na Odluku</w:t>
      </w:r>
      <w:r w:rsidRPr="00371649">
        <w:rPr>
          <w:rFonts w:ascii="Times New Roman" w:hAnsi="Times New Roman" w:cs="Times New Roman"/>
          <w:sz w:val="24"/>
          <w:szCs w:val="24"/>
        </w:rPr>
        <w:t xml:space="preserve"> o imenovanju </w:t>
      </w:r>
      <w:r w:rsidR="000469FC">
        <w:rPr>
          <w:rFonts w:ascii="Times New Roman" w:hAnsi="Times New Roman" w:cs="Times New Roman"/>
          <w:sz w:val="24"/>
          <w:szCs w:val="24"/>
        </w:rPr>
        <w:t>potpredsjednika o</w:t>
      </w:r>
      <w:r>
        <w:rPr>
          <w:rFonts w:ascii="Times New Roman" w:hAnsi="Times New Roman" w:cs="Times New Roman"/>
          <w:sz w:val="24"/>
          <w:szCs w:val="24"/>
        </w:rPr>
        <w:t>pštine</w:t>
      </w:r>
      <w:r w:rsidR="000469FC">
        <w:rPr>
          <w:rFonts w:ascii="Times New Roman" w:hAnsi="Times New Roman" w:cs="Times New Roman"/>
          <w:sz w:val="24"/>
          <w:szCs w:val="24"/>
        </w:rPr>
        <w:t xml:space="preserve"> Rožaje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204F2">
        <w:rPr>
          <w:rFonts w:ascii="Times New Roman" w:hAnsi="Times New Roman" w:cs="Times New Roman"/>
          <w:sz w:val="24"/>
          <w:szCs w:val="24"/>
        </w:rPr>
        <w:t>Armina Honsića</w:t>
      </w:r>
      <w:r w:rsidR="00927C5D">
        <w:rPr>
          <w:rFonts w:ascii="Times New Roman" w:hAnsi="Times New Roman" w:cs="Times New Roman"/>
          <w:sz w:val="24"/>
          <w:szCs w:val="24"/>
        </w:rPr>
        <w:t>,</w:t>
      </w:r>
      <w:r w:rsidR="00A204F2">
        <w:rPr>
          <w:rFonts w:ascii="Times New Roman" w:hAnsi="Times New Roman" w:cs="Times New Roman"/>
          <w:sz w:val="24"/>
          <w:szCs w:val="24"/>
        </w:rPr>
        <w:t xml:space="preserve"> dipl. pravnika iz Rožaja, broj 01-100/24-1915</w:t>
      </w:r>
      <w:r w:rsidR="00B327F0">
        <w:rPr>
          <w:rFonts w:ascii="Times New Roman" w:hAnsi="Times New Roman" w:cs="Times New Roman"/>
          <w:sz w:val="24"/>
          <w:szCs w:val="24"/>
        </w:rPr>
        <w:t xml:space="preserve"> od 28.</w:t>
      </w:r>
      <w:r w:rsidR="00A204F2">
        <w:rPr>
          <w:rFonts w:ascii="Times New Roman" w:hAnsi="Times New Roman" w:cs="Times New Roman"/>
          <w:sz w:val="24"/>
          <w:szCs w:val="24"/>
        </w:rPr>
        <w:t>0</w:t>
      </w:r>
      <w:r w:rsidR="00B327F0">
        <w:rPr>
          <w:rFonts w:ascii="Times New Roman" w:hAnsi="Times New Roman" w:cs="Times New Roman"/>
          <w:sz w:val="24"/>
          <w:szCs w:val="24"/>
        </w:rPr>
        <w:t>8.2024</w:t>
      </w:r>
      <w:r>
        <w:rPr>
          <w:rFonts w:ascii="Times New Roman" w:hAnsi="Times New Roman" w:cs="Times New Roman"/>
          <w:sz w:val="24"/>
          <w:szCs w:val="24"/>
        </w:rPr>
        <w:t>.godine.</w:t>
      </w:r>
    </w:p>
    <w:p w:rsidR="00B327F0" w:rsidRPr="00371649" w:rsidRDefault="00B327F0" w:rsidP="004C767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C7674" w:rsidRPr="00371649" w:rsidRDefault="004C7674" w:rsidP="004C767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71649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4C7674" w:rsidRPr="00371649" w:rsidRDefault="004C7674" w:rsidP="004C7674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71649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4C7674" w:rsidRPr="00371649" w:rsidRDefault="004C7674" w:rsidP="004C767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C7674" w:rsidRPr="00371649" w:rsidRDefault="004C7674" w:rsidP="004C767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C7674" w:rsidRPr="00371649" w:rsidRDefault="008024F3" w:rsidP="004C767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Broj:02-016/24-318</w:t>
      </w:r>
      <w:r w:rsidR="004C7674">
        <w:rPr>
          <w:rFonts w:ascii="Times New Roman" w:hAnsi="Times New Roman" w:cs="Times New Roman"/>
          <w:sz w:val="24"/>
          <w:szCs w:val="24"/>
          <w:lang w:val="sr-Latn-CS"/>
        </w:rPr>
        <w:br/>
      </w:r>
      <w:r w:rsidR="00BF2663">
        <w:rPr>
          <w:rFonts w:ascii="Times New Roman" w:hAnsi="Times New Roman" w:cs="Times New Roman"/>
          <w:sz w:val="24"/>
          <w:szCs w:val="24"/>
          <w:lang w:val="sr-Latn-CS"/>
        </w:rPr>
        <w:t>Rož</w:t>
      </w:r>
      <w:r w:rsidR="00927C5D">
        <w:rPr>
          <w:rFonts w:ascii="Times New Roman" w:hAnsi="Times New Roman" w:cs="Times New Roman"/>
          <w:sz w:val="24"/>
          <w:szCs w:val="24"/>
          <w:lang w:val="sr-Latn-CS"/>
        </w:rPr>
        <w:t>aje, 23.09.</w:t>
      </w:r>
      <w:r w:rsidR="00B327F0">
        <w:rPr>
          <w:rFonts w:ascii="Times New Roman" w:hAnsi="Times New Roman" w:cs="Times New Roman"/>
          <w:sz w:val="24"/>
          <w:szCs w:val="24"/>
          <w:lang w:val="sr-Latn-CS"/>
        </w:rPr>
        <w:t>2024</w:t>
      </w:r>
      <w:r w:rsidR="004C7674" w:rsidRPr="00371649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4C7674" w:rsidRPr="00371649" w:rsidRDefault="004C7674" w:rsidP="004C767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C7674" w:rsidRPr="00371649" w:rsidRDefault="004C7674" w:rsidP="004C767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71649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4C7674" w:rsidRPr="00371649" w:rsidRDefault="004C7674" w:rsidP="004C767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C7674" w:rsidRPr="00371649" w:rsidRDefault="004C7674" w:rsidP="004C76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</w:t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5344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8024F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5344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71649">
        <w:rPr>
          <w:rFonts w:ascii="Times New Roman" w:hAnsi="Times New Roman" w:cs="Times New Roman"/>
          <w:b/>
          <w:sz w:val="24"/>
          <w:szCs w:val="24"/>
          <w:lang w:val="sr-Latn-CS"/>
        </w:rPr>
        <w:t>Predsjednik Skupštine,</w:t>
      </w:r>
    </w:p>
    <w:p w:rsidR="004C7674" w:rsidRPr="00371649" w:rsidRDefault="004C7674" w:rsidP="004C76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</w:t>
      </w:r>
      <w:r w:rsidR="008024F3">
        <w:rPr>
          <w:rFonts w:ascii="Times New Roman" w:hAnsi="Times New Roman" w:cs="Times New Roman"/>
          <w:sz w:val="24"/>
          <w:szCs w:val="24"/>
          <w:lang w:val="sr-Latn-CS"/>
        </w:rPr>
        <w:t xml:space="preserve">             </w:t>
      </w:r>
      <w:bookmarkStart w:id="0" w:name="_GoBack"/>
      <w:bookmarkEnd w:id="0"/>
      <w:r w:rsidR="00BF2663">
        <w:rPr>
          <w:rFonts w:ascii="Times New Roman" w:hAnsi="Times New Roman" w:cs="Times New Roman"/>
          <w:sz w:val="24"/>
          <w:szCs w:val="24"/>
          <w:lang w:val="sr-Latn-CS"/>
        </w:rPr>
        <w:t>Almir Avdić</w:t>
      </w:r>
      <w:r w:rsidR="008024F3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r w:rsidR="0095344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4C7674" w:rsidRPr="00371649" w:rsidRDefault="004C7674" w:rsidP="004C76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C7674" w:rsidRPr="00371649" w:rsidRDefault="004C7674" w:rsidP="004C7674">
      <w:pPr>
        <w:rPr>
          <w:sz w:val="24"/>
          <w:szCs w:val="24"/>
        </w:rPr>
      </w:pPr>
    </w:p>
    <w:p w:rsidR="004C7674" w:rsidRDefault="004C7674" w:rsidP="004C7674"/>
    <w:p w:rsidR="00E23851" w:rsidRPr="00BE192F" w:rsidRDefault="00E23851" w:rsidP="00E2385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23851" w:rsidRPr="00BE192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81B"/>
    <w:rsid w:val="00013B9D"/>
    <w:rsid w:val="000469FC"/>
    <w:rsid w:val="00217FCB"/>
    <w:rsid w:val="0024081B"/>
    <w:rsid w:val="002576DA"/>
    <w:rsid w:val="002A41F2"/>
    <w:rsid w:val="00325C33"/>
    <w:rsid w:val="004C7674"/>
    <w:rsid w:val="0053631B"/>
    <w:rsid w:val="005D6800"/>
    <w:rsid w:val="008024F3"/>
    <w:rsid w:val="00927C5D"/>
    <w:rsid w:val="00953448"/>
    <w:rsid w:val="00A204F2"/>
    <w:rsid w:val="00A463EB"/>
    <w:rsid w:val="00B327F0"/>
    <w:rsid w:val="00BF2663"/>
    <w:rsid w:val="00E207E0"/>
    <w:rsid w:val="00E2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674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674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9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2024-09-23T07:16:00Z</cp:lastPrinted>
  <dcterms:created xsi:type="dcterms:W3CDTF">2024-09-23T07:17:00Z</dcterms:created>
  <dcterms:modified xsi:type="dcterms:W3CDTF">2024-09-24T06:41:00Z</dcterms:modified>
</cp:coreProperties>
</file>