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2D5B" w14:textId="77777777" w:rsidR="008229F6" w:rsidRPr="0020652D" w:rsidRDefault="008229F6" w:rsidP="00B8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16F7CB65" w14:textId="5C03FC24" w:rsidR="008229F6" w:rsidRPr="00B84F66" w:rsidRDefault="008229F6" w:rsidP="00B84F6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X</w:t>
      </w:r>
      <w:r w:rsidR="0079103E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79103E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jedanaeste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3B429372" w14:textId="0935C334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29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03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202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4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četvrtak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maloj sali JU Centar za Kulturu Rožaje (čitaonica Narodne biblioteke).</w:t>
      </w:r>
    </w:p>
    <w:p w14:paraId="041F4745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3EFDE727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2D9988C7" w14:textId="7E30C66D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odbornika/ca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: Mirsad Nurković, Hajrija Kalač,dr Rasim Halilović,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</w:t>
      </w:r>
      <w:r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Emina Hodžić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Nadil Azemović, Admir Murić,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Omer Nurković,</w:t>
      </w:r>
      <w:r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Amina Dautović,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Albina Fetahović,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Alen Kalač,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Rejhan Agović</w:t>
      </w:r>
      <w:bookmarkStart w:id="0" w:name="_Hlk136220650"/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Enis Kalač,</w:t>
      </w:r>
      <w:r w:rsidR="006566E9" w:rsidRP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>Asmir Bibić,</w:t>
      </w:r>
      <w:r w:rsidR="000023DD" w:rsidRP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 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>Zenajda Ljaić</w:t>
      </w:r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bookmarkEnd w:id="0"/>
    <w:p w14:paraId="76210A50" w14:textId="46FCC9F6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="0079103E" w:rsidRP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79103E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Haris Zejnelagić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79103E" w:rsidRP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79103E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79103E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79103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Irma Dacić, Daci Faruk, </w:t>
      </w:r>
      <w:bookmarkStart w:id="1" w:name="_Hlk160145713"/>
      <w:r w:rsidR="006566E9">
        <w:rPr>
          <w:rFonts w:ascii="Times New Roman" w:eastAsiaTheme="minorEastAsia" w:hAnsi="Times New Roman" w:cs="Times New Roman"/>
          <w:sz w:val="24"/>
          <w:szCs w:val="24"/>
          <w:lang w:val="sr-Latn-CS"/>
        </w:rPr>
        <w:t>Hazbija Kalač.</w:t>
      </w:r>
      <w:bookmarkEnd w:id="1"/>
    </w:p>
    <w:p w14:paraId="6C959EF6" w14:textId="3BC66207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Seid Hadžić.</w:t>
      </w:r>
    </w:p>
    <w:p w14:paraId="3BFD8AA8" w14:textId="43F677C0" w:rsidR="00B45810" w:rsidRPr="00B45810" w:rsidRDefault="00B45810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Odbornica Seniha Tahirović je najavila kašnjenje na sjednici.</w:t>
      </w:r>
    </w:p>
    <w:p w14:paraId="7C8905A5" w14:textId="48C32D2F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Rahman Husović predsjednik </w:t>
      </w:r>
      <w:r w:rsidR="00090799">
        <w:rPr>
          <w:rFonts w:ascii="Times New Roman" w:eastAsiaTheme="minorEastAsia" w:hAnsi="Times New Roman" w:cs="Times New Roman"/>
          <w:sz w:val="24"/>
          <w:szCs w:val="24"/>
          <w:lang w:val="sr-Latn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pštine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>Smajo Murić</w:t>
      </w:r>
      <w:r w:rsidR="00E50A2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v.d.</w:t>
      </w:r>
      <w:r w:rsidR="0004422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>Glavn</w:t>
      </w:r>
      <w:r w:rsidR="00C175A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og 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>administrator</w:t>
      </w:r>
      <w:r w:rsidR="00C175AE">
        <w:rPr>
          <w:rFonts w:ascii="Times New Roman" w:eastAsiaTheme="minorEastAsia" w:hAnsi="Times New Roman" w:cs="Times New Roman"/>
          <w:sz w:val="24"/>
          <w:szCs w:val="24"/>
          <w:lang w:val="sr-Latn-CS"/>
        </w:rPr>
        <w:t>a</w:t>
      </w:r>
      <w:bookmarkStart w:id="2" w:name="_GoBack"/>
      <w:bookmarkEnd w:id="2"/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</w:t>
      </w:r>
      <w:r w:rsidR="00FF34C2">
        <w:rPr>
          <w:rFonts w:ascii="Times New Roman" w:eastAsiaTheme="minorEastAsia" w:hAnsi="Times New Roman" w:cs="Times New Roman"/>
          <w:sz w:val="24"/>
          <w:szCs w:val="24"/>
          <w:lang w:val="sr-Latn-CS"/>
        </w:rPr>
        <w:t>i obrađivači materijala.</w:t>
      </w:r>
    </w:p>
    <w:p w14:paraId="5D735F82" w14:textId="55623B1A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X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48AF1201" w14:textId="77777777" w:rsidR="00D06D25" w:rsidRPr="00B84F66" w:rsidRDefault="00D06D25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bookmarkStart w:id="3" w:name="_Hlk160404491"/>
    </w:p>
    <w:bookmarkEnd w:id="3"/>
    <w:p w14:paraId="34F8F53E" w14:textId="580F4CA3" w:rsidR="008229F6" w:rsidRPr="0020652D" w:rsidRDefault="008229F6" w:rsidP="008229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jednoglasno usvojila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4DE51481" w14:textId="77777777" w:rsidR="008229F6" w:rsidRDefault="008229F6" w:rsidP="00822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1CE354B" w14:textId="77777777" w:rsidR="00460267" w:rsidRDefault="00460267" w:rsidP="00822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73A4CF79" w14:textId="77777777" w:rsidR="006D0E9F" w:rsidRPr="00FE1528" w:rsidRDefault="006D0E9F" w:rsidP="006D0E9F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</w:rPr>
      </w:pPr>
    </w:p>
    <w:p w14:paraId="14B83D69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0147434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60148063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v. d.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14:paraId="7B18A0B6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0148185"/>
      <w:bookmarkEnd w:id="4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0159368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60148411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p w14:paraId="7ADA4F77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0159832"/>
      <w:bookmarkEnd w:id="6"/>
      <w:bookmarkEnd w:id="7"/>
      <w:bookmarkEnd w:id="8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60160149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2024.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  <w:bookmarkEnd w:id="10"/>
    </w:p>
    <w:p w14:paraId="2427710F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60160251"/>
      <w:bookmarkEnd w:id="9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60161520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 </w:t>
      </w:r>
      <w:bookmarkEnd w:id="12"/>
    </w:p>
    <w:p w14:paraId="1829046C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60161586"/>
      <w:bookmarkEnd w:id="11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0162159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: 01-104/23-4069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26.12.2023.godine,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  <w:bookmarkEnd w:id="14"/>
    </w:p>
    <w:p w14:paraId="789B7102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60162227"/>
      <w:bookmarkEnd w:id="13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60162304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: 01-104/23-4070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26.12.2023.godine,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7E4B4864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60162382"/>
      <w:bookmarkEnd w:id="15"/>
      <w:bookmarkEnd w:id="16"/>
      <w:r w:rsidRPr="006D0E9F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</w:t>
      </w:r>
      <w:bookmarkStart w:id="18" w:name="_Hlk160162436"/>
      <w:r w:rsidRPr="006D0E9F">
        <w:rPr>
          <w:rFonts w:ascii="Times New Roman" w:hAnsi="Times New Roman" w:cs="Times New Roman"/>
          <w:sz w:val="24"/>
          <w:szCs w:val="24"/>
          <w:lang w:val="sr-Latn-CS"/>
        </w:rPr>
        <w:t>Odluke o razrješenju člana Odbora za finansije, privredu i razvoj;</w:t>
      </w:r>
      <w:bookmarkEnd w:id="18"/>
    </w:p>
    <w:p w14:paraId="29252F79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60162582"/>
      <w:bookmarkEnd w:id="17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60163143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60162694"/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bookmarkEnd w:id="21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godinu</w:t>
      </w:r>
      <w:bookmarkEnd w:id="20"/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129AF446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60164061"/>
      <w:bookmarkEnd w:id="19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60164157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2024.godinu;</w:t>
      </w:r>
    </w:p>
    <w:p w14:paraId="5D99E790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60164224"/>
      <w:bookmarkEnd w:id="22"/>
      <w:bookmarkEnd w:id="23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60164647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</w:t>
      </w:r>
      <w:bookmarkEnd w:id="25"/>
    </w:p>
    <w:p w14:paraId="745559C0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60164712"/>
      <w:bookmarkEnd w:id="24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160403318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0960FDCF" w14:textId="77777777" w:rsidR="006D0E9F" w:rsidRPr="006D0E9F" w:rsidRDefault="006D0E9F" w:rsidP="006D0E9F">
      <w:pPr>
        <w:pStyle w:val="NoSpacing"/>
        <w:numPr>
          <w:ilvl w:val="0"/>
          <w:numId w:val="5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60403399"/>
      <w:bookmarkEnd w:id="26"/>
      <w:bookmarkEnd w:id="27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Hlk160403754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LJE “Radio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2024.godinu.</w:t>
      </w:r>
    </w:p>
    <w:bookmarkEnd w:id="28"/>
    <w:p w14:paraId="091EF964" w14:textId="7B3BDFD2" w:rsidR="00460267" w:rsidRDefault="00460267" w:rsidP="006D0E9F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</w:p>
    <w:p w14:paraId="7C1E44BA" w14:textId="77777777" w:rsidR="00656678" w:rsidRDefault="00656678" w:rsidP="006D0E9F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</w:p>
    <w:bookmarkEnd w:id="29"/>
    <w:p w14:paraId="615BC36B" w14:textId="281BD6D0" w:rsidR="008229F6" w:rsidRDefault="00656678" w:rsidP="00F6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</w:t>
      </w:r>
      <w:r w:rsidR="00090799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DE4BD4">
        <w:rPr>
          <w:rFonts w:ascii="Times New Roman" w:hAnsi="Times New Roman" w:cs="Times New Roman"/>
          <w:sz w:val="24"/>
          <w:szCs w:val="24"/>
          <w:lang w:val="sl-SI"/>
        </w:rPr>
        <w:t>pštinske izborne komisije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verifikovan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mandat </w:t>
      </w:r>
      <w:r>
        <w:rPr>
          <w:rFonts w:ascii="Times New Roman" w:hAnsi="Times New Roman" w:cs="Times New Roman"/>
          <w:sz w:val="24"/>
          <w:szCs w:val="24"/>
          <w:lang w:val="sl-SI"/>
        </w:rPr>
        <w:t>Fahrudinu Nurkoviću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</w:t>
      </w:r>
      <w:r>
        <w:rPr>
          <w:rFonts w:ascii="Times New Roman" w:hAnsi="Times New Roman" w:cs="Times New Roman"/>
          <w:sz w:val="24"/>
          <w:szCs w:val="24"/>
          <w:lang w:val="sl-SI"/>
        </w:rPr>
        <w:t>PRAVA STVAR, KOALICIJA ZA BOLJI ŽIVOT ROŽAJA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«</w:t>
      </w:r>
    </w:p>
    <w:p w14:paraId="2704BAC2" w14:textId="77777777" w:rsidR="00C175AE" w:rsidRDefault="00C175AE" w:rsidP="00F6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6BF7792" w14:textId="3A104AA7" w:rsidR="00C175AE" w:rsidRDefault="00C175AE" w:rsidP="00F6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E5023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9E5F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2.2024.godine.</w:t>
      </w:r>
    </w:p>
    <w:p w14:paraId="135BF50A" w14:textId="77777777" w:rsidR="00C175AE" w:rsidRPr="00F61B85" w:rsidRDefault="00C175AE" w:rsidP="00F6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864CA6C" w14:textId="77777777" w:rsidR="008229F6" w:rsidRPr="00A76090" w:rsidRDefault="008229F6" w:rsidP="008229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hr-HR"/>
        </w:rPr>
      </w:pPr>
    </w:p>
    <w:p w14:paraId="6DB64FF2" w14:textId="77777777" w:rsidR="008229F6" w:rsidRPr="007A3E4B" w:rsidRDefault="008229F6" w:rsidP="008229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63B5C26C" w14:textId="4EF08578" w:rsidR="00D944BD" w:rsidRDefault="008229F6" w:rsidP="00D9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35AACA0E" w14:textId="77777777" w:rsidR="00D944BD" w:rsidRPr="006D0E9F" w:rsidRDefault="00D944BD" w:rsidP="00D944BD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v. d.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6BC5D2C8" w14:textId="77777777" w:rsidR="008229F6" w:rsidRPr="00A737B3" w:rsidRDefault="008229F6" w:rsidP="00B8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AE0B9" w14:textId="696384A1" w:rsidR="00ED0AA4" w:rsidRDefault="00ED0AA4" w:rsidP="002B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60414484"/>
      <w:bookmarkStart w:id="31" w:name="_Hlk160405397"/>
      <w:bookmarkStart w:id="32" w:name="_Hlk136224519"/>
      <w:bookmarkStart w:id="33" w:name="_Hlk136223246"/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proofErr w:type="spellStart"/>
      <w:r w:rsidR="00D944BD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 w:rsidR="00D944B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4BD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proofErr w:type="gram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Amera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Dacića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v.d.sekretara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Rožaje.O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kandidatu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odbornike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D944BD">
        <w:rPr>
          <w:rFonts w:ascii="Times New Roman" w:hAnsi="Times New Roman" w:cs="Times New Roman"/>
          <w:sz w:val="24"/>
          <w:szCs w:val="24"/>
        </w:rPr>
        <w:t>.</w:t>
      </w:r>
    </w:p>
    <w:p w14:paraId="2DAA1F98" w14:textId="77777777" w:rsidR="00D944BD" w:rsidRDefault="00D944BD" w:rsidP="002B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B58C" w14:textId="77777777" w:rsidR="000414FE" w:rsidRDefault="000414FE" w:rsidP="00041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5CAE65E5" w14:textId="2987EBB1" w:rsidR="000414FE" w:rsidRPr="00356688" w:rsidRDefault="000414FE" w:rsidP="0004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Hlk160159326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4"/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određivanju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 xml:space="preserve"> v. d. </w:t>
      </w:r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sekretara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Skupštine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opštine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ED723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5562561" w14:textId="77777777" w:rsidR="00D944BD" w:rsidRDefault="00D944BD" w:rsidP="002B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6BE38" w14:textId="77777777" w:rsidR="00ED0AA4" w:rsidRDefault="00ED0AA4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0868" w14:textId="77777777" w:rsidR="000414FE" w:rsidRDefault="000414FE" w:rsidP="000414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0E965144" w14:textId="77777777" w:rsidR="000414FE" w:rsidRPr="006D0E9F" w:rsidRDefault="000414FE" w:rsidP="000414FE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p w14:paraId="57B9BEF5" w14:textId="77777777" w:rsidR="000414FE" w:rsidRDefault="000414FE" w:rsidP="000414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7F13327" w14:textId="3EDDA7BF" w:rsidR="00CB3766" w:rsidRPr="006D0E9F" w:rsidRDefault="00CB3766" w:rsidP="00CB376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60159932"/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End w:id="35"/>
      <w:r w:rsidRPr="006D0E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14:paraId="590F024D" w14:textId="7B444D16" w:rsidR="00CB3766" w:rsidRDefault="00CB3766" w:rsidP="00CB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0F653" w14:textId="54D83F4F" w:rsidR="001B4981" w:rsidRPr="000B39A5" w:rsidRDefault="00CB3766" w:rsidP="001B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60159986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6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Rejhan Agović/SDP/,</w:t>
      </w:r>
      <w:r w:rsidR="001B498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Esad Plunac/SD/, Mirsad Nurković/BS/ i </w:t>
      </w:r>
      <w:bookmarkStart w:id="37" w:name="_Hlk160161878"/>
      <w:r w:rsidR="001B4981"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 Rožaje.</w:t>
      </w:r>
      <w:bookmarkEnd w:id="37"/>
    </w:p>
    <w:p w14:paraId="01E92ACB" w14:textId="4ED67D35" w:rsidR="000414FE" w:rsidRDefault="000414FE" w:rsidP="00C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77DE533" w14:textId="5E70FBE8" w:rsidR="001B4981" w:rsidRDefault="001B4981" w:rsidP="00CB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Seniha Tahirović/DPS/, Edita Šahman/BS/, Enis Kalač/DPS/, </w:t>
      </w:r>
      <w:r w:rsidR="002263F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Almir Avdić Predsjednik Skupštine  pojasnio je izvještaj o realizaciji Programa rada Skupštine </w:t>
      </w:r>
      <w:r w:rsidR="003867AB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2263F3">
        <w:rPr>
          <w:rFonts w:ascii="Times New Roman" w:eastAsia="Times New Roman" w:hAnsi="Times New Roman" w:cs="Times New Roman"/>
          <w:sz w:val="24"/>
          <w:szCs w:val="24"/>
          <w:lang w:val="sr-Latn-CS"/>
        </w:rPr>
        <w:t>pštine Rožaje, Enis Kalač/DPS/, (sugestija), Almir Avdić/BS/, Sabro Ibrahimović/BS/,</w:t>
      </w:r>
    </w:p>
    <w:p w14:paraId="3EFECAFC" w14:textId="77777777" w:rsidR="002263F3" w:rsidRDefault="002263F3" w:rsidP="00CB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272EB14" w14:textId="77777777" w:rsidR="002263F3" w:rsidRDefault="002263F3" w:rsidP="00CB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72388D3" w14:textId="410A59FC" w:rsidR="002263F3" w:rsidRPr="00512FDE" w:rsidRDefault="002263F3" w:rsidP="002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38" w:name="_Hlk160160071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bookmarkEnd w:id="38"/>
      <w:r w:rsidRPr="002263F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Godišn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ji</w:t>
      </w:r>
      <w:r w:rsidRPr="002263F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izvještaj o realizaciji Programa rada Skupštine opštine Rožaje za 2023.godinu;</w:t>
      </w:r>
    </w:p>
    <w:p w14:paraId="2FB9E8EA" w14:textId="77777777" w:rsidR="008229F6" w:rsidRDefault="008229F6" w:rsidP="0022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3FAC6" w14:textId="77777777" w:rsidR="000414FE" w:rsidRDefault="000414FE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4067" w14:textId="77777777" w:rsidR="00E55D2E" w:rsidRDefault="00CA6788" w:rsidP="00CA67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F056272" w14:textId="0A01191E" w:rsidR="00CA6788" w:rsidRDefault="00CA6788" w:rsidP="00E55D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79539DBF" w14:textId="77777777" w:rsidR="00CA6788" w:rsidRPr="006D0E9F" w:rsidRDefault="00CA6788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2024.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1F69EA2C" w14:textId="7C9E82E1" w:rsidR="000414FE" w:rsidRDefault="000414FE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A6445" w14:textId="77777777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1AA59D" w14:textId="77777777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6D758" w14:textId="0FD18215" w:rsidR="00CA6788" w:rsidRDefault="00CA6788" w:rsidP="0082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39" w:name="_Hlk16016104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9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Kalač/SD/.</w:t>
      </w:r>
    </w:p>
    <w:p w14:paraId="7A44172F" w14:textId="77777777" w:rsidR="00CA6788" w:rsidRDefault="00CA6788" w:rsidP="0082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4CC4DA5" w14:textId="78D92099" w:rsidR="00CA6788" w:rsidRDefault="00CA6788" w:rsidP="00CA67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0" w:name="_Hlk160161291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bookmarkEnd w:id="40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Skupštine</w:t>
      </w:r>
      <w:proofErr w:type="spellEnd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opštine</w:t>
      </w:r>
      <w:proofErr w:type="spellEnd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 xml:space="preserve"> za 2024. </w:t>
      </w:r>
      <w:proofErr w:type="spellStart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godinu</w:t>
      </w:r>
      <w:proofErr w:type="spellEnd"/>
      <w:r w:rsidRPr="00CA678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93B83E4" w14:textId="77777777" w:rsidR="00CA6788" w:rsidRDefault="00CA6788" w:rsidP="00CA67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AA2E2E" w14:textId="77777777" w:rsidR="00CA6788" w:rsidRDefault="00CA6788" w:rsidP="00E5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41" w:name="_Hlk160164035"/>
    </w:p>
    <w:p w14:paraId="7656D274" w14:textId="77777777" w:rsidR="00CA6788" w:rsidRDefault="00CA6788" w:rsidP="00E55D2E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42" w:name="_Hlk16016155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bookmarkEnd w:id="41"/>
    <w:bookmarkEnd w:id="42"/>
    <w:p w14:paraId="4FE76A44" w14:textId="22214A82" w:rsidR="00CA6788" w:rsidRDefault="00CA6788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43" w:name="_Hlk160160329"/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bookmarkEnd w:id="43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 </w:t>
      </w:r>
    </w:p>
    <w:p w14:paraId="555CF970" w14:textId="77777777" w:rsidR="00CA6788" w:rsidRDefault="00CA6788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216393" w14:textId="7ADDFCF4" w:rsidR="00CA6788" w:rsidRDefault="00CA6788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60160534"/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7E0C75" w14:textId="77777777" w:rsidR="00CA6788" w:rsidRDefault="00CA6788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00182C" w14:textId="77777777" w:rsidR="006B7E27" w:rsidRDefault="006B7E27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3E3640" w14:textId="7FE0328C" w:rsidR="00CA6788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48D5E7" w14:textId="77777777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06ED38" w14:textId="12BD86DA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/SD/,</w:t>
      </w:r>
    </w:p>
    <w:p w14:paraId="51BCA664" w14:textId="4D064085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/DPS/,</w:t>
      </w:r>
    </w:p>
    <w:p w14:paraId="2DEFF462" w14:textId="190A0A2D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/DPS/,</w:t>
      </w:r>
    </w:p>
    <w:p w14:paraId="1AD43F07" w14:textId="77777777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248C6D" w14:textId="7C40D62D" w:rsidR="00546124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kanalizacija”</w:t>
      </w:r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9458C0" w14:textId="77777777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F36F85" w14:textId="77777777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1EA163" w14:textId="583F917B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6016177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Plunac/SD/, Rejhan Agović/SDP/,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</w:p>
    <w:p w14:paraId="011E279D" w14:textId="77777777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FD90C7" w14:textId="01D9CA64" w:rsidR="00F46875" w:rsidRDefault="00F46875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6016190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6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Sait Kalač/DPS/, Alen Kalač/SD/,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</w:p>
    <w:p w14:paraId="6FD58A1A" w14:textId="77777777" w:rsidR="00F46875" w:rsidRDefault="00F46875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689ADAEB" w14:textId="759A229A" w:rsidR="00F46875" w:rsidRDefault="00F46875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Start w:id="47" w:name="_Hlk160163097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10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glasova i  uzdržanih nije bilo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predloga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47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utvrđivanju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cijena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usluga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Vodovod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kanalizacija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5909FD" w:rsidRPr="005909FD">
        <w:rPr>
          <w:rFonts w:ascii="Times New Roman" w:eastAsia="Times New Roman" w:hAnsi="Times New Roman" w:cs="Times New Roman"/>
          <w:i/>
          <w:sz w:val="24"/>
          <w:szCs w:val="24"/>
        </w:rPr>
        <w:t xml:space="preserve"> za 2024.godinu;</w:t>
      </w:r>
    </w:p>
    <w:p w14:paraId="6C902FE7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06CA52" w14:textId="04BBEEE9" w:rsidR="007874AA" w:rsidRDefault="007874AA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5,6 i 7,</w:t>
      </w:r>
      <w:r w:rsidRPr="00787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</w:p>
    <w:p w14:paraId="21B3F51E" w14:textId="77777777" w:rsidR="00694064" w:rsidRDefault="00694064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B8FB1E0" w14:textId="77777777" w:rsidR="00694064" w:rsidRDefault="00694064" w:rsidP="00694064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952B0D" w14:textId="77777777" w:rsidR="00694064" w:rsidRDefault="00694064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793A370" w14:textId="54DA323F" w:rsidR="00694064" w:rsidRPr="00356688" w:rsidRDefault="00694064" w:rsidP="007874AA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89BB6D" w14:textId="3D2A5E59" w:rsidR="007874AA" w:rsidRDefault="007874AA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60405429"/>
    </w:p>
    <w:bookmarkEnd w:id="48"/>
    <w:p w14:paraId="77C9B370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D1F22C" w14:textId="060F6A4A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49" w:name="_Hlk160164255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9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Kalač/SD/, Enis Kalač/DPS/ i </w:t>
      </w:r>
      <w:bookmarkStart w:id="50" w:name="_Hlk160162001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 Rožaje.</w:t>
      </w:r>
    </w:p>
    <w:bookmarkEnd w:id="50"/>
    <w:p w14:paraId="3630BEE9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79570A9" w14:textId="5F2A95C9" w:rsidR="007874AA" w:rsidRDefault="007874AA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51" w:name="_Hlk16016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51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Plunac/SD/,</w:t>
      </w:r>
      <w:r w:rsidR="00620F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Kalač/SD/,</w:t>
      </w:r>
      <w:r w:rsidR="00620F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Nurković/BS/,</w:t>
      </w:r>
      <w:r w:rsidR="00620F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Plunac/SD/,(komentar), </w:t>
      </w:r>
      <w:bookmarkStart w:id="52" w:name="_Hlk160162808"/>
      <w:r w:rsidR="00620F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Rahman Husović Predsjednik </w:t>
      </w:r>
      <w:r w:rsidR="00A44546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pštine Rožaje</w:t>
      </w:r>
      <w:bookmarkEnd w:id="52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i Almir Avdić/BS/.</w:t>
      </w:r>
    </w:p>
    <w:p w14:paraId="53EB2592" w14:textId="4B0FDA89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2BF8063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13B98D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738B6" w14:textId="1CB2453D" w:rsidR="007874AA" w:rsidRDefault="007874AA" w:rsidP="007874AA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53" w:name="_Hlk16016218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Peta tačka dnevnog reda</w:t>
      </w:r>
    </w:p>
    <w:bookmarkEnd w:id="53"/>
    <w:p w14:paraId="726666D0" w14:textId="77777777" w:rsidR="007874AA" w:rsidRDefault="007874AA" w:rsidP="007874AA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: 01-104/23-4069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26.12.2023.godine,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248B69D5" w14:textId="77777777" w:rsidR="007874AA" w:rsidRDefault="007874AA" w:rsidP="007874AA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954BA4" w14:textId="77777777" w:rsidR="00BA6C97" w:rsidRDefault="00BA6C97" w:rsidP="007874AA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A87FFB" w14:textId="71586172" w:rsidR="00BA6C97" w:rsidRDefault="00BA6C97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4" w:name="_Hlk160162279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4"/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predsjednika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Opštine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broj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: 01-104/23-4069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26.12.2023.godine, o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prestanku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mandata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potpredsjednika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opštine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BA6C9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3A32776" w14:textId="77777777" w:rsidR="00BA6C97" w:rsidRDefault="00BA6C97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1F114D" w14:textId="77777777" w:rsidR="00BA6C97" w:rsidRDefault="00BA6C97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468641" w14:textId="77777777" w:rsidR="00BA6C97" w:rsidRDefault="00BA6C97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2832A2" w14:textId="6CE35972" w:rsidR="00BA6C97" w:rsidRDefault="00BA6C97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55" w:name="_Hlk16016234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Šesta tačka dnevnog reda</w:t>
      </w:r>
    </w:p>
    <w:bookmarkEnd w:id="55"/>
    <w:p w14:paraId="6E4EC9FC" w14:textId="29E4DD4D" w:rsidR="00BA6C97" w:rsidRDefault="00BA6C97" w:rsidP="00BA6C97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: 01-104/23-4070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26.12.2023.godine,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36597497" w14:textId="77777777" w:rsidR="00BA6C97" w:rsidRDefault="00BA6C97" w:rsidP="00BA6C97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827EC5" w14:textId="16E5E357" w:rsidR="00BA6C97" w:rsidRDefault="00BA6C97" w:rsidP="00BA6C97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6" w:name="_Hlk160162413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6"/>
      <w:r w:rsidRPr="00BA6C9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Odluku predsjednika Opštine, broj: 01-104/23-4070 od 26.12.2023.godine, o prestanku mandata potpredsjednika opštine Rožaje;</w:t>
      </w:r>
    </w:p>
    <w:p w14:paraId="75D066BA" w14:textId="77777777" w:rsidR="00BA6C97" w:rsidRDefault="00BA6C97" w:rsidP="00BA6C97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7C51419C" w14:textId="77777777" w:rsidR="00BA6C97" w:rsidRDefault="00BA6C97" w:rsidP="00BA6C97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2958B21" w14:textId="1A789DFD" w:rsidR="00BA6C97" w:rsidRDefault="00BA6C97" w:rsidP="00BA6C9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57" w:name="_Hlk16016255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bookmarkEnd w:id="57"/>
    <w:p w14:paraId="204424D3" w14:textId="77777777" w:rsidR="00BA6C97" w:rsidRDefault="00BA6C97" w:rsidP="00BA6C97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0E9F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Odbora za finansije, privredu i razvoj;</w:t>
      </w:r>
    </w:p>
    <w:p w14:paraId="0827414B" w14:textId="77777777" w:rsidR="00BA6C97" w:rsidRDefault="00BA6C97" w:rsidP="00BA6C97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B3F395" w14:textId="5E9EEC50" w:rsidR="00BA6C97" w:rsidRDefault="00BA6C97" w:rsidP="00BA6C97">
      <w:pPr>
        <w:pStyle w:val="NoSpacing"/>
        <w:spacing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BA6C97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u</w:t>
      </w:r>
      <w:r w:rsidRPr="00BA6C97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o razrješenju člana Odbora za finansije, privredu i razvoj;</w:t>
      </w:r>
    </w:p>
    <w:p w14:paraId="79FF4950" w14:textId="39DBC29F" w:rsidR="006C19F0" w:rsidRDefault="006C19F0" w:rsidP="006C19F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lastRenderedPageBreak/>
        <w:t>Osma tačka dnevnog reda</w:t>
      </w:r>
    </w:p>
    <w:p w14:paraId="1089BBD5" w14:textId="77777777" w:rsidR="006C19F0" w:rsidRDefault="006C19F0" w:rsidP="006C19F0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;</w:t>
      </w:r>
    </w:p>
    <w:p w14:paraId="7ED5AFDB" w14:textId="77777777" w:rsidR="006C19F0" w:rsidRDefault="006C19F0" w:rsidP="006C19F0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02485" w14:textId="5CE47B49" w:rsidR="006C19F0" w:rsidRDefault="006C19F0" w:rsidP="006C19F0">
      <w:pPr>
        <w:pStyle w:val="NoSpacing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Hlk160162980"/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9F">
        <w:rPr>
          <w:rFonts w:ascii="Times New Roman" w:hAnsi="Times New Roman" w:cs="Times New Roman"/>
          <w:sz w:val="24"/>
          <w:szCs w:val="24"/>
        </w:rPr>
        <w:t>DOO</w:t>
      </w:r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</w:p>
    <w:p w14:paraId="7A759FDC" w14:textId="16015013" w:rsidR="006C19F0" w:rsidRDefault="00E54F25" w:rsidP="00E54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Esad Plunac/SD/, Alen Kalač/SD/, Rahman Husović Predsjednik opštine Rožaje, Hajrija Kalač/BS/, Seniha Tahirović/DPS/, Emina Hodžić/BS/, Mersudin Kuč/BS/, Omer Nurković/BS/, Edib Šaljić/BS/, Enis Kalač/DPS/, Rejhan Agović/SDP/ i </w:t>
      </w:r>
      <w:bookmarkStart w:id="59" w:name="_Hlk160163065"/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</w:p>
    <w:bookmarkEnd w:id="59"/>
    <w:p w14:paraId="2F89B0ED" w14:textId="77777777" w:rsidR="00E54F25" w:rsidRDefault="00E54F25" w:rsidP="00E5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68198" w14:textId="77777777" w:rsidR="00E54F25" w:rsidRDefault="00E54F25" w:rsidP="00E54F2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60" w:name="_Hlk16040359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60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Tahirović/DPS/, Sabro Ibrahimović/BS/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9F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>”</w:t>
      </w:r>
    </w:p>
    <w:p w14:paraId="0E7337F6" w14:textId="77777777" w:rsidR="00E54F25" w:rsidRDefault="00E54F25" w:rsidP="00E5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230B2" w14:textId="22BA4973" w:rsidR="00E54F25" w:rsidRDefault="00E54F25" w:rsidP="00E54F25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1" w:name="_Hlk160164102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  uzdržanih nije bilo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1"/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Plan i Program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Komunalno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 xml:space="preserve"> 2024. </w:t>
      </w:r>
      <w:proofErr w:type="spellStart"/>
      <w:r w:rsidR="00E276FC" w:rsidRPr="00E54F2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E54F25">
        <w:rPr>
          <w:rFonts w:ascii="Times New Roman" w:eastAsia="Times New Roman" w:hAnsi="Times New Roman" w:cs="Times New Roman"/>
          <w:i/>
          <w:sz w:val="24"/>
          <w:szCs w:val="24"/>
        </w:rPr>
        <w:t>odinu</w:t>
      </w:r>
      <w:proofErr w:type="spellEnd"/>
    </w:p>
    <w:p w14:paraId="4D0F980C" w14:textId="77777777" w:rsidR="00E276FC" w:rsidRDefault="00E276FC" w:rsidP="00E54F25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4D6EE6" w14:textId="77777777" w:rsidR="00E276FC" w:rsidRDefault="00E276FC" w:rsidP="00E5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4823B" w14:textId="4A0D6C23" w:rsidR="000B7FCD" w:rsidRDefault="000B7FCD" w:rsidP="000B7FC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</w:t>
      </w:r>
      <w:r w:rsidR="00AE63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:</w:t>
      </w:r>
      <w:r w:rsidR="00AE63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45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časova predsjednik Skupštine Almir Avdić dao je pauzu</w:t>
      </w:r>
      <w:r w:rsidR="00942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.</w:t>
      </w:r>
    </w:p>
    <w:p w14:paraId="3B394D4B" w14:textId="2290AF27" w:rsidR="000B7FCD" w:rsidRDefault="000B7FCD" w:rsidP="000B7FC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15:40 časova Skupština je nastavila sa radom.</w:t>
      </w:r>
    </w:p>
    <w:p w14:paraId="6D38C616" w14:textId="77777777" w:rsidR="000B7FCD" w:rsidRDefault="000B7FCD" w:rsidP="000B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61437DF" w14:textId="7A26DF7B" w:rsidR="000B7FCD" w:rsidRDefault="000B7FCD" w:rsidP="00AF4496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2" w:name="_Hlk16016419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Deveta tačka dnevnog reda</w:t>
      </w:r>
    </w:p>
    <w:bookmarkEnd w:id="62"/>
    <w:p w14:paraId="3FDCC344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6D0E9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za 2024.godinu;</w:t>
      </w:r>
    </w:p>
    <w:p w14:paraId="0EDDC02A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A4412E" w14:textId="3D1EBFB3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63" w:name="_Hlk160164554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4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bookmarkEnd w:id="63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0B7FC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predloga Odluke o davanju saglasnosti na Program rada sa finansijskim planom DOO “ Vodovod i kanalizacija” Rožaje za 2024.godinu;</w:t>
      </w:r>
    </w:p>
    <w:p w14:paraId="6BC42D2E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6790EDA3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EB5AAB1" w14:textId="5CD7DEA0" w:rsidR="000B7FCD" w:rsidRDefault="000B7FCD" w:rsidP="000B7FCD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bookmarkStart w:id="64" w:name="_Hlk16016468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Deseta tačka dnevnog reda</w:t>
      </w:r>
    </w:p>
    <w:bookmarkEnd w:id="64"/>
    <w:p w14:paraId="7644ADB1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65" w:name="_Hlk160164489"/>
      <w:bookmarkStart w:id="66" w:name="_Hlk160164342"/>
      <w:r w:rsidRPr="006D0E9F">
        <w:rPr>
          <w:rFonts w:ascii="Times New Roman" w:hAnsi="Times New Roman" w:cs="Times New Roman"/>
          <w:sz w:val="24"/>
          <w:szCs w:val="24"/>
        </w:rPr>
        <w:t xml:space="preserve">DOO 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</w:t>
      </w:r>
    </w:p>
    <w:bookmarkEnd w:id="66"/>
    <w:p w14:paraId="07DDDA30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728FFC" w14:textId="3F298F14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67" w:name="_Hlk160403076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6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Tahirović/DPS/, Alen Kalač/, Asad Omerović direktor </w:t>
      </w:r>
      <w:r w:rsidRPr="006D0E9F">
        <w:rPr>
          <w:rFonts w:ascii="Times New Roman" w:hAnsi="Times New Roman" w:cs="Times New Roman"/>
          <w:sz w:val="24"/>
          <w:szCs w:val="24"/>
        </w:rPr>
        <w:t xml:space="preserve">DOO 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centar”Rožaje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Šahman</w:t>
      </w:r>
      <w:proofErr w:type="spellEnd"/>
      <w:r>
        <w:rPr>
          <w:rFonts w:ascii="Times New Roman" w:hAnsi="Times New Roman" w:cs="Times New Roman"/>
          <w:sz w:val="24"/>
          <w:szCs w:val="24"/>
        </w:rPr>
        <w:t>/BS/,(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Ibrahimović</w:t>
      </w:r>
      <w:proofErr w:type="spellEnd"/>
      <w:r>
        <w:rPr>
          <w:rFonts w:ascii="Times New Roman" w:hAnsi="Times New Roman" w:cs="Times New Roman"/>
          <w:sz w:val="24"/>
          <w:szCs w:val="24"/>
        </w:rPr>
        <w:t>/BS/,(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/SD/,(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9F">
        <w:rPr>
          <w:rFonts w:ascii="Times New Roman" w:hAnsi="Times New Roman" w:cs="Times New Roman"/>
          <w:sz w:val="24"/>
          <w:szCs w:val="24"/>
        </w:rPr>
        <w:t xml:space="preserve">DOO “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Rahman Husović Predsjednik </w:t>
      </w:r>
      <w:r w:rsidR="003867AB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pštine Rožaje.</w:t>
      </w:r>
    </w:p>
    <w:p w14:paraId="018CF0B2" w14:textId="77777777" w:rsidR="000B7FCD" w:rsidRDefault="000B7FCD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1FAB217" w14:textId="23F25417" w:rsidR="000B7FCD" w:rsidRDefault="003867AB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8" w:name="_Hlk160403270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24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</w:t>
      </w:r>
      <w:bookmarkStart w:id="69" w:name="_Hlk160403230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4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bookmarkEnd w:id="69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68"/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Odluke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rada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finansijskim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planom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Sportski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centar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Pr="003867AB">
        <w:rPr>
          <w:rFonts w:ascii="Times New Roman" w:eastAsia="Times New Roman" w:hAnsi="Times New Roman" w:cs="Times New Roman"/>
          <w:i/>
          <w:sz w:val="24"/>
          <w:szCs w:val="24"/>
        </w:rPr>
        <w:t xml:space="preserve"> 2024.godinu;</w:t>
      </w:r>
    </w:p>
    <w:p w14:paraId="45D7B088" w14:textId="77777777" w:rsidR="00B6343B" w:rsidRDefault="00B6343B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C08FB6" w14:textId="77777777" w:rsidR="00B6343B" w:rsidRDefault="00B6343B" w:rsidP="000B7FCD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70" w:name="_Hlk160403366"/>
    </w:p>
    <w:p w14:paraId="73342E62" w14:textId="1564594E" w:rsidR="00B6343B" w:rsidRDefault="00B6343B" w:rsidP="00B6343B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Jedanaesta tačka dnevnog reda</w:t>
      </w:r>
    </w:p>
    <w:bookmarkEnd w:id="70"/>
    <w:p w14:paraId="00E95875" w14:textId="77777777" w:rsidR="00B6343B" w:rsidRDefault="00B6343B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DOO “</w:t>
      </w:r>
      <w:bookmarkStart w:id="71" w:name="_Hlk160403191"/>
      <w:r w:rsidRPr="006D0E9F">
        <w:rPr>
          <w:rFonts w:ascii="Times New Roman" w:hAnsi="Times New Roman" w:cs="Times New Roman"/>
          <w:sz w:val="24"/>
          <w:szCs w:val="24"/>
        </w:rPr>
        <w:t xml:space="preserve">Ski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Hajla</w:t>
      </w:r>
      <w:bookmarkEnd w:id="71"/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14:paraId="7D95C0E4" w14:textId="77777777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78FD21" w14:textId="624934D5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EFB2ED" w14:textId="52C72186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7D1AD9" w14:textId="5531EEF0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Šahman</w:t>
      </w:r>
      <w:proofErr w:type="spellEnd"/>
      <w:r>
        <w:rPr>
          <w:rFonts w:ascii="Times New Roman" w:hAnsi="Times New Roman" w:cs="Times New Roman"/>
          <w:sz w:val="24"/>
          <w:szCs w:val="24"/>
        </w:rPr>
        <w:t>/BS/</w:t>
      </w:r>
    </w:p>
    <w:p w14:paraId="52EB6B31" w14:textId="77777777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271A4C" w14:textId="400F3FBB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Hlk16040343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72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Edita Šahman/BS/, Mirsad Nurković/BS/, Elzana Kurtagić/DPS/, Alen Kalač/SD/, Mirsad Kalač direktor </w:t>
      </w:r>
      <w:r w:rsidRPr="006D0E9F">
        <w:rPr>
          <w:rFonts w:ascii="Times New Roman" w:hAnsi="Times New Roman" w:cs="Times New Roman"/>
          <w:sz w:val="24"/>
          <w:szCs w:val="24"/>
        </w:rPr>
        <w:t xml:space="preserve">Ski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C3E3F7" w14:textId="77777777" w:rsidR="00C503A8" w:rsidRDefault="00C503A8" w:rsidP="00B6343B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2905E0" w14:textId="4CB53B34" w:rsidR="00BA6C97" w:rsidRPr="00044229" w:rsidRDefault="00C503A8" w:rsidP="007874AA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3 glasa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3A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predlog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3A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Odluke o davanju saglasnosti na Plan i Program rada sa finansijskim projekcijama DOO “Ski centar Hajla” Rožaje za 2024.godinu;</w:t>
      </w:r>
    </w:p>
    <w:p w14:paraId="14353C28" w14:textId="77777777" w:rsidR="007874AA" w:rsidRDefault="007874AA" w:rsidP="007874AA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07792E" w14:textId="77777777" w:rsidR="007874AA" w:rsidRPr="006D0E9F" w:rsidRDefault="007874AA" w:rsidP="007874AA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AF7F05" w14:textId="77777777" w:rsidR="007874AA" w:rsidRDefault="007874AA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171BE8" w14:textId="55459E91" w:rsidR="006F4596" w:rsidRDefault="006F4596" w:rsidP="006F4596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F967FDA" w14:textId="68835B73" w:rsidR="006F4596" w:rsidRDefault="006F4596" w:rsidP="006F4596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Dvanaesta tačka dnevnog reda</w:t>
      </w:r>
    </w:p>
    <w:p w14:paraId="38E2936D" w14:textId="77777777" w:rsidR="006F4596" w:rsidRDefault="006F4596" w:rsidP="006F459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E9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6D0E9F">
        <w:rPr>
          <w:rFonts w:ascii="Times New Roman" w:hAnsi="Times New Roman" w:cs="Times New Roman"/>
          <w:sz w:val="24"/>
          <w:szCs w:val="24"/>
        </w:rPr>
        <w:t xml:space="preserve"> LJE “</w:t>
      </w:r>
      <w:bookmarkStart w:id="73" w:name="_Hlk160403550"/>
      <w:r w:rsidRPr="006D0E9F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Rožaje</w:t>
      </w:r>
      <w:bookmarkEnd w:id="73"/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E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0E9F">
        <w:rPr>
          <w:rFonts w:ascii="Times New Roman" w:hAnsi="Times New Roman" w:cs="Times New Roman"/>
          <w:sz w:val="24"/>
          <w:szCs w:val="24"/>
        </w:rPr>
        <w:t xml:space="preserve"> 2024.godinu.</w:t>
      </w:r>
    </w:p>
    <w:p w14:paraId="6792EE4D" w14:textId="77777777" w:rsidR="006F4596" w:rsidRDefault="006F4596" w:rsidP="006F459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ED6916" w14:textId="77DD1C78" w:rsidR="006F4596" w:rsidRDefault="006F4596" w:rsidP="006F459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Edib Šaljić/BS/, Alen Kalač/SD/, Mirsad Nurković/BS/, Esad Plunac/SD/, Mersudin Kuč/</w:t>
      </w:r>
      <w:r w:rsidR="00DF3A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BS/ i Dženana Kuč direktorica </w:t>
      </w:r>
      <w:r w:rsidR="00DF3AA9" w:rsidRPr="006D0E9F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="00DF3AA9" w:rsidRPr="006D0E9F">
        <w:rPr>
          <w:rFonts w:ascii="Times New Roman" w:hAnsi="Times New Roman" w:cs="Times New Roman"/>
          <w:sz w:val="24"/>
          <w:szCs w:val="24"/>
        </w:rPr>
        <w:t>televizij</w:t>
      </w:r>
      <w:r w:rsidR="00DF3A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F3AA9" w:rsidRPr="006D0E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3AA9" w:rsidRPr="006D0E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B056B">
        <w:rPr>
          <w:rFonts w:ascii="Times New Roman" w:hAnsi="Times New Roman" w:cs="Times New Roman"/>
          <w:sz w:val="24"/>
          <w:szCs w:val="24"/>
        </w:rPr>
        <w:t>.</w:t>
      </w:r>
    </w:p>
    <w:p w14:paraId="4C96B333" w14:textId="77777777" w:rsidR="00FB056B" w:rsidRDefault="00FB056B" w:rsidP="006F459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DDAD9C" w14:textId="044C8A39" w:rsidR="00FB056B" w:rsidRDefault="00FB056B" w:rsidP="006F4596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Mirsad Nurković/BS/, Edib Šaljić/BS/, Esad Plunac/SD/ i Mersudin Kuč/BS/.</w:t>
      </w:r>
    </w:p>
    <w:p w14:paraId="716F9771" w14:textId="77777777" w:rsidR="00FB056B" w:rsidRDefault="00FB056B" w:rsidP="006F4596">
      <w:pPr>
        <w:pStyle w:val="NoSpacing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81FFA3D" w14:textId="5553754D" w:rsidR="00FB056B" w:rsidRDefault="00FB056B" w:rsidP="00FB056B">
      <w:pPr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r w:rsidRPr="00FB056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predlog Odluke o davanju saglasnosti na Program rada sa finansijskim planom  DOO LJE “Radio televizija  Rožaje” za 2024.godinu.</w:t>
      </w:r>
    </w:p>
    <w:p w14:paraId="28AB932F" w14:textId="77777777" w:rsidR="000E3874" w:rsidRDefault="000E3874" w:rsidP="00FB056B">
      <w:pPr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2726DF3E" w14:textId="78078ED7" w:rsidR="000E3874" w:rsidRDefault="000E3874" w:rsidP="000E38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Sjednica završena u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17:35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7407E4F7" w14:textId="77777777" w:rsidR="000E3874" w:rsidRDefault="000E3874" w:rsidP="000E38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774DA2F" w14:textId="45049E72" w:rsidR="000E3874" w:rsidRPr="000E3874" w:rsidRDefault="000E3874" w:rsidP="000E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E4F07">
        <w:rPr>
          <w:rFonts w:ascii="Arial" w:hAnsi="Arial" w:cs="Arial"/>
          <w:sz w:val="24"/>
          <w:szCs w:val="24"/>
        </w:rPr>
        <w:t xml:space="preserve">02-016/24-34                                                                                  </w:t>
      </w:r>
      <w:r w:rsidRPr="00A405E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48E30E12" w14:textId="21B94DCE" w:rsidR="000E3874" w:rsidRPr="00A405E7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86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86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418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14:paraId="499FAFF1" w14:textId="77777777" w:rsidR="000E3874" w:rsidRPr="0020652D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DDA2" w14:textId="77777777" w:rsidR="00546124" w:rsidRPr="006D0E9F" w:rsidRDefault="00546124" w:rsidP="00CA678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5B13CA" w14:textId="77777777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16E12" w14:textId="16F7A2A6" w:rsidR="00CA6788" w:rsidRDefault="00CA6788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3E1901A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_Hlk160403858"/>
      <w:bookmarkEnd w:id="32"/>
      <w:bookmarkEnd w:id="33"/>
    </w:p>
    <w:bookmarkEnd w:id="74"/>
    <w:p w14:paraId="5F621653" w14:textId="77777777" w:rsidR="008229F6" w:rsidRPr="0020652D" w:rsidRDefault="008229F6" w:rsidP="008229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50FF6909" w14:textId="146CFA99" w:rsidR="008229F6" w:rsidRPr="0020652D" w:rsidRDefault="008229F6" w:rsidP="008229F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="00044229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Amer Dacić, s. r.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</w:t>
      </w:r>
      <w:r w:rsidR="00044229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Almir Avdić, s. r.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</w:p>
    <w:p w14:paraId="6C3731D3" w14:textId="0B7F40B0" w:rsidR="004B314C" w:rsidRPr="00B84F66" w:rsidRDefault="00044229" w:rsidP="00B84F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VD s</w:t>
      </w:r>
      <w:r w:rsidR="008229F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ekretar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</w:t>
      </w:r>
      <w:r w:rsidR="008229F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</w:t>
      </w:r>
      <w:r w:rsidR="008229F6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</w:t>
      </w:r>
      <w:r w:rsidR="008229F6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 Skuštine</w:t>
      </w:r>
    </w:p>
    <w:sectPr w:rsidR="004B314C" w:rsidRPr="00B84F66" w:rsidSect="005C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0576" w14:textId="77777777" w:rsidR="007C7FEA" w:rsidRDefault="007C7FEA" w:rsidP="00656678">
      <w:pPr>
        <w:spacing w:after="0" w:line="240" w:lineRule="auto"/>
      </w:pPr>
      <w:r>
        <w:separator/>
      </w:r>
    </w:p>
  </w:endnote>
  <w:endnote w:type="continuationSeparator" w:id="0">
    <w:p w14:paraId="58C32A6F" w14:textId="77777777" w:rsidR="007C7FEA" w:rsidRDefault="007C7FEA" w:rsidP="0065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2215" w14:textId="77777777" w:rsidR="007C7FEA" w:rsidRDefault="007C7FEA" w:rsidP="00656678">
      <w:pPr>
        <w:spacing w:after="0" w:line="240" w:lineRule="auto"/>
      </w:pPr>
      <w:r>
        <w:separator/>
      </w:r>
    </w:p>
  </w:footnote>
  <w:footnote w:type="continuationSeparator" w:id="0">
    <w:p w14:paraId="2EA2CC2B" w14:textId="77777777" w:rsidR="007C7FEA" w:rsidRDefault="007C7FEA" w:rsidP="0065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3E8"/>
    <w:multiLevelType w:val="hybridMultilevel"/>
    <w:tmpl w:val="7B5A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A2824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5712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F07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4773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CD5F5E"/>
    <w:multiLevelType w:val="hybridMultilevel"/>
    <w:tmpl w:val="70F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4478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444644"/>
    <w:multiLevelType w:val="hybridMultilevel"/>
    <w:tmpl w:val="2EC6D3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6"/>
    <w:rsid w:val="000023DD"/>
    <w:rsid w:val="000414FE"/>
    <w:rsid w:val="00044229"/>
    <w:rsid w:val="000615D6"/>
    <w:rsid w:val="00090799"/>
    <w:rsid w:val="000B7FCD"/>
    <w:rsid w:val="000C781F"/>
    <w:rsid w:val="000E3874"/>
    <w:rsid w:val="000E603E"/>
    <w:rsid w:val="0010212A"/>
    <w:rsid w:val="0011274A"/>
    <w:rsid w:val="00184BD6"/>
    <w:rsid w:val="001B4981"/>
    <w:rsid w:val="00214DD5"/>
    <w:rsid w:val="002263F3"/>
    <w:rsid w:val="00243D8B"/>
    <w:rsid w:val="002A3959"/>
    <w:rsid w:val="002B06BC"/>
    <w:rsid w:val="002D3F1F"/>
    <w:rsid w:val="002F77EE"/>
    <w:rsid w:val="003867AB"/>
    <w:rsid w:val="003A09C8"/>
    <w:rsid w:val="00460267"/>
    <w:rsid w:val="004A01FB"/>
    <w:rsid w:val="004B314C"/>
    <w:rsid w:val="00537DC9"/>
    <w:rsid w:val="00546124"/>
    <w:rsid w:val="005909FD"/>
    <w:rsid w:val="005C7B9F"/>
    <w:rsid w:val="0060262F"/>
    <w:rsid w:val="00620F2B"/>
    <w:rsid w:val="00656678"/>
    <w:rsid w:val="006566E9"/>
    <w:rsid w:val="006753B8"/>
    <w:rsid w:val="006910C3"/>
    <w:rsid w:val="00694064"/>
    <w:rsid w:val="006B7E27"/>
    <w:rsid w:val="006C19F0"/>
    <w:rsid w:val="006D0E9F"/>
    <w:rsid w:val="006E5135"/>
    <w:rsid w:val="006F4596"/>
    <w:rsid w:val="007874AA"/>
    <w:rsid w:val="0079103E"/>
    <w:rsid w:val="007C7FEA"/>
    <w:rsid w:val="008229F6"/>
    <w:rsid w:val="00890F43"/>
    <w:rsid w:val="008D64E4"/>
    <w:rsid w:val="00942254"/>
    <w:rsid w:val="009E5F0F"/>
    <w:rsid w:val="00A07F7D"/>
    <w:rsid w:val="00A4186D"/>
    <w:rsid w:val="00A44546"/>
    <w:rsid w:val="00A503F3"/>
    <w:rsid w:val="00A6354E"/>
    <w:rsid w:val="00A724D0"/>
    <w:rsid w:val="00AB351B"/>
    <w:rsid w:val="00AE63E5"/>
    <w:rsid w:val="00AF4496"/>
    <w:rsid w:val="00B45810"/>
    <w:rsid w:val="00B6343B"/>
    <w:rsid w:val="00B64643"/>
    <w:rsid w:val="00B84F66"/>
    <w:rsid w:val="00B97E17"/>
    <w:rsid w:val="00BA6C97"/>
    <w:rsid w:val="00BB1098"/>
    <w:rsid w:val="00C175AE"/>
    <w:rsid w:val="00C503A8"/>
    <w:rsid w:val="00C9518B"/>
    <w:rsid w:val="00CA6788"/>
    <w:rsid w:val="00CB3766"/>
    <w:rsid w:val="00CB6F22"/>
    <w:rsid w:val="00CD0E6F"/>
    <w:rsid w:val="00D06D25"/>
    <w:rsid w:val="00D47138"/>
    <w:rsid w:val="00D83746"/>
    <w:rsid w:val="00D944BD"/>
    <w:rsid w:val="00DE4BD4"/>
    <w:rsid w:val="00DF28B1"/>
    <w:rsid w:val="00DF3AA9"/>
    <w:rsid w:val="00E02861"/>
    <w:rsid w:val="00E21700"/>
    <w:rsid w:val="00E276FC"/>
    <w:rsid w:val="00E414C4"/>
    <w:rsid w:val="00E47938"/>
    <w:rsid w:val="00E5023F"/>
    <w:rsid w:val="00E50A29"/>
    <w:rsid w:val="00E54F25"/>
    <w:rsid w:val="00E55D2E"/>
    <w:rsid w:val="00E67005"/>
    <w:rsid w:val="00ED0AA4"/>
    <w:rsid w:val="00ED723D"/>
    <w:rsid w:val="00EE4F07"/>
    <w:rsid w:val="00F04F62"/>
    <w:rsid w:val="00F46875"/>
    <w:rsid w:val="00F61B85"/>
    <w:rsid w:val="00FA08FC"/>
    <w:rsid w:val="00FB056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4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7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78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7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CFD8-8686-4AD8-AF95-5AE512BC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Athlon</cp:lastModifiedBy>
  <cp:revision>2</cp:revision>
  <cp:lastPrinted>2024-03-04T11:29:00Z</cp:lastPrinted>
  <dcterms:created xsi:type="dcterms:W3CDTF">2024-03-11T08:32:00Z</dcterms:created>
  <dcterms:modified xsi:type="dcterms:W3CDTF">2024-03-11T08:32:00Z</dcterms:modified>
</cp:coreProperties>
</file>