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5E" w:rsidRPr="009D2AF6" w:rsidRDefault="007020E7" w:rsidP="0053675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2AF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1 ta</w:t>
      </w:r>
      <w:r w:rsidRPr="009D2AF6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9D2AF6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="0053675E" w:rsidRPr="009D2AF6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9D2AF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3675E"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="0053675E" w:rsidRPr="009D2AF6">
        <w:rPr>
          <w:rFonts w:ascii="Times New Roman" w:hAnsi="Times New Roman" w:cs="Times New Roman"/>
          <w:sz w:val="24"/>
          <w:szCs w:val="24"/>
          <w:lang w:val="sr-Latn-CS"/>
        </w:rPr>
        <w:t>na</w:t>
      </w:r>
      <w:proofErr w:type="gramEnd"/>
      <w:r w:rsidR="0053675E"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 predlog Odbora za izbor i imenovanja, na sjednic</w:t>
      </w:r>
      <w:r w:rsidR="009D2AF6">
        <w:rPr>
          <w:rFonts w:ascii="Times New Roman" w:hAnsi="Times New Roman" w:cs="Times New Roman"/>
          <w:sz w:val="24"/>
          <w:szCs w:val="24"/>
          <w:lang w:val="sr-Latn-CS"/>
        </w:rPr>
        <w:t>i održanoj dana 23.11.</w:t>
      </w:r>
      <w:r w:rsidR="00CD1900" w:rsidRPr="009D2AF6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53675E"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. godine,   </w:t>
      </w:r>
      <w:r w:rsidR="0053675E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64474" w:rsidRPr="009D2AF6" w:rsidRDefault="0026447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020E7" w:rsidRPr="009D2AF6" w:rsidRDefault="00213D59" w:rsidP="00874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87491F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87491F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87491F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87491F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87491F"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2AF6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8E7514" w:rsidRPr="009D2AF6" w:rsidRDefault="008E7514" w:rsidP="008749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264474"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64474" w:rsidRPr="009D2AF6"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r w:rsidR="0060573F" w:rsidRPr="009D2AF6">
        <w:rPr>
          <w:rFonts w:ascii="Times New Roman" w:hAnsi="Times New Roman" w:cs="Times New Roman"/>
          <w:sz w:val="24"/>
          <w:szCs w:val="24"/>
          <w:lang w:val="sr-Latn-CS"/>
        </w:rPr>
        <w:t>Odbora za finansije,privredu i razvoj</w:t>
      </w:r>
    </w:p>
    <w:p w:rsidR="008E7514" w:rsidRPr="009D2AF6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20E7" w:rsidRPr="009D2AF6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2AF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D2AF6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020E7" w:rsidRPr="009D2AF6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474" w:rsidRPr="009D2AF6" w:rsidRDefault="00264474" w:rsidP="002644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IMENUJE SE  </w:t>
      </w:r>
      <w:proofErr w:type="spellStart"/>
      <w:r w:rsidR="009D2AF6" w:rsidRPr="009D2AF6">
        <w:rPr>
          <w:rFonts w:ascii="Times New Roman" w:hAnsi="Times New Roman" w:cs="Times New Roman"/>
          <w:b/>
          <w:sz w:val="24"/>
          <w:szCs w:val="24"/>
        </w:rPr>
        <w:t>Albina</w:t>
      </w:r>
      <w:proofErr w:type="spellEnd"/>
      <w:r w:rsidR="009D2AF6" w:rsidRPr="009D2A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2AF6" w:rsidRPr="009D2AF6">
        <w:rPr>
          <w:rFonts w:ascii="Times New Roman" w:hAnsi="Times New Roman" w:cs="Times New Roman"/>
          <w:b/>
          <w:sz w:val="24"/>
          <w:szCs w:val="24"/>
        </w:rPr>
        <w:t>Fetahović</w:t>
      </w:r>
      <w:proofErr w:type="spellEnd"/>
      <w:r w:rsidRPr="009D2AF6">
        <w:rPr>
          <w:rFonts w:ascii="Times New Roman" w:hAnsi="Times New Roman" w:cs="Times New Roman"/>
          <w:sz w:val="24"/>
          <w:szCs w:val="24"/>
          <w:lang w:val="sr-Latn-CS"/>
        </w:rPr>
        <w:t>, za člana Odbora za</w:t>
      </w:r>
      <w:r w:rsidR="0060573F" w:rsidRPr="009D2AF6">
        <w:rPr>
          <w:rFonts w:ascii="Times New Roman" w:hAnsi="Times New Roman" w:cs="Times New Roman"/>
          <w:sz w:val="24"/>
          <w:szCs w:val="24"/>
          <w:lang w:val="sr-Latn-CS"/>
        </w:rPr>
        <w:t xml:space="preserve"> finansije,privredu i razvoj</w:t>
      </w:r>
      <w:r w:rsidRPr="009D2AF6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020E7" w:rsidRPr="009D2AF6" w:rsidRDefault="007020E7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9D2AF6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9D2AF6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2AF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D2AF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020E7" w:rsidRPr="009D2AF6" w:rsidRDefault="007020E7" w:rsidP="007020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0E7" w:rsidRPr="009D2AF6" w:rsidRDefault="009D2AF6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imenovanoj</w:t>
      </w:r>
      <w:proofErr w:type="spell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661" w:rsidRPr="009D2AF6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514661" w:rsidRPr="009D2AF6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14661" w:rsidRPr="009D2AF6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14661" w:rsidRPr="009D2AF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661" w:rsidRPr="009D2AF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514661"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661" w:rsidRPr="009D2AF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020E7" w:rsidRPr="009D2AF6">
        <w:rPr>
          <w:rFonts w:ascii="Times New Roman" w:hAnsi="Times New Roman" w:cs="Times New Roman"/>
          <w:sz w:val="24"/>
          <w:szCs w:val="24"/>
        </w:rPr>
        <w:t>.</w:t>
      </w:r>
    </w:p>
    <w:p w:rsidR="00264474" w:rsidRPr="009D2AF6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9D2AF6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9D2AF6" w:rsidRDefault="007020E7" w:rsidP="00264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2AF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D2AF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020E7" w:rsidRPr="009D2AF6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9D2AF6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AF6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64474" w:rsidRPr="009D2AF6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264474" w:rsidRPr="009D2AF6">
        <w:rPr>
          <w:rFonts w:ascii="Times New Roman" w:hAnsi="Times New Roman" w:cs="Times New Roman"/>
          <w:sz w:val="24"/>
          <w:szCs w:val="24"/>
        </w:rPr>
        <w:t xml:space="preserve">  </w:t>
      </w:r>
      <w:r w:rsidRPr="009D2AF6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9D2AF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>”.</w:t>
      </w:r>
    </w:p>
    <w:p w:rsidR="007020E7" w:rsidRPr="009D2AF6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474" w:rsidRPr="009D2AF6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9D2AF6" w:rsidRDefault="002E5770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02-016/23-363</w:t>
      </w:r>
    </w:p>
    <w:p w:rsidR="007020E7" w:rsidRPr="009D2AF6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2AF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, </w:t>
      </w:r>
      <w:r w:rsidR="009D2AF6">
        <w:rPr>
          <w:rFonts w:ascii="Times New Roman" w:hAnsi="Times New Roman" w:cs="Times New Roman"/>
          <w:sz w:val="24"/>
          <w:szCs w:val="24"/>
        </w:rPr>
        <w:t>23.11.</w:t>
      </w:r>
      <w:r w:rsidR="00CD1900" w:rsidRPr="009D2AF6">
        <w:rPr>
          <w:rFonts w:ascii="Times New Roman" w:hAnsi="Times New Roman" w:cs="Times New Roman"/>
          <w:sz w:val="24"/>
          <w:szCs w:val="24"/>
        </w:rPr>
        <w:t>2023</w:t>
      </w:r>
      <w:r w:rsidRPr="009D2AF6">
        <w:rPr>
          <w:rFonts w:ascii="Times New Roman" w:hAnsi="Times New Roman" w:cs="Times New Roman"/>
          <w:sz w:val="24"/>
          <w:szCs w:val="24"/>
        </w:rPr>
        <w:t>.godine</w:t>
      </w:r>
    </w:p>
    <w:p w:rsidR="00C33017" w:rsidRPr="009D2AF6" w:rsidRDefault="00C3301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1C10" w:rsidRDefault="007020E7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AF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D2AF6" w:rsidRPr="009D2AF6" w:rsidRDefault="009D2AF6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661" w:rsidRPr="009D2AF6" w:rsidRDefault="007020E7" w:rsidP="00514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2A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9D2A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D2AF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AF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9D2AF6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</w:t>
      </w:r>
    </w:p>
    <w:p w:rsidR="0053675E" w:rsidRPr="009D2AF6" w:rsidRDefault="007020E7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2AF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3675E" w:rsidRPr="009D2AF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  <w:r w:rsidR="00514661" w:rsidRPr="009D2A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9D2AF6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D2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AF6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2E5770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9D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61" w:rsidRPr="009D2AF6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4661" w:rsidRPr="009D2AF6" w:rsidRDefault="00514661" w:rsidP="00514661">
      <w:pPr>
        <w:rPr>
          <w:sz w:val="24"/>
          <w:szCs w:val="24"/>
        </w:rPr>
      </w:pPr>
    </w:p>
    <w:p w:rsidR="00514661" w:rsidRPr="009D2AF6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14661" w:rsidRPr="009D2AF6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4"/>
    <w:rsid w:val="0003615D"/>
    <w:rsid w:val="00095E87"/>
    <w:rsid w:val="000D3DD8"/>
    <w:rsid w:val="00213D59"/>
    <w:rsid w:val="00264474"/>
    <w:rsid w:val="002E5770"/>
    <w:rsid w:val="00514661"/>
    <w:rsid w:val="0053675E"/>
    <w:rsid w:val="00586211"/>
    <w:rsid w:val="00594D77"/>
    <w:rsid w:val="0060573F"/>
    <w:rsid w:val="00661C10"/>
    <w:rsid w:val="007020E7"/>
    <w:rsid w:val="0071131C"/>
    <w:rsid w:val="0087491F"/>
    <w:rsid w:val="008E7514"/>
    <w:rsid w:val="009B7E7D"/>
    <w:rsid w:val="009D2AF6"/>
    <w:rsid w:val="00B45BAB"/>
    <w:rsid w:val="00C32FC0"/>
    <w:rsid w:val="00C33017"/>
    <w:rsid w:val="00C5558F"/>
    <w:rsid w:val="00CD1900"/>
    <w:rsid w:val="00DE61A1"/>
    <w:rsid w:val="00F11DAB"/>
    <w:rsid w:val="00F6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2023-11-23T13:16:00Z</cp:lastPrinted>
  <dcterms:created xsi:type="dcterms:W3CDTF">2023-11-23T13:16:00Z</dcterms:created>
  <dcterms:modified xsi:type="dcterms:W3CDTF">2023-11-24T10:53:00Z</dcterms:modified>
</cp:coreProperties>
</file>