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D61D51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D61D51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>18 alineja 5</w:t>
      </w:r>
      <w:r w:rsidR="00165AB7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D61D51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6B1470" w:rsidRPr="00D61D51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BD5C77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D61D5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D61D51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D61D51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61D51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D61D51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FD1A13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1F2595" w:rsidRPr="00D61D51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213B8C" w:rsidRPr="00D61D51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D61D51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61D51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D61D51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2459EA">
        <w:rPr>
          <w:rFonts w:ascii="Times New Roman" w:hAnsi="Times New Roman" w:cs="Times New Roman"/>
          <w:b/>
          <w:sz w:val="24"/>
          <w:szCs w:val="24"/>
          <w:lang w:val="sr-Latn-CS"/>
        </w:rPr>
        <w:t>Elmir Zejnelagić</w:t>
      </w:r>
      <w:r w:rsidR="006E4226" w:rsidRPr="00D61D51">
        <w:rPr>
          <w:rFonts w:ascii="Times New Roman" w:hAnsi="Times New Roman" w:cs="Times New Roman"/>
          <w:sz w:val="24"/>
          <w:szCs w:val="24"/>
          <w:lang w:val="sr-Latn-CS"/>
        </w:rPr>
        <w:t>, za člana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Odbora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direktora DOO „Vodovod i kanalizacija“ 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6E4226" w:rsidRPr="00D61D5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D61D51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D61D51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Mandat imenovanom traje 4 godine.</w:t>
      </w:r>
    </w:p>
    <w:p w:rsidR="00877F44" w:rsidRPr="00D61D51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61D51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D61D51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D61D51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61D51" w:rsidRDefault="00D61D51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6A7353">
        <w:rPr>
          <w:rFonts w:ascii="Times New Roman" w:hAnsi="Times New Roman" w:cs="Times New Roman"/>
          <w:sz w:val="24"/>
          <w:szCs w:val="24"/>
          <w:lang w:val="sr-Latn-CS"/>
        </w:rPr>
        <w:t>02-016/22-372</w:t>
      </w:r>
    </w:p>
    <w:p w:rsidR="001F2595" w:rsidRPr="00D61D51" w:rsidRDefault="00D61D51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D61D51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7B035F" w:rsidRPr="00D61D51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D61D51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D61D51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D61D51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D61D5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6A735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D61D51" w:rsidRDefault="007B035F">
      <w:pPr>
        <w:rPr>
          <w:sz w:val="24"/>
          <w:szCs w:val="24"/>
        </w:rPr>
      </w:pPr>
    </w:p>
    <w:p w:rsidR="00213B8C" w:rsidRDefault="00213B8C"/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213B8C"/>
    <w:rsid w:val="002459EA"/>
    <w:rsid w:val="0031172B"/>
    <w:rsid w:val="00315851"/>
    <w:rsid w:val="00385691"/>
    <w:rsid w:val="00422F2D"/>
    <w:rsid w:val="00462740"/>
    <w:rsid w:val="00510060"/>
    <w:rsid w:val="005165E7"/>
    <w:rsid w:val="006A7353"/>
    <w:rsid w:val="006B1470"/>
    <w:rsid w:val="006D08D3"/>
    <w:rsid w:val="006E4226"/>
    <w:rsid w:val="007B035F"/>
    <w:rsid w:val="008000AE"/>
    <w:rsid w:val="00877F44"/>
    <w:rsid w:val="008B22EF"/>
    <w:rsid w:val="008E3154"/>
    <w:rsid w:val="00914BB6"/>
    <w:rsid w:val="00947A12"/>
    <w:rsid w:val="00974E2D"/>
    <w:rsid w:val="009F0872"/>
    <w:rsid w:val="00A0287E"/>
    <w:rsid w:val="00A25867"/>
    <w:rsid w:val="00BD5C77"/>
    <w:rsid w:val="00C113C0"/>
    <w:rsid w:val="00D245FD"/>
    <w:rsid w:val="00D61D51"/>
    <w:rsid w:val="00D920DA"/>
    <w:rsid w:val="00DF3547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2022-12-15T12:18:00Z</cp:lastPrinted>
  <dcterms:created xsi:type="dcterms:W3CDTF">2022-12-15T12:18:00Z</dcterms:created>
  <dcterms:modified xsi:type="dcterms:W3CDTF">2022-12-16T10:54:00Z</dcterms:modified>
</cp:coreProperties>
</file>