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FE4E9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FE4E9E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77349A" w:rsidRPr="00FE4E9E">
        <w:rPr>
          <w:rFonts w:ascii="Times New Roman" w:hAnsi="Times New Roman" w:cs="Times New Roman"/>
          <w:sz w:val="24"/>
          <w:szCs w:val="24"/>
          <w:lang w:val="sr-Latn-CS"/>
        </w:rPr>
        <w:t>i člana 29 alineja 2</w:t>
      </w:r>
      <w:r w:rsidR="006B1470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FE4E9E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314EC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„Vodovod i kanalizacija“ </w:t>
      </w:r>
      <w:r w:rsidR="006B1470" w:rsidRPr="00FE4E9E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FE4E9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FE4E9E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FE4E9E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E4E9E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FE4E9E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A4636B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D921BD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314EC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„Vodovod i kanalizacija</w:t>
      </w:r>
      <w:r w:rsidR="001F2595" w:rsidRPr="00FE4E9E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FE4E9E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FE4E9E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FE4E9E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FE4E9E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A4636B" w:rsidRPr="00FE4E9E">
        <w:rPr>
          <w:rFonts w:ascii="Times New Roman" w:hAnsi="Times New Roman" w:cs="Times New Roman"/>
          <w:b/>
          <w:sz w:val="24"/>
          <w:szCs w:val="24"/>
          <w:lang w:val="en-US"/>
        </w:rPr>
        <w:t>Mersudin</w:t>
      </w:r>
      <w:proofErr w:type="spellEnd"/>
      <w:r w:rsidR="00A4636B" w:rsidRPr="00FE4E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4636B" w:rsidRPr="00FE4E9E">
        <w:rPr>
          <w:rFonts w:ascii="Times New Roman" w:hAnsi="Times New Roman" w:cs="Times New Roman"/>
          <w:b/>
          <w:sz w:val="24"/>
          <w:szCs w:val="24"/>
          <w:lang w:val="en-US"/>
        </w:rPr>
        <w:t>Zejnelagić</w:t>
      </w:r>
      <w:proofErr w:type="spellEnd"/>
      <w:r w:rsidRPr="00FE4E9E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A4636B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D921BD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F2595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9314EC"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877F44" w:rsidRPr="00FE4E9E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FE4E9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FE4E9E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E4E9E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FE4E9E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FE4E9E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FE4E9E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FE4E9E">
        <w:rPr>
          <w:rFonts w:ascii="Times New Roman" w:hAnsi="Times New Roman" w:cs="Times New Roman"/>
          <w:sz w:val="24"/>
          <w:szCs w:val="24"/>
          <w:lang w:val="sr-Latn-CS"/>
        </w:rPr>
        <w:t>02-016/22-368</w:t>
      </w:r>
    </w:p>
    <w:p w:rsidR="001F2595" w:rsidRPr="00FE4E9E" w:rsidRDefault="00FE4E9E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bookmarkStart w:id="0" w:name="_GoBack"/>
      <w:bookmarkEnd w:id="0"/>
      <w:r w:rsidR="001F2595" w:rsidRPr="00FE4E9E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FE4E9E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FE4E9E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FE4E9E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FE4E9E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E4E9E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FE4E9E" w:rsidRDefault="001F2595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E4E9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Almir Avdić, s. r.</w:t>
      </w:r>
    </w:p>
    <w:p w:rsidR="007B035F" w:rsidRPr="00FE4E9E" w:rsidRDefault="007B035F">
      <w:pPr>
        <w:rPr>
          <w:sz w:val="24"/>
          <w:szCs w:val="24"/>
        </w:rPr>
      </w:pPr>
    </w:p>
    <w:p w:rsidR="005165E7" w:rsidRPr="00FE4E9E" w:rsidRDefault="005165E7">
      <w:pPr>
        <w:rPr>
          <w:sz w:val="24"/>
          <w:szCs w:val="24"/>
        </w:rPr>
      </w:pPr>
    </w:p>
    <w:sectPr w:rsidR="005165E7" w:rsidRPr="00FE4E9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34F06"/>
    <w:rsid w:val="00141AED"/>
    <w:rsid w:val="001F2595"/>
    <w:rsid w:val="00315851"/>
    <w:rsid w:val="00385691"/>
    <w:rsid w:val="00422F2D"/>
    <w:rsid w:val="00423CCF"/>
    <w:rsid w:val="005165E7"/>
    <w:rsid w:val="005D5C2B"/>
    <w:rsid w:val="006B11BA"/>
    <w:rsid w:val="006B1470"/>
    <w:rsid w:val="0077349A"/>
    <w:rsid w:val="007B035F"/>
    <w:rsid w:val="008000AE"/>
    <w:rsid w:val="00877F44"/>
    <w:rsid w:val="008B22EF"/>
    <w:rsid w:val="009314EC"/>
    <w:rsid w:val="00A4636B"/>
    <w:rsid w:val="00BD5C77"/>
    <w:rsid w:val="00C113C0"/>
    <w:rsid w:val="00D86C6E"/>
    <w:rsid w:val="00D921BD"/>
    <w:rsid w:val="00DC29F6"/>
    <w:rsid w:val="00EC2735"/>
    <w:rsid w:val="00FC0CBB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2</cp:revision>
  <cp:lastPrinted>2022-12-12T07:35:00Z</cp:lastPrinted>
  <dcterms:created xsi:type="dcterms:W3CDTF">2022-12-16T10:49:00Z</dcterms:created>
  <dcterms:modified xsi:type="dcterms:W3CDTF">2022-12-16T10:49:00Z</dcterms:modified>
</cp:coreProperties>
</file>