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929" w:rsidRPr="00627D11" w:rsidRDefault="00C33929" w:rsidP="00C3392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27D11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22  Zakona o lokalnoj samoupravi („Službeni list CG“, broj 2/18, 34/19,38/20 i 50/22), člana 46 stav 1 tačka 22 Statuta opštine Rožaje („Službeni list CG – opštinski propisi“, broj 38/18 i 16/21)</w:t>
      </w:r>
      <w:r w:rsidR="00DE3CBA" w:rsidRPr="00627D11">
        <w:rPr>
          <w:rFonts w:ascii="Times New Roman" w:hAnsi="Times New Roman" w:cs="Times New Roman"/>
          <w:sz w:val="24"/>
          <w:szCs w:val="24"/>
          <w:lang w:val="sr-Latn-CS"/>
        </w:rPr>
        <w:t xml:space="preserve"> i člana 29 </w:t>
      </w:r>
      <w:r w:rsidR="00402342" w:rsidRPr="00627D11">
        <w:rPr>
          <w:rFonts w:ascii="Times New Roman" w:hAnsi="Times New Roman" w:cs="Times New Roman"/>
          <w:sz w:val="24"/>
          <w:szCs w:val="24"/>
          <w:lang w:val="sr-Latn-CS"/>
        </w:rPr>
        <w:t xml:space="preserve">stav 1 alineja 1 </w:t>
      </w:r>
      <w:r w:rsidR="00DE3CBA" w:rsidRPr="00627D11">
        <w:rPr>
          <w:rFonts w:ascii="Times New Roman" w:hAnsi="Times New Roman" w:cs="Times New Roman"/>
          <w:sz w:val="24"/>
          <w:szCs w:val="24"/>
          <w:lang w:val="sr-Latn-CS"/>
        </w:rPr>
        <w:t>Statuta DOO  „Komunalno“ Rožaje</w:t>
      </w:r>
      <w:r w:rsidR="00627D11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627D11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627D11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627D11">
        <w:rPr>
          <w:rFonts w:ascii="Times New Roman" w:hAnsi="Times New Roman" w:cs="Times New Roman"/>
          <w:sz w:val="24"/>
          <w:szCs w:val="24"/>
          <w:lang w:val="sr-Latn-CS"/>
        </w:rPr>
        <w:t xml:space="preserve"> na predlo</w:t>
      </w:r>
      <w:r w:rsidR="0080279D" w:rsidRPr="00627D11">
        <w:rPr>
          <w:rFonts w:ascii="Times New Roman" w:hAnsi="Times New Roman" w:cs="Times New Roman"/>
          <w:sz w:val="24"/>
          <w:szCs w:val="24"/>
          <w:lang w:val="sr-Latn-CS"/>
        </w:rPr>
        <w:t>g Odbora za izbor i imenovanja</w:t>
      </w:r>
      <w:r w:rsidR="00627D11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80279D" w:rsidRPr="00627D1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27D11">
        <w:rPr>
          <w:rFonts w:ascii="Times New Roman" w:hAnsi="Times New Roman" w:cs="Times New Roman"/>
          <w:sz w:val="24"/>
          <w:szCs w:val="24"/>
          <w:lang w:val="sr-Latn-CS"/>
        </w:rPr>
        <w:t>na s</w:t>
      </w:r>
      <w:r w:rsidR="00627D11">
        <w:rPr>
          <w:rFonts w:ascii="Times New Roman" w:hAnsi="Times New Roman" w:cs="Times New Roman"/>
          <w:sz w:val="24"/>
          <w:szCs w:val="24"/>
          <w:lang w:val="sr-Latn-CS"/>
        </w:rPr>
        <w:t>jednici održanoj dana 29.06.</w:t>
      </w:r>
      <w:r w:rsidRPr="00627D11">
        <w:rPr>
          <w:rFonts w:ascii="Times New Roman" w:hAnsi="Times New Roman" w:cs="Times New Roman"/>
          <w:sz w:val="24"/>
          <w:szCs w:val="24"/>
          <w:lang w:val="sr-Latn-CS"/>
        </w:rPr>
        <w:t xml:space="preserve">2022. godine, </w:t>
      </w:r>
      <w:r w:rsidRPr="00627D11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C33929" w:rsidRPr="00627D11" w:rsidRDefault="00C33929" w:rsidP="00C3392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C33929" w:rsidRPr="00627D11" w:rsidRDefault="00C33929" w:rsidP="00C3392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27D11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C33929" w:rsidRPr="00627D11" w:rsidRDefault="00C33929" w:rsidP="00C3392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27D11">
        <w:rPr>
          <w:rFonts w:ascii="Times New Roman" w:hAnsi="Times New Roman" w:cs="Times New Roman"/>
          <w:sz w:val="24"/>
          <w:szCs w:val="24"/>
          <w:lang w:val="sr-Latn-CS"/>
        </w:rPr>
        <w:t>o razrješenju člana Odbora direktora DOO „Komunalno“ Rožaje</w:t>
      </w:r>
    </w:p>
    <w:p w:rsidR="00C33929" w:rsidRPr="00627D11" w:rsidRDefault="00C33929" w:rsidP="00C33929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C33929" w:rsidRPr="00627D11" w:rsidRDefault="00C33929" w:rsidP="00C33929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C33929" w:rsidRPr="00627D11" w:rsidRDefault="00C33929" w:rsidP="00C3392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27D11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C33929" w:rsidRPr="00627D11" w:rsidRDefault="00C33929" w:rsidP="00C33929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27D11">
        <w:rPr>
          <w:rFonts w:ascii="Times New Roman" w:hAnsi="Times New Roman" w:cs="Times New Roman"/>
          <w:sz w:val="24"/>
          <w:szCs w:val="24"/>
          <w:lang w:val="sr-Latn-CS"/>
        </w:rPr>
        <w:t xml:space="preserve">RAZRJEŠAVA SE </w:t>
      </w:r>
      <w:r w:rsidRPr="00927B9A">
        <w:rPr>
          <w:rFonts w:ascii="Times New Roman" w:hAnsi="Times New Roman" w:cs="Times New Roman"/>
          <w:b/>
          <w:sz w:val="24"/>
          <w:szCs w:val="24"/>
          <w:lang w:val="sr-Latn-CS"/>
        </w:rPr>
        <w:t>Adnan Dacić</w:t>
      </w:r>
      <w:r w:rsidRPr="00627D11">
        <w:rPr>
          <w:rFonts w:ascii="Times New Roman" w:hAnsi="Times New Roman" w:cs="Times New Roman"/>
          <w:sz w:val="24"/>
          <w:szCs w:val="24"/>
          <w:lang w:val="sr-Latn-CS"/>
        </w:rPr>
        <w:t>, dužnosti člana Odbora direktora DOO „Komunalno“ Rožaje, zbog podnošenja ostavke.</w:t>
      </w:r>
    </w:p>
    <w:p w:rsidR="00C33929" w:rsidRPr="00627D11" w:rsidRDefault="00C33929" w:rsidP="00C33929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C33929" w:rsidRPr="00627D11" w:rsidRDefault="00C33929" w:rsidP="00C33929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C33929" w:rsidRPr="00627D11" w:rsidRDefault="00C33929" w:rsidP="00C3392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27D11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C33929" w:rsidRPr="00627D11" w:rsidRDefault="00C33929" w:rsidP="00C3392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27D11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C33929" w:rsidRPr="00627D11" w:rsidRDefault="00C33929" w:rsidP="00C3392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33929" w:rsidRPr="00627D11" w:rsidRDefault="00C33929" w:rsidP="00C3392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33929" w:rsidRPr="00627D11" w:rsidRDefault="00352BF7" w:rsidP="00C3392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02-016/22- 160</w:t>
      </w:r>
    </w:p>
    <w:p w:rsidR="00C33929" w:rsidRPr="00627D11" w:rsidRDefault="00927B9A" w:rsidP="00C3392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30.06.2022.</w:t>
      </w:r>
      <w:r w:rsidR="00C33929" w:rsidRPr="00627D11">
        <w:rPr>
          <w:rFonts w:ascii="Times New Roman" w:hAnsi="Times New Roman" w:cs="Times New Roman"/>
          <w:sz w:val="24"/>
          <w:szCs w:val="24"/>
          <w:lang w:val="sr-Latn-CS"/>
        </w:rPr>
        <w:t>godine</w:t>
      </w:r>
    </w:p>
    <w:p w:rsidR="00C33929" w:rsidRPr="00627D11" w:rsidRDefault="00C33929" w:rsidP="00C3392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33929" w:rsidRPr="00627D11" w:rsidRDefault="00C33929" w:rsidP="00C3392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27D11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C33929" w:rsidRPr="00627D11" w:rsidRDefault="00C33929" w:rsidP="00C3392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C33929" w:rsidRPr="00627D11" w:rsidRDefault="00C33929" w:rsidP="00C339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27D11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627D11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627D11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627D11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627D11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627D11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627D11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627D11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627D11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</w:t>
      </w:r>
      <w:r w:rsidRPr="00627D11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C33929" w:rsidRPr="00627D11" w:rsidRDefault="00C33929" w:rsidP="00C339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27D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7D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7D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7D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7D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7D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7D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7D11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927B9A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Almir Avdić</w:t>
      </w:r>
      <w:r w:rsidR="00352BF7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5F33EE" w:rsidRPr="00627D11" w:rsidRDefault="005F33EE">
      <w:pPr>
        <w:rPr>
          <w:sz w:val="24"/>
          <w:szCs w:val="24"/>
        </w:rPr>
      </w:pPr>
    </w:p>
    <w:p w:rsidR="00921482" w:rsidRPr="00627D11" w:rsidRDefault="00921482">
      <w:pPr>
        <w:rPr>
          <w:sz w:val="24"/>
          <w:szCs w:val="24"/>
        </w:rPr>
      </w:pPr>
    </w:p>
    <w:sectPr w:rsidR="00921482" w:rsidRPr="00627D1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B0C"/>
    <w:rsid w:val="002F3960"/>
    <w:rsid w:val="002F4BB8"/>
    <w:rsid w:val="00352BF7"/>
    <w:rsid w:val="00402342"/>
    <w:rsid w:val="005F33EE"/>
    <w:rsid w:val="00627D11"/>
    <w:rsid w:val="00667700"/>
    <w:rsid w:val="0077394C"/>
    <w:rsid w:val="0080279D"/>
    <w:rsid w:val="00921482"/>
    <w:rsid w:val="00927B9A"/>
    <w:rsid w:val="00A255C7"/>
    <w:rsid w:val="00C33929"/>
    <w:rsid w:val="00DE3CBA"/>
    <w:rsid w:val="00F41B0C"/>
    <w:rsid w:val="00F6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929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929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3</cp:revision>
  <cp:lastPrinted>2022-06-30T06:03:00Z</cp:lastPrinted>
  <dcterms:created xsi:type="dcterms:W3CDTF">2022-06-30T06:07:00Z</dcterms:created>
  <dcterms:modified xsi:type="dcterms:W3CDTF">2022-07-01T06:45:00Z</dcterms:modified>
</cp:coreProperties>
</file>