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094" w:rsidRPr="008009F1" w:rsidRDefault="00822D3C" w:rsidP="001070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09F1">
        <w:rPr>
          <w:rFonts w:ascii="Times New Roman" w:eastAsia="Times New Roman" w:hAnsi="Times New Roman" w:cs="Times New Roman"/>
          <w:sz w:val="24"/>
          <w:szCs w:val="24"/>
        </w:rPr>
        <w:t xml:space="preserve">Na osnovu člana </w:t>
      </w:r>
      <w:r w:rsidR="00652546" w:rsidRPr="008009F1">
        <w:rPr>
          <w:rFonts w:ascii="Times New Roman" w:eastAsia="Times New Roman" w:hAnsi="Times New Roman" w:cs="Times New Roman"/>
          <w:sz w:val="24"/>
          <w:szCs w:val="24"/>
        </w:rPr>
        <w:t>34</w:t>
      </w:r>
      <w:r w:rsidRPr="008009F1">
        <w:rPr>
          <w:rFonts w:ascii="Times New Roman" w:eastAsia="Times New Roman" w:hAnsi="Times New Roman" w:cs="Times New Roman"/>
          <w:sz w:val="24"/>
          <w:szCs w:val="24"/>
        </w:rPr>
        <w:t xml:space="preserve"> stav</w:t>
      </w:r>
      <w:r w:rsidR="00107094" w:rsidRPr="008009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2546" w:rsidRPr="008009F1">
        <w:rPr>
          <w:rFonts w:ascii="Times New Roman" w:eastAsia="Times New Roman" w:hAnsi="Times New Roman" w:cs="Times New Roman"/>
          <w:sz w:val="24"/>
          <w:szCs w:val="24"/>
        </w:rPr>
        <w:t xml:space="preserve">3 </w:t>
      </w:r>
      <w:r w:rsidR="00107094" w:rsidRPr="008009F1">
        <w:rPr>
          <w:rFonts w:ascii="Times New Roman" w:eastAsia="Times New Roman" w:hAnsi="Times New Roman" w:cs="Times New Roman"/>
          <w:sz w:val="24"/>
          <w:szCs w:val="24"/>
        </w:rPr>
        <w:t>Zakona o drža</w:t>
      </w:r>
      <w:r w:rsidRPr="008009F1">
        <w:rPr>
          <w:rFonts w:ascii="Times New Roman" w:eastAsia="Times New Roman" w:hAnsi="Times New Roman" w:cs="Times New Roman"/>
          <w:sz w:val="24"/>
          <w:szCs w:val="24"/>
        </w:rPr>
        <w:t>vnoj imovini (“Sl.</w:t>
      </w:r>
      <w:r w:rsidR="008009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09F1">
        <w:rPr>
          <w:rFonts w:ascii="Times New Roman" w:eastAsia="Times New Roman" w:hAnsi="Times New Roman" w:cs="Times New Roman"/>
          <w:sz w:val="24"/>
          <w:szCs w:val="24"/>
        </w:rPr>
        <w:t>list CG“,  broj</w:t>
      </w:r>
      <w:r w:rsidR="00107094" w:rsidRPr="008009F1">
        <w:rPr>
          <w:rFonts w:ascii="Times New Roman" w:eastAsia="Times New Roman" w:hAnsi="Times New Roman" w:cs="Times New Roman"/>
          <w:sz w:val="24"/>
          <w:szCs w:val="24"/>
        </w:rPr>
        <w:t xml:space="preserve"> 21/09</w:t>
      </w:r>
      <w:r w:rsidR="001E0D78" w:rsidRPr="008009F1">
        <w:rPr>
          <w:rFonts w:ascii="Times New Roman" w:eastAsia="Times New Roman" w:hAnsi="Times New Roman" w:cs="Times New Roman"/>
          <w:sz w:val="24"/>
          <w:szCs w:val="24"/>
        </w:rPr>
        <w:t xml:space="preserve"> i  40/11</w:t>
      </w:r>
      <w:r w:rsidRPr="008009F1">
        <w:rPr>
          <w:rFonts w:ascii="Times New Roman" w:eastAsia="Times New Roman" w:hAnsi="Times New Roman" w:cs="Times New Roman"/>
          <w:sz w:val="24"/>
          <w:szCs w:val="24"/>
        </w:rPr>
        <w:t>),  član</w:t>
      </w:r>
      <w:r w:rsidR="00507E67" w:rsidRPr="008009F1">
        <w:rPr>
          <w:rFonts w:ascii="Times New Roman" w:eastAsia="Times New Roman" w:hAnsi="Times New Roman" w:cs="Times New Roman"/>
          <w:sz w:val="24"/>
          <w:szCs w:val="24"/>
        </w:rPr>
        <w:t>a</w:t>
      </w:r>
      <w:r w:rsidR="00107094" w:rsidRPr="008009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2546" w:rsidRPr="008009F1">
        <w:rPr>
          <w:rFonts w:ascii="Times New Roman" w:eastAsia="Times New Roman" w:hAnsi="Times New Roman" w:cs="Times New Roman"/>
          <w:sz w:val="24"/>
          <w:szCs w:val="24"/>
        </w:rPr>
        <w:t>38</w:t>
      </w:r>
      <w:r w:rsidRPr="008009F1">
        <w:rPr>
          <w:rFonts w:ascii="Times New Roman" w:eastAsia="Times New Roman" w:hAnsi="Times New Roman" w:cs="Times New Roman"/>
          <w:sz w:val="24"/>
          <w:szCs w:val="24"/>
        </w:rPr>
        <w:t xml:space="preserve"> stav 1 tačka</w:t>
      </w:r>
      <w:r w:rsidR="00107094" w:rsidRPr="008009F1">
        <w:rPr>
          <w:rFonts w:ascii="Times New Roman" w:eastAsia="Times New Roman" w:hAnsi="Times New Roman" w:cs="Times New Roman"/>
          <w:sz w:val="24"/>
          <w:szCs w:val="24"/>
        </w:rPr>
        <w:t xml:space="preserve"> 9 Zakona o lokalnoj sam</w:t>
      </w:r>
      <w:r w:rsidR="00652546" w:rsidRPr="008009F1">
        <w:rPr>
          <w:rFonts w:ascii="Times New Roman" w:eastAsia="Times New Roman" w:hAnsi="Times New Roman" w:cs="Times New Roman"/>
          <w:sz w:val="24"/>
          <w:szCs w:val="24"/>
        </w:rPr>
        <w:t>oupravi ( ”Sl.</w:t>
      </w:r>
      <w:r w:rsidR="008009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2546" w:rsidRPr="008009F1">
        <w:rPr>
          <w:rFonts w:ascii="Times New Roman" w:eastAsia="Times New Roman" w:hAnsi="Times New Roman" w:cs="Times New Roman"/>
          <w:sz w:val="24"/>
          <w:szCs w:val="24"/>
        </w:rPr>
        <w:t>list CG”,  br</w:t>
      </w:r>
      <w:r w:rsidRPr="008009F1">
        <w:rPr>
          <w:rFonts w:ascii="Times New Roman" w:eastAsia="Times New Roman" w:hAnsi="Times New Roman" w:cs="Times New Roman"/>
          <w:sz w:val="24"/>
          <w:szCs w:val="24"/>
        </w:rPr>
        <w:t xml:space="preserve">oj </w:t>
      </w:r>
      <w:r w:rsidR="00652546" w:rsidRPr="008009F1">
        <w:rPr>
          <w:rFonts w:ascii="Times New Roman" w:eastAsia="Times New Roman" w:hAnsi="Times New Roman" w:cs="Times New Roman"/>
          <w:sz w:val="24"/>
          <w:szCs w:val="24"/>
        </w:rPr>
        <w:t xml:space="preserve">2/18, 34/19 i </w:t>
      </w:r>
      <w:r w:rsidR="00E10419" w:rsidRPr="008009F1">
        <w:rPr>
          <w:rFonts w:ascii="Times New Roman" w:eastAsia="Times New Roman" w:hAnsi="Times New Roman" w:cs="Times New Roman"/>
          <w:sz w:val="24"/>
          <w:szCs w:val="24"/>
        </w:rPr>
        <w:t>38/20</w:t>
      </w:r>
      <w:r w:rsidRPr="008009F1">
        <w:rPr>
          <w:rFonts w:ascii="Times New Roman" w:eastAsia="Times New Roman" w:hAnsi="Times New Roman" w:cs="Times New Roman"/>
          <w:sz w:val="24"/>
          <w:szCs w:val="24"/>
        </w:rPr>
        <w:t>), član</w:t>
      </w:r>
      <w:r w:rsidR="00507E67" w:rsidRPr="008009F1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009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7094" w:rsidRPr="008009F1">
        <w:rPr>
          <w:rFonts w:ascii="Times New Roman" w:eastAsia="Times New Roman" w:hAnsi="Times New Roman" w:cs="Times New Roman"/>
          <w:sz w:val="24"/>
          <w:szCs w:val="24"/>
        </w:rPr>
        <w:t>4</w:t>
      </w:r>
      <w:r w:rsidR="00DC04F0" w:rsidRPr="008009F1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8009F1">
        <w:rPr>
          <w:rFonts w:ascii="Times New Roman" w:eastAsia="Times New Roman" w:hAnsi="Times New Roman" w:cs="Times New Roman"/>
          <w:sz w:val="24"/>
          <w:szCs w:val="24"/>
        </w:rPr>
        <w:t xml:space="preserve"> stav </w:t>
      </w:r>
      <w:r w:rsidR="00DC04F0" w:rsidRPr="008009F1">
        <w:rPr>
          <w:rFonts w:ascii="Times New Roman" w:eastAsia="Times New Roman" w:hAnsi="Times New Roman" w:cs="Times New Roman"/>
          <w:sz w:val="24"/>
          <w:szCs w:val="24"/>
        </w:rPr>
        <w:t xml:space="preserve">1 tačka </w:t>
      </w:r>
      <w:r w:rsidRPr="008009F1">
        <w:rPr>
          <w:rFonts w:ascii="Times New Roman" w:eastAsia="Times New Roman" w:hAnsi="Times New Roman" w:cs="Times New Roman"/>
          <w:sz w:val="24"/>
          <w:szCs w:val="24"/>
        </w:rPr>
        <w:t>9</w:t>
      </w:r>
      <w:r w:rsidR="00107094" w:rsidRPr="008009F1">
        <w:rPr>
          <w:rFonts w:ascii="Times New Roman" w:eastAsia="Times New Roman" w:hAnsi="Times New Roman" w:cs="Times New Roman"/>
          <w:sz w:val="24"/>
          <w:szCs w:val="24"/>
        </w:rPr>
        <w:t xml:space="preserve"> Statu</w:t>
      </w:r>
      <w:r w:rsidRPr="008009F1">
        <w:rPr>
          <w:rFonts w:ascii="Times New Roman" w:eastAsia="Times New Roman" w:hAnsi="Times New Roman" w:cs="Times New Roman"/>
          <w:sz w:val="24"/>
          <w:szCs w:val="24"/>
        </w:rPr>
        <w:t>ta Opštine Rožaje (“Sl.</w:t>
      </w:r>
      <w:r w:rsidR="008009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09F1">
        <w:rPr>
          <w:rFonts w:ascii="Times New Roman" w:eastAsia="Times New Roman" w:hAnsi="Times New Roman" w:cs="Times New Roman"/>
          <w:sz w:val="24"/>
          <w:szCs w:val="24"/>
        </w:rPr>
        <w:t>list CG-O</w:t>
      </w:r>
      <w:r w:rsidR="00107094" w:rsidRPr="008009F1">
        <w:rPr>
          <w:rFonts w:ascii="Times New Roman" w:eastAsia="Times New Roman" w:hAnsi="Times New Roman" w:cs="Times New Roman"/>
          <w:sz w:val="24"/>
          <w:szCs w:val="24"/>
        </w:rPr>
        <w:t>pšt</w:t>
      </w:r>
      <w:r w:rsidRPr="008009F1">
        <w:rPr>
          <w:rFonts w:ascii="Times New Roman" w:eastAsia="Times New Roman" w:hAnsi="Times New Roman" w:cs="Times New Roman"/>
          <w:sz w:val="24"/>
          <w:szCs w:val="24"/>
        </w:rPr>
        <w:t xml:space="preserve">inski propisi“, broj </w:t>
      </w:r>
      <w:r w:rsidR="00107094" w:rsidRPr="008009F1">
        <w:rPr>
          <w:rFonts w:ascii="Times New Roman" w:eastAsia="Times New Roman" w:hAnsi="Times New Roman" w:cs="Times New Roman"/>
          <w:sz w:val="24"/>
          <w:szCs w:val="24"/>
        </w:rPr>
        <w:t>38/18</w:t>
      </w:r>
      <w:r w:rsidR="00E10419" w:rsidRPr="008009F1">
        <w:rPr>
          <w:rFonts w:ascii="Times New Roman" w:eastAsia="Times New Roman" w:hAnsi="Times New Roman" w:cs="Times New Roman"/>
          <w:sz w:val="24"/>
          <w:szCs w:val="24"/>
        </w:rPr>
        <w:t xml:space="preserve"> i 16/21</w:t>
      </w:r>
      <w:r w:rsidR="00107094" w:rsidRPr="008009F1">
        <w:rPr>
          <w:rFonts w:ascii="Times New Roman" w:eastAsia="Times New Roman" w:hAnsi="Times New Roman" w:cs="Times New Roman"/>
          <w:sz w:val="24"/>
          <w:szCs w:val="24"/>
        </w:rPr>
        <w:t xml:space="preserve">), Odluke </w:t>
      </w:r>
      <w:r w:rsidR="008009F1">
        <w:rPr>
          <w:rFonts w:ascii="Times New Roman" w:eastAsia="Times New Roman" w:hAnsi="Times New Roman" w:cs="Times New Roman"/>
          <w:sz w:val="24"/>
          <w:szCs w:val="24"/>
        </w:rPr>
        <w:t>o građevinskom zemljištu (“Sl. l</w:t>
      </w:r>
      <w:r w:rsidR="00107094" w:rsidRPr="008009F1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8009F1">
        <w:rPr>
          <w:rFonts w:ascii="Times New Roman" w:eastAsia="Times New Roman" w:hAnsi="Times New Roman" w:cs="Times New Roman"/>
          <w:sz w:val="24"/>
          <w:szCs w:val="24"/>
        </w:rPr>
        <w:t xml:space="preserve">st CG-Opštinski propisi“, broj </w:t>
      </w:r>
      <w:r w:rsidR="00E10419" w:rsidRPr="008009F1">
        <w:rPr>
          <w:rFonts w:ascii="Times New Roman" w:eastAsia="Times New Roman" w:hAnsi="Times New Roman" w:cs="Times New Roman"/>
          <w:sz w:val="24"/>
          <w:szCs w:val="24"/>
        </w:rPr>
        <w:t xml:space="preserve"> 16/2</w:t>
      </w:r>
      <w:r w:rsidRPr="008009F1">
        <w:rPr>
          <w:rFonts w:ascii="Times New Roman" w:eastAsia="Times New Roman" w:hAnsi="Times New Roman" w:cs="Times New Roman"/>
          <w:sz w:val="24"/>
          <w:szCs w:val="24"/>
        </w:rPr>
        <w:t>1) i člana</w:t>
      </w:r>
      <w:r w:rsidR="00107094" w:rsidRPr="008009F1">
        <w:rPr>
          <w:rFonts w:ascii="Times New Roman" w:eastAsia="Times New Roman" w:hAnsi="Times New Roman" w:cs="Times New Roman"/>
          <w:sz w:val="24"/>
          <w:szCs w:val="24"/>
        </w:rPr>
        <w:t xml:space="preserve"> 2 Odluke </w:t>
      </w:r>
      <w:r w:rsidR="00E10419" w:rsidRPr="008009F1">
        <w:rPr>
          <w:rFonts w:ascii="Times New Roman" w:eastAsia="Times New Roman" w:hAnsi="Times New Roman" w:cs="Times New Roman"/>
          <w:sz w:val="24"/>
          <w:szCs w:val="24"/>
        </w:rPr>
        <w:t>o Budžetu opštine Rožaje za 2022</w:t>
      </w:r>
      <w:r w:rsidR="008009F1">
        <w:rPr>
          <w:rFonts w:ascii="Times New Roman" w:eastAsia="Times New Roman" w:hAnsi="Times New Roman" w:cs="Times New Roman"/>
          <w:sz w:val="24"/>
          <w:szCs w:val="24"/>
        </w:rPr>
        <w:t xml:space="preserve"> godinu</w:t>
      </w:r>
      <w:r w:rsidR="00107094" w:rsidRPr="008009F1">
        <w:rPr>
          <w:rFonts w:ascii="Times New Roman" w:eastAsia="Times New Roman" w:hAnsi="Times New Roman" w:cs="Times New Roman"/>
          <w:sz w:val="24"/>
          <w:szCs w:val="24"/>
        </w:rPr>
        <w:t xml:space="preserve"> (“Sl</w:t>
      </w:r>
      <w:r w:rsidRPr="008009F1">
        <w:rPr>
          <w:rFonts w:ascii="Times New Roman" w:eastAsia="Times New Roman" w:hAnsi="Times New Roman" w:cs="Times New Roman"/>
          <w:sz w:val="24"/>
          <w:szCs w:val="24"/>
        </w:rPr>
        <w:t xml:space="preserve">.list CG-Opštinski propisi“, broj </w:t>
      </w:r>
      <w:r w:rsidR="00E10419" w:rsidRPr="008009F1">
        <w:rPr>
          <w:rFonts w:ascii="Times New Roman" w:eastAsia="Times New Roman" w:hAnsi="Times New Roman" w:cs="Times New Roman"/>
          <w:sz w:val="24"/>
          <w:szCs w:val="24"/>
        </w:rPr>
        <w:t>48/2</w:t>
      </w:r>
      <w:r w:rsidR="00AE16FE" w:rsidRPr="008009F1">
        <w:rPr>
          <w:rFonts w:ascii="Times New Roman" w:eastAsia="Times New Roman" w:hAnsi="Times New Roman" w:cs="Times New Roman"/>
          <w:sz w:val="24"/>
          <w:szCs w:val="24"/>
        </w:rPr>
        <w:t>1</w:t>
      </w:r>
      <w:r w:rsidR="00107094" w:rsidRPr="008009F1">
        <w:rPr>
          <w:rFonts w:ascii="Times New Roman" w:eastAsia="Times New Roman" w:hAnsi="Times New Roman" w:cs="Times New Roman"/>
          <w:sz w:val="24"/>
          <w:szCs w:val="24"/>
        </w:rPr>
        <w:t>)</w:t>
      </w:r>
      <w:r w:rsidR="00107094" w:rsidRPr="008009F1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AF4257" w:rsidRPr="008009F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07094" w:rsidRPr="008009F1">
        <w:rPr>
          <w:rFonts w:ascii="Times New Roman" w:eastAsia="Times New Roman" w:hAnsi="Times New Roman" w:cs="Times New Roman"/>
          <w:sz w:val="24"/>
          <w:szCs w:val="24"/>
        </w:rPr>
        <w:t>Skupština opštine Rožaje</w:t>
      </w:r>
      <w:r w:rsidR="008009F1">
        <w:rPr>
          <w:rFonts w:ascii="Times New Roman" w:eastAsia="Times New Roman" w:hAnsi="Times New Roman" w:cs="Times New Roman"/>
          <w:sz w:val="24"/>
          <w:szCs w:val="24"/>
        </w:rPr>
        <w:t>,</w:t>
      </w:r>
      <w:r w:rsidR="00107094" w:rsidRPr="008009F1">
        <w:rPr>
          <w:rFonts w:ascii="Times New Roman" w:eastAsia="Times New Roman" w:hAnsi="Times New Roman" w:cs="Times New Roman"/>
          <w:sz w:val="24"/>
          <w:szCs w:val="24"/>
        </w:rPr>
        <w:t xml:space="preserve"> na sjednici</w:t>
      </w:r>
      <w:r w:rsidR="008009F1">
        <w:rPr>
          <w:rFonts w:ascii="Times New Roman" w:eastAsia="Times New Roman" w:hAnsi="Times New Roman" w:cs="Times New Roman"/>
          <w:sz w:val="24"/>
          <w:szCs w:val="24"/>
        </w:rPr>
        <w:t xml:space="preserve"> održanoj dana 30.03.2022. godine, donijela je</w:t>
      </w:r>
    </w:p>
    <w:p w:rsidR="00107094" w:rsidRPr="008009F1" w:rsidRDefault="00107094" w:rsidP="00107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7094" w:rsidRPr="008009F1" w:rsidRDefault="00107094" w:rsidP="00107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09F1">
        <w:rPr>
          <w:rFonts w:ascii="Times New Roman" w:eastAsia="Times New Roman" w:hAnsi="Times New Roman" w:cs="Times New Roman"/>
          <w:b/>
          <w:sz w:val="24"/>
          <w:szCs w:val="24"/>
        </w:rPr>
        <w:t xml:space="preserve">O D L U K </w:t>
      </w:r>
      <w:r w:rsidR="001D05C0" w:rsidRPr="008009F1">
        <w:rPr>
          <w:rFonts w:ascii="Times New Roman" w:eastAsia="Times New Roman" w:hAnsi="Times New Roman" w:cs="Times New Roman"/>
          <w:b/>
          <w:sz w:val="24"/>
          <w:szCs w:val="24"/>
        </w:rPr>
        <w:t>U</w:t>
      </w:r>
    </w:p>
    <w:p w:rsidR="00107094" w:rsidRPr="008009F1" w:rsidRDefault="008009F1" w:rsidP="00107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107094" w:rsidRPr="008009F1">
        <w:rPr>
          <w:rFonts w:ascii="Times New Roman" w:eastAsia="Times New Roman" w:hAnsi="Times New Roman" w:cs="Times New Roman"/>
          <w:sz w:val="24"/>
          <w:szCs w:val="24"/>
        </w:rPr>
        <w:t xml:space="preserve"> prodaji građevinskog zemljišta</w:t>
      </w:r>
    </w:p>
    <w:p w:rsidR="0070317C" w:rsidRPr="008009F1" w:rsidRDefault="0070317C" w:rsidP="00107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07094" w:rsidRPr="008009F1" w:rsidRDefault="0070317C" w:rsidP="00107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09F1">
        <w:rPr>
          <w:rFonts w:ascii="Times New Roman" w:eastAsia="Times New Roman" w:hAnsi="Times New Roman" w:cs="Times New Roman"/>
          <w:b/>
          <w:sz w:val="24"/>
          <w:szCs w:val="24"/>
        </w:rPr>
        <w:t>Član 1</w:t>
      </w:r>
    </w:p>
    <w:p w:rsidR="00107094" w:rsidRPr="008009F1" w:rsidRDefault="00107094" w:rsidP="001070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09F1">
        <w:rPr>
          <w:rFonts w:ascii="Times New Roman" w:eastAsia="Times New Roman" w:hAnsi="Times New Roman" w:cs="Times New Roman"/>
          <w:sz w:val="24"/>
          <w:szCs w:val="24"/>
        </w:rPr>
        <w:t>Prodaje se građevinsko zemljište:</w:t>
      </w:r>
    </w:p>
    <w:p w:rsidR="00107094" w:rsidRPr="008009F1" w:rsidRDefault="004D315E" w:rsidP="001070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09F1">
        <w:rPr>
          <w:rFonts w:ascii="Times New Roman" w:eastAsia="Times New Roman" w:hAnsi="Times New Roman" w:cs="Times New Roman"/>
          <w:sz w:val="24"/>
          <w:szCs w:val="24"/>
        </w:rPr>
        <w:t>K</w:t>
      </w:r>
      <w:r w:rsidR="0070317C" w:rsidRPr="008009F1">
        <w:rPr>
          <w:rFonts w:ascii="Times New Roman" w:eastAsia="Times New Roman" w:hAnsi="Times New Roman" w:cs="Times New Roman"/>
          <w:sz w:val="24"/>
          <w:szCs w:val="24"/>
        </w:rPr>
        <w:t>atastarska parcela broj</w:t>
      </w:r>
      <w:r w:rsidR="00107094" w:rsidRPr="008009F1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211172" w:rsidRPr="008009F1">
        <w:rPr>
          <w:rFonts w:ascii="Times New Roman" w:eastAsia="Times New Roman" w:hAnsi="Times New Roman" w:cs="Times New Roman"/>
          <w:sz w:val="24"/>
          <w:szCs w:val="24"/>
        </w:rPr>
        <w:t>733</w:t>
      </w:r>
      <w:r w:rsidR="00107094" w:rsidRPr="008009F1">
        <w:rPr>
          <w:rFonts w:ascii="Times New Roman" w:eastAsia="Times New Roman" w:hAnsi="Times New Roman" w:cs="Times New Roman"/>
          <w:sz w:val="24"/>
          <w:szCs w:val="24"/>
        </w:rPr>
        <w:t>/1</w:t>
      </w:r>
      <w:r w:rsidR="00211172" w:rsidRPr="008009F1">
        <w:rPr>
          <w:rFonts w:ascii="Times New Roman" w:eastAsia="Times New Roman" w:hAnsi="Times New Roman" w:cs="Times New Roman"/>
          <w:sz w:val="24"/>
          <w:szCs w:val="24"/>
        </w:rPr>
        <w:t>2</w:t>
      </w:r>
      <w:r w:rsidR="00107094" w:rsidRPr="008009F1">
        <w:rPr>
          <w:rFonts w:ascii="Times New Roman" w:eastAsia="Times New Roman" w:hAnsi="Times New Roman" w:cs="Times New Roman"/>
          <w:sz w:val="24"/>
          <w:szCs w:val="24"/>
        </w:rPr>
        <w:t xml:space="preserve"> KO Rožaje  površin</w:t>
      </w:r>
      <w:r w:rsidR="00AF4257" w:rsidRPr="008009F1">
        <w:rPr>
          <w:rFonts w:ascii="Times New Roman" w:eastAsia="Times New Roman" w:hAnsi="Times New Roman" w:cs="Times New Roman"/>
          <w:sz w:val="24"/>
          <w:szCs w:val="24"/>
        </w:rPr>
        <w:t>e</w:t>
      </w:r>
      <w:r w:rsidR="00107094" w:rsidRPr="008009F1"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r w:rsidR="00211172" w:rsidRPr="008009F1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107094" w:rsidRPr="008009F1">
        <w:rPr>
          <w:rFonts w:ascii="Times New Roman" w:eastAsia="Times New Roman" w:hAnsi="Times New Roman" w:cs="Times New Roman"/>
          <w:sz w:val="24"/>
          <w:szCs w:val="24"/>
        </w:rPr>
        <w:t>0m2, u</w:t>
      </w:r>
      <w:r w:rsidR="0070317C" w:rsidRPr="008009F1">
        <w:rPr>
          <w:rFonts w:ascii="Times New Roman" w:eastAsia="Times New Roman" w:hAnsi="Times New Roman" w:cs="Times New Roman"/>
          <w:sz w:val="24"/>
          <w:szCs w:val="24"/>
        </w:rPr>
        <w:t xml:space="preserve">pisane u List nepokretnosti broj </w:t>
      </w:r>
      <w:r w:rsidR="00107094" w:rsidRPr="008009F1">
        <w:rPr>
          <w:rFonts w:ascii="Times New Roman" w:eastAsia="Times New Roman" w:hAnsi="Times New Roman" w:cs="Times New Roman"/>
          <w:sz w:val="24"/>
          <w:szCs w:val="24"/>
        </w:rPr>
        <w:t>344 KO Rožaje, na ime Crna Gora svojina, Opština Rožaje raspolag</w:t>
      </w:r>
      <w:r w:rsidR="0070317C" w:rsidRPr="008009F1">
        <w:rPr>
          <w:rFonts w:ascii="Times New Roman" w:eastAsia="Times New Roman" w:hAnsi="Times New Roman" w:cs="Times New Roman"/>
          <w:sz w:val="24"/>
          <w:szCs w:val="24"/>
        </w:rPr>
        <w:t xml:space="preserve">anje, </w:t>
      </w:r>
      <w:r w:rsidR="00107094" w:rsidRPr="008009F1">
        <w:rPr>
          <w:rFonts w:ascii="Times New Roman" w:eastAsia="Times New Roman" w:hAnsi="Times New Roman" w:cs="Times New Roman"/>
          <w:sz w:val="24"/>
          <w:szCs w:val="24"/>
        </w:rPr>
        <w:t xml:space="preserve">po početnoj cijeni od </w:t>
      </w:r>
      <w:r w:rsidR="00AF4257" w:rsidRPr="008009F1">
        <w:rPr>
          <w:rFonts w:ascii="Times New Roman" w:eastAsia="Times New Roman" w:hAnsi="Times New Roman" w:cs="Times New Roman"/>
          <w:sz w:val="24"/>
          <w:szCs w:val="24"/>
        </w:rPr>
        <w:t>16.5</w:t>
      </w:r>
      <w:r w:rsidR="00107094" w:rsidRPr="008009F1">
        <w:rPr>
          <w:rFonts w:ascii="Times New Roman" w:eastAsia="Times New Roman" w:hAnsi="Times New Roman" w:cs="Times New Roman"/>
          <w:sz w:val="24"/>
          <w:szCs w:val="24"/>
        </w:rPr>
        <w:t>0e po 1m2.</w:t>
      </w:r>
    </w:p>
    <w:p w:rsidR="00107094" w:rsidRPr="008009F1" w:rsidRDefault="00107094" w:rsidP="001070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09F1">
        <w:rPr>
          <w:rFonts w:ascii="Times New Roman" w:eastAsia="Times New Roman" w:hAnsi="Times New Roman" w:cs="Times New Roman"/>
          <w:sz w:val="24"/>
          <w:szCs w:val="24"/>
        </w:rPr>
        <w:t>Predmetna parcela se nalazi izvan zahvata Generalnog urbanističkog rješenja a u zahvatu prostorno urbanističkog plana opštine Rožaje ( Sl.list CG – opštinski propisi br.31/12 i 2/17).</w:t>
      </w:r>
    </w:p>
    <w:p w:rsidR="00107094" w:rsidRPr="008009F1" w:rsidRDefault="00107094" w:rsidP="001070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317C" w:rsidRPr="008009F1" w:rsidRDefault="00C34CAA" w:rsidP="008009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09F1">
        <w:rPr>
          <w:rFonts w:ascii="Times New Roman" w:eastAsia="Times New Roman" w:hAnsi="Times New Roman" w:cs="Times New Roman"/>
          <w:b/>
          <w:sz w:val="24"/>
          <w:szCs w:val="24"/>
        </w:rPr>
        <w:t>Č</w:t>
      </w:r>
      <w:r w:rsidR="00107094" w:rsidRPr="008009F1">
        <w:rPr>
          <w:rFonts w:ascii="Times New Roman" w:eastAsia="Times New Roman" w:hAnsi="Times New Roman" w:cs="Times New Roman"/>
          <w:b/>
          <w:sz w:val="24"/>
          <w:szCs w:val="24"/>
        </w:rPr>
        <w:t>lan 2</w:t>
      </w:r>
    </w:p>
    <w:p w:rsidR="00107094" w:rsidRPr="008009F1" w:rsidRDefault="00107094" w:rsidP="001070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09F1">
        <w:rPr>
          <w:rFonts w:ascii="Times New Roman" w:eastAsia="Times New Roman" w:hAnsi="Times New Roman" w:cs="Times New Roman"/>
          <w:sz w:val="24"/>
          <w:szCs w:val="24"/>
        </w:rPr>
        <w:t xml:space="preserve">Početna cijena vrijednosti predmetnog zemljišta je utvrđena </w:t>
      </w:r>
      <w:r w:rsidR="0070317C" w:rsidRPr="008009F1">
        <w:rPr>
          <w:rFonts w:ascii="Times New Roman" w:eastAsia="Times New Roman" w:hAnsi="Times New Roman" w:cs="Times New Roman"/>
          <w:sz w:val="24"/>
          <w:szCs w:val="24"/>
        </w:rPr>
        <w:t xml:space="preserve">shodno </w:t>
      </w:r>
      <w:r w:rsidRPr="008009F1">
        <w:rPr>
          <w:rFonts w:ascii="Times New Roman" w:eastAsia="Times New Roman" w:hAnsi="Times New Roman" w:cs="Times New Roman"/>
          <w:sz w:val="24"/>
          <w:szCs w:val="24"/>
        </w:rPr>
        <w:t>Izvještaju komisije za procjenu vrijednosti naznačen</w:t>
      </w:r>
      <w:r w:rsidR="00AF4257" w:rsidRPr="008009F1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8009F1">
        <w:rPr>
          <w:rFonts w:ascii="Times New Roman" w:eastAsia="Times New Roman" w:hAnsi="Times New Roman" w:cs="Times New Roman"/>
          <w:sz w:val="24"/>
          <w:szCs w:val="24"/>
        </w:rPr>
        <w:t xml:space="preserve"> nepokretnosti od </w:t>
      </w:r>
      <w:r w:rsidR="00AF4257" w:rsidRPr="008009F1">
        <w:rPr>
          <w:rFonts w:ascii="Times New Roman" w:eastAsia="Times New Roman" w:hAnsi="Times New Roman" w:cs="Times New Roman"/>
          <w:sz w:val="24"/>
          <w:szCs w:val="24"/>
        </w:rPr>
        <w:t>22.11.2021</w:t>
      </w:r>
      <w:r w:rsidR="008009F1">
        <w:rPr>
          <w:rFonts w:ascii="Times New Roman" w:eastAsia="Times New Roman" w:hAnsi="Times New Roman" w:cs="Times New Roman"/>
          <w:sz w:val="24"/>
          <w:szCs w:val="24"/>
        </w:rPr>
        <w:t>.godine</w:t>
      </w:r>
      <w:r w:rsidR="0070317C" w:rsidRPr="008009F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07094" w:rsidRPr="008009F1" w:rsidRDefault="00107094" w:rsidP="00107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317C" w:rsidRPr="008009F1" w:rsidRDefault="00107094" w:rsidP="008009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09F1">
        <w:rPr>
          <w:rFonts w:ascii="Times New Roman" w:eastAsia="Times New Roman" w:hAnsi="Times New Roman" w:cs="Times New Roman"/>
          <w:b/>
          <w:sz w:val="24"/>
          <w:szCs w:val="24"/>
        </w:rPr>
        <w:t>Član 3</w:t>
      </w:r>
    </w:p>
    <w:p w:rsidR="0070317C" w:rsidRPr="008009F1" w:rsidRDefault="003963AF" w:rsidP="001070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Nakon donošenja ove O</w:t>
      </w:r>
      <w:r w:rsidR="00107094" w:rsidRPr="008009F1">
        <w:rPr>
          <w:rFonts w:ascii="Times New Roman" w:eastAsia="Times New Roman" w:hAnsi="Times New Roman" w:cs="Times New Roman"/>
          <w:sz w:val="24"/>
          <w:szCs w:val="24"/>
        </w:rPr>
        <w:t>dluke i pribavljene saglasnosti od Vlade CG – Ministarstva finansija, Direkcija za imovinu i zaštitu prava opštine Rožaje će raspisati poziv za javno nadmetanje i sprovesti dalji postu</w:t>
      </w:r>
      <w:r w:rsidR="00AF4257" w:rsidRPr="008009F1">
        <w:rPr>
          <w:rFonts w:ascii="Times New Roman" w:eastAsia="Times New Roman" w:hAnsi="Times New Roman" w:cs="Times New Roman"/>
          <w:sz w:val="24"/>
          <w:szCs w:val="24"/>
        </w:rPr>
        <w:t>pak i zaključiti ugovor sa kupcem</w:t>
      </w:r>
      <w:r w:rsidR="00107094" w:rsidRPr="008009F1">
        <w:rPr>
          <w:rFonts w:ascii="Times New Roman" w:eastAsia="Times New Roman" w:hAnsi="Times New Roman" w:cs="Times New Roman"/>
          <w:sz w:val="24"/>
          <w:szCs w:val="24"/>
        </w:rPr>
        <w:t>, pri tom naznačen</w:t>
      </w:r>
      <w:r w:rsidR="00AE16FE" w:rsidRPr="008009F1">
        <w:rPr>
          <w:rFonts w:ascii="Times New Roman" w:eastAsia="Times New Roman" w:hAnsi="Times New Roman" w:cs="Times New Roman"/>
          <w:sz w:val="24"/>
          <w:szCs w:val="24"/>
        </w:rPr>
        <w:t>a</w:t>
      </w:r>
      <w:r w:rsidR="00107094" w:rsidRPr="008009F1">
        <w:rPr>
          <w:rFonts w:ascii="Times New Roman" w:eastAsia="Times New Roman" w:hAnsi="Times New Roman" w:cs="Times New Roman"/>
          <w:sz w:val="24"/>
          <w:szCs w:val="24"/>
        </w:rPr>
        <w:t xml:space="preserve"> cijen</w:t>
      </w:r>
      <w:r w:rsidR="00AE16FE" w:rsidRPr="008009F1">
        <w:rPr>
          <w:rFonts w:ascii="Times New Roman" w:eastAsia="Times New Roman" w:hAnsi="Times New Roman" w:cs="Times New Roman"/>
          <w:sz w:val="24"/>
          <w:szCs w:val="24"/>
        </w:rPr>
        <w:t>a</w:t>
      </w:r>
      <w:r w:rsidR="00107094" w:rsidRPr="008009F1">
        <w:rPr>
          <w:rFonts w:ascii="Times New Roman" w:eastAsia="Times New Roman" w:hAnsi="Times New Roman" w:cs="Times New Roman"/>
          <w:sz w:val="24"/>
          <w:szCs w:val="24"/>
        </w:rPr>
        <w:t xml:space="preserve"> će se uzeti kao utvrđen</w:t>
      </w:r>
      <w:r w:rsidR="00AE16FE" w:rsidRPr="008009F1">
        <w:rPr>
          <w:rFonts w:ascii="Times New Roman" w:eastAsia="Times New Roman" w:hAnsi="Times New Roman" w:cs="Times New Roman"/>
          <w:sz w:val="24"/>
          <w:szCs w:val="24"/>
        </w:rPr>
        <w:t>a  početna cijena u postupku javnog nadmetanja.</w:t>
      </w:r>
    </w:p>
    <w:p w:rsidR="00107094" w:rsidRPr="008009F1" w:rsidRDefault="00AE16FE" w:rsidP="001070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09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0317C" w:rsidRPr="008009F1" w:rsidRDefault="00107094" w:rsidP="008009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09F1">
        <w:rPr>
          <w:rFonts w:ascii="Times New Roman" w:eastAsia="Times New Roman" w:hAnsi="Times New Roman" w:cs="Times New Roman"/>
          <w:b/>
          <w:sz w:val="24"/>
          <w:szCs w:val="24"/>
        </w:rPr>
        <w:t>Član 4</w:t>
      </w:r>
    </w:p>
    <w:p w:rsidR="00107094" w:rsidRPr="008009F1" w:rsidRDefault="00107094" w:rsidP="001070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09F1">
        <w:rPr>
          <w:rFonts w:ascii="Times New Roman" w:eastAsia="Times New Roman" w:hAnsi="Times New Roman" w:cs="Times New Roman"/>
          <w:sz w:val="24"/>
          <w:szCs w:val="24"/>
        </w:rPr>
        <w:t xml:space="preserve">Lice  iz člana </w:t>
      </w:r>
      <w:r w:rsidR="00AF4257" w:rsidRPr="008009F1">
        <w:rPr>
          <w:rFonts w:ascii="Times New Roman" w:eastAsia="Times New Roman" w:hAnsi="Times New Roman" w:cs="Times New Roman"/>
          <w:sz w:val="24"/>
          <w:szCs w:val="24"/>
        </w:rPr>
        <w:t>3</w:t>
      </w:r>
      <w:r w:rsidR="00AE16FE" w:rsidRPr="008009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09F1">
        <w:rPr>
          <w:rFonts w:ascii="Times New Roman" w:eastAsia="Times New Roman" w:hAnsi="Times New Roman" w:cs="Times New Roman"/>
          <w:sz w:val="24"/>
          <w:szCs w:val="24"/>
        </w:rPr>
        <w:t>(eventualni kup</w:t>
      </w:r>
      <w:r w:rsidR="00AF4257" w:rsidRPr="008009F1">
        <w:rPr>
          <w:rFonts w:ascii="Times New Roman" w:eastAsia="Times New Roman" w:hAnsi="Times New Roman" w:cs="Times New Roman"/>
          <w:sz w:val="24"/>
          <w:szCs w:val="24"/>
        </w:rPr>
        <w:t>ac</w:t>
      </w:r>
      <w:r w:rsidRPr="008009F1">
        <w:rPr>
          <w:rFonts w:ascii="Times New Roman" w:eastAsia="Times New Roman" w:hAnsi="Times New Roman" w:cs="Times New Roman"/>
          <w:sz w:val="24"/>
          <w:szCs w:val="24"/>
        </w:rPr>
        <w:t>)  iz Odluke stič</w:t>
      </w:r>
      <w:r w:rsidR="00AF4257" w:rsidRPr="008009F1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8009F1">
        <w:rPr>
          <w:rFonts w:ascii="Times New Roman" w:eastAsia="Times New Roman" w:hAnsi="Times New Roman" w:cs="Times New Roman"/>
          <w:sz w:val="24"/>
          <w:szCs w:val="24"/>
        </w:rPr>
        <w:t xml:space="preserve"> pravo upisa prava svojine na nepokretnost kod Uprave za nekretnine  CG-PJ Rožaje, nakon izmirenja  ugovorenih obaveza.</w:t>
      </w:r>
    </w:p>
    <w:p w:rsidR="00107094" w:rsidRPr="008009F1" w:rsidRDefault="00107094" w:rsidP="00107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317C" w:rsidRPr="008009F1" w:rsidRDefault="00107094" w:rsidP="008009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09F1">
        <w:rPr>
          <w:rFonts w:ascii="Times New Roman" w:eastAsia="Times New Roman" w:hAnsi="Times New Roman" w:cs="Times New Roman"/>
          <w:b/>
          <w:sz w:val="24"/>
          <w:szCs w:val="24"/>
        </w:rPr>
        <w:t>Član 5</w:t>
      </w:r>
    </w:p>
    <w:p w:rsidR="00107094" w:rsidRPr="008009F1" w:rsidRDefault="00107094" w:rsidP="001070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09F1">
        <w:rPr>
          <w:rFonts w:ascii="Times New Roman" w:eastAsia="Times New Roman" w:hAnsi="Times New Roman" w:cs="Times New Roman"/>
          <w:sz w:val="24"/>
          <w:szCs w:val="24"/>
        </w:rPr>
        <w:t>Porez na promet nepokretnosti i druge finansijske obaveze u vezi sa predmetnim poslom  snos</w:t>
      </w:r>
      <w:r w:rsidR="00AF4257" w:rsidRPr="008009F1">
        <w:rPr>
          <w:rFonts w:ascii="Times New Roman" w:eastAsia="Times New Roman" w:hAnsi="Times New Roman" w:cs="Times New Roman"/>
          <w:sz w:val="24"/>
          <w:szCs w:val="24"/>
        </w:rPr>
        <w:t>i kupac</w:t>
      </w:r>
      <w:r w:rsidRPr="008009F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07094" w:rsidRPr="008009F1" w:rsidRDefault="00107094" w:rsidP="001070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D5E3A" w:rsidRPr="008009F1" w:rsidRDefault="004D5E3A" w:rsidP="004D5E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09F1">
        <w:rPr>
          <w:rFonts w:ascii="Times New Roman" w:eastAsia="Times New Roman" w:hAnsi="Times New Roman" w:cs="Times New Roman"/>
          <w:b/>
          <w:sz w:val="24"/>
          <w:szCs w:val="24"/>
        </w:rPr>
        <w:t>Član 6</w:t>
      </w:r>
    </w:p>
    <w:p w:rsidR="00107094" w:rsidRPr="008009F1" w:rsidRDefault="008009F1" w:rsidP="001070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Ova O</w:t>
      </w:r>
      <w:r w:rsidR="00107094" w:rsidRPr="008009F1">
        <w:rPr>
          <w:rFonts w:ascii="Times New Roman" w:eastAsia="Times New Roman" w:hAnsi="Times New Roman" w:cs="Times New Roman"/>
          <w:sz w:val="24"/>
          <w:szCs w:val="24"/>
        </w:rPr>
        <w:t>dluka stupa na snagu osmo</w:t>
      </w:r>
      <w:r w:rsidR="007E2F28" w:rsidRPr="008009F1">
        <w:rPr>
          <w:rFonts w:ascii="Times New Roman" w:eastAsia="Times New Roman" w:hAnsi="Times New Roman" w:cs="Times New Roman"/>
          <w:sz w:val="24"/>
          <w:szCs w:val="24"/>
        </w:rPr>
        <w:t xml:space="preserve">g dana od dana objavljivanja u </w:t>
      </w:r>
      <w:r>
        <w:rPr>
          <w:rFonts w:ascii="Times New Roman" w:eastAsia="Times New Roman" w:hAnsi="Times New Roman" w:cs="Times New Roman"/>
          <w:sz w:val="24"/>
          <w:szCs w:val="24"/>
        </w:rPr>
        <w:t>„</w:t>
      </w:r>
      <w:r w:rsidR="00107094" w:rsidRPr="008009F1">
        <w:rPr>
          <w:rFonts w:ascii="Times New Roman" w:eastAsia="Times New Roman" w:hAnsi="Times New Roman" w:cs="Times New Roman"/>
          <w:sz w:val="24"/>
          <w:szCs w:val="24"/>
        </w:rPr>
        <w:t>Služb</w:t>
      </w:r>
      <w:r w:rsidR="003963AF">
        <w:rPr>
          <w:rFonts w:ascii="Times New Roman" w:eastAsia="Times New Roman" w:hAnsi="Times New Roman" w:cs="Times New Roman"/>
          <w:sz w:val="24"/>
          <w:szCs w:val="24"/>
        </w:rPr>
        <w:t>enom listu CG-O</w:t>
      </w:r>
      <w:r w:rsidR="007E2F28" w:rsidRPr="008009F1">
        <w:rPr>
          <w:rFonts w:ascii="Times New Roman" w:eastAsia="Times New Roman" w:hAnsi="Times New Roman" w:cs="Times New Roman"/>
          <w:sz w:val="24"/>
          <w:szCs w:val="24"/>
        </w:rPr>
        <w:t>pštinski propisi</w:t>
      </w:r>
      <w:r>
        <w:rPr>
          <w:rFonts w:ascii="Times New Roman" w:eastAsia="Times New Roman" w:hAnsi="Times New Roman" w:cs="Times New Roman"/>
          <w:sz w:val="24"/>
          <w:szCs w:val="24"/>
        </w:rPr>
        <w:t>“.</w:t>
      </w:r>
    </w:p>
    <w:p w:rsidR="00107094" w:rsidRPr="008009F1" w:rsidRDefault="00107094" w:rsidP="001070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7094" w:rsidRPr="008009F1" w:rsidRDefault="005E460D" w:rsidP="001070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Broj: 02-016/22- 86</w:t>
      </w:r>
      <w:r w:rsidR="00107094" w:rsidRPr="008009F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</w:p>
    <w:p w:rsidR="008009F1" w:rsidRPr="008009F1" w:rsidRDefault="003963AF" w:rsidP="007031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Rožaje, 31.03.2022.godine</w:t>
      </w:r>
    </w:p>
    <w:p w:rsidR="00107094" w:rsidRDefault="00107094" w:rsidP="00107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09F1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:rsidR="008009F1" w:rsidRPr="008009F1" w:rsidRDefault="008009F1" w:rsidP="00107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0317C" w:rsidRPr="008009F1" w:rsidRDefault="00107094" w:rsidP="00107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09F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181B48" w:rsidRPr="008009F1"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 w:rsidR="008009F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 w:rsidR="005E460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="008009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C6837" w:rsidRPr="008009F1">
        <w:rPr>
          <w:rFonts w:ascii="Times New Roman" w:eastAsia="Times New Roman" w:hAnsi="Times New Roman" w:cs="Times New Roman"/>
          <w:sz w:val="24"/>
          <w:szCs w:val="24"/>
        </w:rPr>
        <w:t xml:space="preserve"> Predsjednik</w:t>
      </w:r>
      <w:r w:rsidR="008009F1">
        <w:rPr>
          <w:rFonts w:ascii="Times New Roman" w:eastAsia="Times New Roman" w:hAnsi="Times New Roman" w:cs="Times New Roman"/>
          <w:sz w:val="24"/>
          <w:szCs w:val="24"/>
        </w:rPr>
        <w:t xml:space="preserve"> Skupštine</w:t>
      </w:r>
      <w:r w:rsidR="001D05C0" w:rsidRPr="008009F1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8B52FB" w:rsidRPr="008009F1" w:rsidRDefault="00107094" w:rsidP="00800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09F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8009F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Almir Avdić</w:t>
      </w:r>
      <w:r w:rsidR="005E460D">
        <w:rPr>
          <w:rFonts w:ascii="Times New Roman" w:eastAsia="Times New Roman" w:hAnsi="Times New Roman" w:cs="Times New Roman"/>
          <w:sz w:val="24"/>
          <w:szCs w:val="24"/>
        </w:rPr>
        <w:t xml:space="preserve">, s. r. </w:t>
      </w:r>
      <w:r w:rsidR="00507E67" w:rsidRPr="008009F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</w:rPr>
        <w:t xml:space="preserve">       </w:t>
      </w:r>
      <w:r w:rsidR="008009F1">
        <w:rPr>
          <w:rFonts w:ascii="Times New Roman" w:eastAsia="Times New Roman" w:hAnsi="Times New Roman" w:cs="Times New Roman"/>
          <w:b/>
          <w:sz w:val="24"/>
        </w:rPr>
        <w:t xml:space="preserve">                               </w:t>
      </w:r>
    </w:p>
    <w:sectPr w:rsidR="008B52FB" w:rsidRPr="008009F1" w:rsidSect="005324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094"/>
    <w:rsid w:val="000545B4"/>
    <w:rsid w:val="00057C0A"/>
    <w:rsid w:val="00107094"/>
    <w:rsid w:val="00181B48"/>
    <w:rsid w:val="001D05C0"/>
    <w:rsid w:val="001E0D78"/>
    <w:rsid w:val="00211172"/>
    <w:rsid w:val="003005B3"/>
    <w:rsid w:val="00387C0F"/>
    <w:rsid w:val="003961A2"/>
    <w:rsid w:val="003963AF"/>
    <w:rsid w:val="00441E18"/>
    <w:rsid w:val="004D315E"/>
    <w:rsid w:val="004D5E3A"/>
    <w:rsid w:val="00507E67"/>
    <w:rsid w:val="00524B85"/>
    <w:rsid w:val="00532465"/>
    <w:rsid w:val="00560872"/>
    <w:rsid w:val="005E460D"/>
    <w:rsid w:val="00652546"/>
    <w:rsid w:val="006747EA"/>
    <w:rsid w:val="0070317C"/>
    <w:rsid w:val="007D251A"/>
    <w:rsid w:val="007E2F28"/>
    <w:rsid w:val="008009F1"/>
    <w:rsid w:val="00822D3C"/>
    <w:rsid w:val="008B52FB"/>
    <w:rsid w:val="008D6688"/>
    <w:rsid w:val="00930468"/>
    <w:rsid w:val="009C2257"/>
    <w:rsid w:val="00A225FA"/>
    <w:rsid w:val="00A37C7F"/>
    <w:rsid w:val="00AE16FE"/>
    <w:rsid w:val="00AF2C64"/>
    <w:rsid w:val="00AF4257"/>
    <w:rsid w:val="00C34CAA"/>
    <w:rsid w:val="00D0013C"/>
    <w:rsid w:val="00D84726"/>
    <w:rsid w:val="00D92DC0"/>
    <w:rsid w:val="00D9792D"/>
    <w:rsid w:val="00DB08F9"/>
    <w:rsid w:val="00DC04F0"/>
    <w:rsid w:val="00DC6837"/>
    <w:rsid w:val="00DD10BC"/>
    <w:rsid w:val="00E10419"/>
    <w:rsid w:val="00E67285"/>
    <w:rsid w:val="00EA50ED"/>
    <w:rsid w:val="00EB39D9"/>
    <w:rsid w:val="00EC2FF2"/>
    <w:rsid w:val="00ED5E5B"/>
    <w:rsid w:val="00EE0926"/>
    <w:rsid w:val="00F02416"/>
    <w:rsid w:val="00F55478"/>
    <w:rsid w:val="00F867C8"/>
    <w:rsid w:val="00FC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094"/>
    <w:rPr>
      <w:rFonts w:eastAsiaTheme="minorEastAsia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094"/>
    <w:rPr>
      <w:rFonts w:eastAsiaTheme="minorEastAsia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09E95-CB6B-466B-ADC1-145471DAB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2022-03-31T09:52:00Z</cp:lastPrinted>
  <dcterms:created xsi:type="dcterms:W3CDTF">2022-03-31T09:53:00Z</dcterms:created>
  <dcterms:modified xsi:type="dcterms:W3CDTF">2022-03-31T12:50:00Z</dcterms:modified>
</cp:coreProperties>
</file>