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1C" wp14:editId="6CF331A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17811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4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721" wp14:editId="640F3B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00758E">
        <w:rPr>
          <w:rFonts w:ascii="Arial" w:hAnsi="Arial" w:cs="Arial"/>
          <w:szCs w:val="20"/>
        </w:rPr>
        <w:t>Ul</w:t>
      </w:r>
      <w:proofErr w:type="spellEnd"/>
      <w:r w:rsidRPr="0000758E">
        <w:rPr>
          <w:rFonts w:ascii="Arial" w:hAnsi="Arial" w:cs="Arial"/>
          <w:szCs w:val="20"/>
        </w:rPr>
        <w:t>.</w:t>
      </w:r>
      <w:proofErr w:type="gram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Maršala</w:t>
      </w:r>
      <w:proofErr w:type="spell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Tita</w:t>
      </w:r>
      <w:proofErr w:type="spellEnd"/>
      <w:r w:rsidRPr="0000758E">
        <w:rPr>
          <w:rFonts w:ascii="Arial" w:hAnsi="Arial" w:cs="Arial"/>
          <w:szCs w:val="20"/>
        </w:rPr>
        <w:t xml:space="preserve">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84310 </w:t>
      </w:r>
      <w:proofErr w:type="spellStart"/>
      <w:r w:rsidRPr="0000758E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>
        <w:rPr>
          <w:rFonts w:ascii="Arial" w:hAnsi="Arial" w:cs="Arial"/>
          <w:szCs w:val="20"/>
        </w:rPr>
        <w:t>mail:</w:t>
      </w:r>
      <w:proofErr w:type="gramEnd"/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  <w:proofErr w:type="spellEnd"/>
      </w:hyperlink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0758E">
        <w:rPr>
          <w:rFonts w:ascii="Arial" w:hAnsi="Arial" w:cs="Arial"/>
          <w:szCs w:val="20"/>
        </w:rPr>
        <w:t>tell</w:t>
      </w:r>
      <w:proofErr w:type="gramEnd"/>
      <w:r w:rsidRPr="0000758E">
        <w:rPr>
          <w:rFonts w:ascii="Arial" w:hAnsi="Arial" w:cs="Arial"/>
          <w:szCs w:val="20"/>
        </w:rPr>
        <w:t>: (382) 051/271-102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0758E">
        <w:rPr>
          <w:rFonts w:ascii="Arial" w:hAnsi="Arial" w:cs="Arial"/>
          <w:szCs w:val="20"/>
        </w:rPr>
        <w:t>fax</w:t>
      </w:r>
      <w:proofErr w:type="gramEnd"/>
      <w:r w:rsidRPr="0000758E">
        <w:rPr>
          <w:rFonts w:ascii="Arial" w:hAnsi="Arial" w:cs="Arial"/>
          <w:szCs w:val="20"/>
        </w:rPr>
        <w:t>: (382) 051/271-101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  <w:sectPr w:rsidR="00685E9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</w:t>
      </w:r>
      <w:proofErr w:type="spellEnd"/>
      <w:r w:rsidRPr="0000758E">
        <w:rPr>
          <w:rFonts w:ascii="Arial" w:hAnsi="Arial" w:cs="Arial"/>
        </w:rPr>
        <w:t>://www.rozaje.me</w:t>
      </w:r>
    </w:p>
    <w:p w:rsidR="00685E95" w:rsidRPr="00666EAF" w:rsidRDefault="00685E95" w:rsidP="00666E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Bro</w:t>
      </w:r>
      <w:r w:rsidR="009B4A3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9B4A36">
        <w:rPr>
          <w:rFonts w:ascii="Times New Roman" w:hAnsi="Times New Roman" w:cs="Times New Roman"/>
          <w:sz w:val="24"/>
          <w:szCs w:val="24"/>
        </w:rPr>
        <w:t>:  22</w:t>
      </w: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C32135">
        <w:rPr>
          <w:rFonts w:ascii="Times New Roman" w:hAnsi="Times New Roman" w:cs="Times New Roman"/>
          <w:sz w:val="24"/>
          <w:szCs w:val="24"/>
        </w:rPr>
        <w:t xml:space="preserve">    </w:t>
      </w:r>
      <w:r w:rsidR="009B4A36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9B4A36">
        <w:rPr>
          <w:rFonts w:ascii="Times New Roman" w:hAnsi="Times New Roman" w:cs="Times New Roman"/>
          <w:sz w:val="24"/>
          <w:szCs w:val="24"/>
        </w:rPr>
        <w:t>,</w:t>
      </w:r>
      <w:r w:rsidR="002A29EA">
        <w:rPr>
          <w:rFonts w:ascii="Times New Roman" w:hAnsi="Times New Roman" w:cs="Times New Roman"/>
          <w:sz w:val="24"/>
          <w:szCs w:val="24"/>
        </w:rPr>
        <w:t>16.03.</w:t>
      </w:r>
      <w:r w:rsidR="009B4A36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4510" w:rsidRPr="00666EAF">
        <w:rPr>
          <w:rFonts w:ascii="Times New Roman" w:hAnsi="Times New Roman" w:cs="Times New Roman"/>
          <w:sz w:val="24"/>
          <w:szCs w:val="24"/>
        </w:rPr>
        <w:t>g</w:t>
      </w:r>
      <w:r w:rsidRPr="00666EAF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</w:p>
    <w:p w:rsidR="00770251" w:rsidRPr="00666EAF" w:rsidRDefault="00770251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666EAF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”, br. 7/19)</w:t>
      </w: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355E8A" w:rsidRDefault="006D6BFE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55E8A">
        <w:rPr>
          <w:rFonts w:ascii="Times New Roman" w:hAnsi="Times New Roman" w:cs="Times New Roman"/>
          <w:b/>
          <w:sz w:val="24"/>
          <w:szCs w:val="24"/>
        </w:rPr>
        <w:t>X</w:t>
      </w:r>
      <w:r w:rsidR="00770251" w:rsidRPr="00355E8A">
        <w:rPr>
          <w:rFonts w:ascii="Times New Roman" w:hAnsi="Times New Roman" w:cs="Times New Roman"/>
          <w:b/>
          <w:sz w:val="24"/>
          <w:szCs w:val="24"/>
        </w:rPr>
        <w:t>X</w:t>
      </w:r>
      <w:r w:rsidR="0041093A" w:rsidRPr="00355E8A">
        <w:rPr>
          <w:rFonts w:ascii="Times New Roman" w:hAnsi="Times New Roman" w:cs="Times New Roman"/>
          <w:b/>
          <w:sz w:val="24"/>
          <w:szCs w:val="24"/>
        </w:rPr>
        <w:t>I</w:t>
      </w:r>
      <w:r w:rsidR="009B4A36">
        <w:rPr>
          <w:rFonts w:ascii="Times New Roman" w:hAnsi="Times New Roman" w:cs="Times New Roman"/>
          <w:b/>
          <w:sz w:val="24"/>
          <w:szCs w:val="24"/>
        </w:rPr>
        <w:t>I</w:t>
      </w:r>
      <w:r w:rsidR="00685E95" w:rsidRPr="00355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A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4A36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9B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36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Odbo</w:t>
      </w:r>
      <w:r w:rsidR="002A29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E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EA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A29EA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E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22. 03. 2022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5E95" w:rsidRPr="00355E8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/</w:t>
      </w:r>
      <w:r w:rsidR="002A29EA">
        <w:rPr>
          <w:rFonts w:ascii="Times New Roman" w:hAnsi="Times New Roman" w:cs="Times New Roman"/>
          <w:sz w:val="24"/>
          <w:szCs w:val="24"/>
          <w:lang w:val="sr-Latn-ME"/>
        </w:rPr>
        <w:t>utorak</w:t>
      </w:r>
      <w:r w:rsidR="002A29E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A29E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EA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u 11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355E8A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.</w:t>
      </w:r>
    </w:p>
    <w:p w:rsidR="00770251" w:rsidRPr="00355E8A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D6BFE" w:rsidRPr="00666EAF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E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:</w:t>
      </w: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770251" w:rsidRPr="000E062A" w:rsidRDefault="009B4A36" w:rsidP="001C23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062A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proofErr w:type="gram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proofErr w:type="gram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E062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prenosu prava svojine  na zemljištu uz naknadu</w:t>
      </w:r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E062A">
        <w:rPr>
          <w:rFonts w:ascii="Times New Roman" w:hAnsi="Times New Roman" w:cs="Times New Roman"/>
          <w:sz w:val="24"/>
          <w:szCs w:val="24"/>
          <w:lang w:val="sr-Latn-CS"/>
        </w:rPr>
        <w:t>Razmatranje i usvajanje  Zaključka o pokretanju inicijative za liberalizaciju graničnog prelaza Dračenovac - Špiljani</w:t>
      </w:r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062A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  DOO “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 DOO LJE “Radio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062A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E062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Savjeta za zaštitu životne sredine</w:t>
      </w:r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E062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člana Savjeta za zaštitu životne sredine</w:t>
      </w:r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E062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o imenovanju predsjednika Odbora za međuopštinsku, međunarodnu saradnju i evropske integracije</w:t>
      </w:r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E062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 predsjednika Odbora direktora DOO „Agencija za projektovanje i razvoj“ Rožaje</w:t>
      </w:r>
      <w:r w:rsidRPr="000E062A">
        <w:rPr>
          <w:rFonts w:ascii="Times New Roman" w:hAnsi="Times New Roman" w:cs="Times New Roman"/>
          <w:sz w:val="24"/>
          <w:szCs w:val="24"/>
        </w:rPr>
        <w:t>;</w:t>
      </w:r>
      <w:r w:rsidRPr="000E0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E062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Upravnog odbora JU Dnevni centar za djecu i omladinu sa smetnjama i teškoćama u razvoju opštine Rožaje</w:t>
      </w:r>
      <w:r w:rsidRPr="000E062A">
        <w:rPr>
          <w:rFonts w:ascii="Times New Roman" w:hAnsi="Times New Roman" w:cs="Times New Roman"/>
          <w:sz w:val="24"/>
          <w:szCs w:val="24"/>
        </w:rPr>
        <w:t>;</w:t>
      </w:r>
    </w:p>
    <w:p w:rsidR="000E062A" w:rsidRPr="000E062A" w:rsidRDefault="000E062A" w:rsidP="000E06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0E062A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Odluke o imenovanju Opštinske izborne komisije Rožaje.</w:t>
      </w:r>
    </w:p>
    <w:p w:rsidR="000E062A" w:rsidRDefault="000E062A" w:rsidP="000E062A">
      <w:pPr>
        <w:rPr>
          <w:rFonts w:ascii="Arial" w:hAnsi="Arial" w:cs="Arial"/>
          <w:sz w:val="24"/>
          <w:szCs w:val="24"/>
        </w:rPr>
      </w:pPr>
    </w:p>
    <w:p w:rsidR="00770251" w:rsidRPr="00666EAF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85E95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66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666EAF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B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36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9B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3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9B4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4A36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9B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4A36">
        <w:rPr>
          <w:rFonts w:ascii="Times New Roman" w:hAnsi="Times New Roman" w:cs="Times New Roman"/>
          <w:sz w:val="24"/>
          <w:szCs w:val="24"/>
        </w:rPr>
        <w:t xml:space="preserve"> 25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6EAF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</w:t>
      </w:r>
      <w:r w:rsidR="00B133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</w:t>
      </w:r>
      <w:r w:rsidR="000F6359">
        <w:rPr>
          <w:rFonts w:ascii="Times New Roman" w:hAnsi="Times New Roman" w:cs="Times New Roman"/>
          <w:sz w:val="24"/>
          <w:szCs w:val="24"/>
        </w:rPr>
        <w:t>3</w:t>
      </w:r>
      <w:r w:rsidR="00B133D3">
        <w:rPr>
          <w:rFonts w:ascii="Times New Roman" w:hAnsi="Times New Roman" w:cs="Times New Roman"/>
          <w:sz w:val="24"/>
          <w:szCs w:val="24"/>
        </w:rPr>
        <w:t>0.03</w:t>
      </w:r>
      <w:r w:rsidR="009B4A36">
        <w:rPr>
          <w:rFonts w:ascii="Times New Roman" w:hAnsi="Times New Roman" w:cs="Times New Roman"/>
          <w:sz w:val="24"/>
          <w:szCs w:val="24"/>
        </w:rPr>
        <w:t>.2022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6EA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66EAF">
        <w:rPr>
          <w:rFonts w:ascii="Times New Roman" w:hAnsi="Times New Roman" w:cs="Times New Roman"/>
          <w:sz w:val="24"/>
          <w:szCs w:val="24"/>
        </w:rPr>
        <w:t>.</w:t>
      </w:r>
    </w:p>
    <w:p w:rsid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6" w:rsidRDefault="00115106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F" w:rsidRP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Besim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Kurbardović,</w:t>
      </w:r>
      <w:r w:rsidR="00C32135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="00C321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3766" w:rsidRPr="00666EAF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Odbora</w:t>
      </w:r>
    </w:p>
    <w:sectPr w:rsidR="00033766" w:rsidRPr="00666EAF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F8"/>
    <w:multiLevelType w:val="hybridMultilevel"/>
    <w:tmpl w:val="0958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33766"/>
    <w:rsid w:val="000E062A"/>
    <w:rsid w:val="000F6359"/>
    <w:rsid w:val="00115106"/>
    <w:rsid w:val="001C230B"/>
    <w:rsid w:val="00267917"/>
    <w:rsid w:val="002A29EA"/>
    <w:rsid w:val="00355E8A"/>
    <w:rsid w:val="00367EF0"/>
    <w:rsid w:val="00373E48"/>
    <w:rsid w:val="003B141B"/>
    <w:rsid w:val="0041093A"/>
    <w:rsid w:val="00525A2F"/>
    <w:rsid w:val="005E233A"/>
    <w:rsid w:val="005E29B4"/>
    <w:rsid w:val="006214ED"/>
    <w:rsid w:val="00666EAF"/>
    <w:rsid w:val="00685E95"/>
    <w:rsid w:val="006D6BFE"/>
    <w:rsid w:val="006F1589"/>
    <w:rsid w:val="00770251"/>
    <w:rsid w:val="0084692F"/>
    <w:rsid w:val="00914510"/>
    <w:rsid w:val="009B4A36"/>
    <w:rsid w:val="00A1254D"/>
    <w:rsid w:val="00B133D3"/>
    <w:rsid w:val="00C32135"/>
    <w:rsid w:val="00C639AA"/>
    <w:rsid w:val="00D26DCC"/>
    <w:rsid w:val="00D43FF8"/>
    <w:rsid w:val="00E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5</cp:revision>
  <cp:lastPrinted>2021-12-07T11:47:00Z</cp:lastPrinted>
  <dcterms:created xsi:type="dcterms:W3CDTF">2022-03-15T10:30:00Z</dcterms:created>
  <dcterms:modified xsi:type="dcterms:W3CDTF">2022-03-17T10:31:00Z</dcterms:modified>
</cp:coreProperties>
</file>