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E95" w:rsidRPr="0000758E" w:rsidRDefault="00685E95" w:rsidP="00685E95">
      <w:pPr>
        <w:spacing w:after="120" w:line="240" w:lineRule="auto"/>
        <w:ind w:left="-144" w:right="-10944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58D1C" wp14:editId="6CF331AD">
                <wp:simplePos x="0" y="0"/>
                <wp:positionH relativeFrom="column">
                  <wp:posOffset>1076325</wp:posOffset>
                </wp:positionH>
                <wp:positionV relativeFrom="paragraph">
                  <wp:posOffset>0</wp:posOffset>
                </wp:positionV>
                <wp:extent cx="1781175" cy="1304925"/>
                <wp:effectExtent l="0" t="0" r="952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1175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85E95" w:rsidRPr="00E25599" w:rsidRDefault="00685E95" w:rsidP="00685E95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E25599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CRNA GORA   </w:t>
                            </w:r>
                          </w:p>
                          <w:p w:rsidR="00685E95" w:rsidRPr="00E25599" w:rsidRDefault="00685E95" w:rsidP="00685E95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E25599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SKUPŠTINA</w:t>
                            </w:r>
                          </w:p>
                          <w:p w:rsidR="00685E95" w:rsidRPr="00E25599" w:rsidRDefault="00685E95" w:rsidP="00685E95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E25599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OPŠTINE ROŽAJE</w:t>
                            </w:r>
                          </w:p>
                          <w:p w:rsidR="00685E95" w:rsidRPr="00E25599" w:rsidRDefault="00685E95" w:rsidP="00685E95">
                            <w:pPr>
                              <w:pStyle w:val="NoSpacing"/>
                              <w:ind w:left="-144"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</w:p>
                          <w:p w:rsidR="00685E95" w:rsidRPr="00C639AA" w:rsidRDefault="00685E95" w:rsidP="00685E9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Odbor za Statut i propise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58D1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4.75pt;margin-top:0;width:140.2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" fillcolor="window" stroked="f" strokeweight=".5pt">
                <v:path arrowok="t"/>
                <v:textbox>
                  <w:txbxContent>
                    <w:p w:rsidR="00685E95" w:rsidRPr="00E25599" w:rsidRDefault="00685E95" w:rsidP="00685E95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E25599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CRNA GORA   </w:t>
                      </w:r>
                    </w:p>
                    <w:p w:rsidR="00685E95" w:rsidRPr="00E25599" w:rsidRDefault="00685E95" w:rsidP="00685E95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E25599">
                        <w:rPr>
                          <w:rFonts w:ascii="Arial" w:hAnsi="Arial" w:cs="Arial"/>
                          <w:sz w:val="32"/>
                          <w:szCs w:val="28"/>
                        </w:rPr>
                        <w:t>SKUPŠTINA</w:t>
                      </w:r>
                    </w:p>
                    <w:p w:rsidR="00685E95" w:rsidRPr="00E25599" w:rsidRDefault="00685E95" w:rsidP="00685E95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E25599">
                        <w:rPr>
                          <w:rFonts w:ascii="Arial" w:hAnsi="Arial" w:cs="Arial"/>
                          <w:sz w:val="32"/>
                          <w:szCs w:val="28"/>
                        </w:rPr>
                        <w:t>OPŠTINE ROŽAJE</w:t>
                      </w:r>
                    </w:p>
                    <w:p w:rsidR="00685E95" w:rsidRPr="00E25599" w:rsidRDefault="00685E95" w:rsidP="00685E95">
                      <w:pPr>
                        <w:pStyle w:val="NoSpacing"/>
                        <w:ind w:left="-144"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</w:p>
                    <w:p w:rsidR="00685E95" w:rsidRPr="00C639AA" w:rsidRDefault="00685E95" w:rsidP="00685E9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 xml:space="preserve">Odbor za Statut i propise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5B721" wp14:editId="640F3B70">
                <wp:simplePos x="0" y="0"/>
                <wp:positionH relativeFrom="column">
                  <wp:posOffset>942975</wp:posOffset>
                </wp:positionH>
                <wp:positionV relativeFrom="paragraph">
                  <wp:posOffset>0</wp:posOffset>
                </wp:positionV>
                <wp:extent cx="9525" cy="1133475"/>
                <wp:effectExtent l="76200" t="19050" r="66675" b="6667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1334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75D91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0" to="7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" strokecolor="#595959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Pr="0000758E">
        <w:rPr>
          <w:rFonts w:ascii="Arial" w:hAnsi="Arial" w:cs="Arial"/>
          <w:sz w:val="20"/>
          <w:szCs w:val="18"/>
        </w:rPr>
        <w:t xml:space="preserve"> </w:t>
      </w:r>
    </w:p>
    <w:p w:rsidR="00685E95" w:rsidRPr="0000758E" w:rsidRDefault="00685E95" w:rsidP="00685E95">
      <w:pPr>
        <w:spacing w:after="120" w:line="240" w:lineRule="auto"/>
        <w:ind w:left="-144" w:right="-10944"/>
        <w:rPr>
          <w:rFonts w:ascii="Arial" w:hAnsi="Arial" w:cs="Arial"/>
          <w:sz w:val="20"/>
          <w:szCs w:val="18"/>
        </w:rPr>
      </w:pPr>
      <w:r w:rsidRPr="0000758E">
        <w:rPr>
          <w:rFonts w:ascii="Arial" w:hAnsi="Arial" w:cs="Arial"/>
          <w:noProof/>
          <w:sz w:val="20"/>
          <w:szCs w:val="18"/>
        </w:rPr>
        <w:drawing>
          <wp:inline distT="0" distB="0" distL="0" distR="0" wp14:anchorId="37681859" wp14:editId="2F7ACDF3">
            <wp:extent cx="700405" cy="752475"/>
            <wp:effectExtent l="19050" t="0" r="4445" b="0"/>
            <wp:docPr id="1" name="Picture 1" descr="Description: Opština ROŽAJE – Zvanični sajt – The official website of Roza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ština ROŽAJE – Zvanični sajt – The official website of Rozaj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  <w:r w:rsidRPr="0000758E">
        <w:rPr>
          <w:rFonts w:ascii="Arial" w:hAnsi="Arial" w:cs="Arial"/>
          <w:szCs w:val="20"/>
        </w:rPr>
        <w:t xml:space="preserve"> </w:t>
      </w: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288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288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288"/>
        <w:rPr>
          <w:rFonts w:ascii="Arial" w:hAnsi="Arial" w:cs="Arial"/>
          <w:szCs w:val="20"/>
          <w:lang w:val="sr-Latn-BA"/>
        </w:rPr>
      </w:pPr>
      <w:r w:rsidRPr="0000758E">
        <w:rPr>
          <w:rFonts w:ascii="Arial" w:hAnsi="Arial" w:cs="Arial"/>
          <w:szCs w:val="20"/>
        </w:rPr>
        <w:t>Ul. Maršala Tita br.1</w:t>
      </w:r>
    </w:p>
    <w:p w:rsidR="00685E95" w:rsidRPr="0000758E" w:rsidRDefault="00685E95" w:rsidP="00685E95">
      <w:pPr>
        <w:pStyle w:val="NoSpacing"/>
        <w:ind w:left="-288"/>
        <w:rPr>
          <w:rFonts w:ascii="Arial" w:hAnsi="Arial" w:cs="Arial"/>
          <w:szCs w:val="20"/>
        </w:rPr>
      </w:pPr>
      <w:r w:rsidRPr="0000758E">
        <w:rPr>
          <w:rFonts w:ascii="Arial" w:hAnsi="Arial" w:cs="Arial"/>
          <w:szCs w:val="20"/>
        </w:rPr>
        <w:t>84310 Rožaje</w:t>
      </w:r>
      <w:r>
        <w:rPr>
          <w:rFonts w:ascii="Arial" w:hAnsi="Arial" w:cs="Arial"/>
          <w:szCs w:val="20"/>
        </w:rPr>
        <w:t>, Crna Gora</w:t>
      </w:r>
    </w:p>
    <w:p w:rsidR="00685E95" w:rsidRPr="0000758E" w:rsidRDefault="00685E95" w:rsidP="00685E95">
      <w:pPr>
        <w:pStyle w:val="NoSpacing"/>
        <w:ind w:left="-288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mail:</w:t>
      </w:r>
      <w:r w:rsidRPr="0000758E">
        <w:rPr>
          <w:rFonts w:ascii="Arial" w:hAnsi="Arial" w:cs="Arial"/>
          <w:color w:val="4F81BD" w:themeColor="accent1"/>
          <w:szCs w:val="20"/>
        </w:rPr>
        <w:t>skupstina</w:t>
      </w:r>
      <w:hyperlink r:id="rId6" w:history="1">
        <w:r w:rsidRPr="0000758E">
          <w:rPr>
            <w:rStyle w:val="Hyperlink"/>
            <w:rFonts w:ascii="Arial" w:hAnsi="Arial" w:cs="Arial"/>
            <w:szCs w:val="20"/>
          </w:rPr>
          <w:t>opstinerozaje@t-com.me</w:t>
        </w:r>
      </w:hyperlink>
    </w:p>
    <w:p w:rsidR="00685E95" w:rsidRPr="0000758E" w:rsidRDefault="00685E95" w:rsidP="00685E95">
      <w:pPr>
        <w:pStyle w:val="NoSpacing"/>
        <w:ind w:left="-288"/>
        <w:rPr>
          <w:rFonts w:ascii="Arial" w:hAnsi="Arial" w:cs="Arial"/>
          <w:szCs w:val="20"/>
        </w:rPr>
      </w:pPr>
      <w:r w:rsidRPr="0000758E">
        <w:rPr>
          <w:rFonts w:ascii="Arial" w:hAnsi="Arial" w:cs="Arial"/>
          <w:szCs w:val="20"/>
        </w:rPr>
        <w:t>tell: (382) 051/271-102</w:t>
      </w:r>
    </w:p>
    <w:p w:rsidR="00685E95" w:rsidRPr="0000758E" w:rsidRDefault="00685E95" w:rsidP="00685E95">
      <w:pPr>
        <w:pStyle w:val="NoSpacing"/>
        <w:ind w:left="-288"/>
        <w:rPr>
          <w:rFonts w:ascii="Arial" w:hAnsi="Arial" w:cs="Arial"/>
          <w:szCs w:val="20"/>
        </w:rPr>
      </w:pPr>
      <w:r w:rsidRPr="0000758E">
        <w:rPr>
          <w:rFonts w:ascii="Arial" w:hAnsi="Arial" w:cs="Arial"/>
          <w:szCs w:val="20"/>
        </w:rPr>
        <w:t>fax: (382) 051/271-101</w:t>
      </w:r>
    </w:p>
    <w:p w:rsidR="00685E95" w:rsidRPr="0000758E" w:rsidRDefault="00685E95" w:rsidP="00685E95">
      <w:pPr>
        <w:pStyle w:val="NoSpacing"/>
        <w:ind w:left="-288"/>
        <w:rPr>
          <w:rFonts w:ascii="Arial" w:hAnsi="Arial" w:cs="Arial"/>
          <w:szCs w:val="20"/>
        </w:rPr>
        <w:sectPr w:rsidR="00685E95" w:rsidRPr="0000758E" w:rsidSect="00E87038">
          <w:pgSz w:w="12240" w:h="15840"/>
          <w:pgMar w:top="720" w:right="1296" w:bottom="864" w:left="1800" w:header="720" w:footer="720" w:gutter="0"/>
          <w:cols w:num="3" w:space="720"/>
          <w:docGrid w:linePitch="360"/>
        </w:sectPr>
      </w:pPr>
      <w:r w:rsidRPr="0000758E">
        <w:rPr>
          <w:rFonts w:ascii="Arial" w:hAnsi="Arial" w:cs="Arial"/>
          <w:szCs w:val="20"/>
        </w:rPr>
        <w:t>web:</w:t>
      </w:r>
      <w:r w:rsidRPr="0000758E">
        <w:rPr>
          <w:rFonts w:ascii="Arial" w:hAnsi="Arial" w:cs="Arial"/>
        </w:rPr>
        <w:t>https://www.rozaje.me</w:t>
      </w:r>
    </w:p>
    <w:p w:rsidR="00685E95" w:rsidRPr="00666EAF" w:rsidRDefault="00685E95" w:rsidP="00666EA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EAF">
        <w:rPr>
          <w:rFonts w:ascii="Times New Roman" w:hAnsi="Times New Roman" w:cs="Times New Roman"/>
          <w:sz w:val="24"/>
          <w:szCs w:val="24"/>
        </w:rPr>
        <w:t xml:space="preserve"> Bro</w:t>
      </w:r>
      <w:r w:rsidR="0041093A" w:rsidRPr="00666EAF">
        <w:rPr>
          <w:rFonts w:ascii="Times New Roman" w:hAnsi="Times New Roman" w:cs="Times New Roman"/>
          <w:sz w:val="24"/>
          <w:szCs w:val="24"/>
        </w:rPr>
        <w:t>j:  21</w:t>
      </w:r>
      <w:r w:rsidRPr="00666E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D6BFE" w:rsidRPr="00666EA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66EA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D6BFE" w:rsidRPr="00666EAF">
        <w:rPr>
          <w:rFonts w:ascii="Times New Roman" w:hAnsi="Times New Roman" w:cs="Times New Roman"/>
          <w:sz w:val="24"/>
          <w:szCs w:val="24"/>
        </w:rPr>
        <w:t xml:space="preserve"> </w:t>
      </w:r>
      <w:r w:rsidR="00770251" w:rsidRPr="00666EAF">
        <w:rPr>
          <w:rFonts w:ascii="Times New Roman" w:hAnsi="Times New Roman" w:cs="Times New Roman"/>
          <w:sz w:val="24"/>
          <w:szCs w:val="24"/>
        </w:rPr>
        <w:t xml:space="preserve"> </w:t>
      </w:r>
      <w:r w:rsidR="00A1254D">
        <w:rPr>
          <w:rFonts w:ascii="Times New Roman" w:hAnsi="Times New Roman" w:cs="Times New Roman"/>
          <w:sz w:val="24"/>
          <w:szCs w:val="24"/>
        </w:rPr>
        <w:t>Rožaje, 07</w:t>
      </w:r>
      <w:r w:rsidR="0041093A" w:rsidRPr="00666EAF">
        <w:rPr>
          <w:rFonts w:ascii="Times New Roman" w:hAnsi="Times New Roman" w:cs="Times New Roman"/>
          <w:sz w:val="24"/>
          <w:szCs w:val="24"/>
        </w:rPr>
        <w:t>. 12</w:t>
      </w:r>
      <w:r w:rsidRPr="00666EAF">
        <w:rPr>
          <w:rFonts w:ascii="Times New Roman" w:hAnsi="Times New Roman" w:cs="Times New Roman"/>
          <w:sz w:val="24"/>
          <w:szCs w:val="24"/>
        </w:rPr>
        <w:t xml:space="preserve">. 2021. </w:t>
      </w:r>
      <w:r w:rsidR="00914510" w:rsidRPr="00666EAF">
        <w:rPr>
          <w:rFonts w:ascii="Times New Roman" w:hAnsi="Times New Roman" w:cs="Times New Roman"/>
          <w:sz w:val="24"/>
          <w:szCs w:val="24"/>
        </w:rPr>
        <w:t>g</w:t>
      </w:r>
      <w:r w:rsidRPr="00666EAF">
        <w:rPr>
          <w:rFonts w:ascii="Times New Roman" w:hAnsi="Times New Roman" w:cs="Times New Roman"/>
          <w:sz w:val="24"/>
          <w:szCs w:val="24"/>
        </w:rPr>
        <w:t>odine</w:t>
      </w:r>
    </w:p>
    <w:p w:rsidR="00770251" w:rsidRPr="00666EAF" w:rsidRDefault="00770251" w:rsidP="00685E95">
      <w:pPr>
        <w:pStyle w:val="NoSpacing"/>
        <w:spacing w:line="360" w:lineRule="auto"/>
        <w:ind w:left="-288"/>
        <w:rPr>
          <w:rFonts w:ascii="Times New Roman" w:hAnsi="Times New Roman" w:cs="Times New Roman"/>
          <w:sz w:val="24"/>
          <w:szCs w:val="24"/>
        </w:rPr>
      </w:pPr>
    </w:p>
    <w:p w:rsidR="00685E95" w:rsidRPr="00666EAF" w:rsidRDefault="00685E95" w:rsidP="00685E95">
      <w:pPr>
        <w:jc w:val="both"/>
        <w:rPr>
          <w:rFonts w:ascii="Times New Roman" w:hAnsi="Times New Roman" w:cs="Times New Roman"/>
          <w:sz w:val="24"/>
          <w:szCs w:val="24"/>
        </w:rPr>
      </w:pPr>
      <w:r w:rsidRPr="00666EAF">
        <w:rPr>
          <w:rFonts w:ascii="Times New Roman" w:hAnsi="Times New Roman" w:cs="Times New Roman"/>
          <w:sz w:val="24"/>
          <w:szCs w:val="24"/>
        </w:rPr>
        <w:t>Na osnovu člana 22 i 23 Odluke o obrazovanju radnih tijela Skupštine (“Sl. list  CG - Opštinski propisi”, br. 7/19)</w:t>
      </w:r>
    </w:p>
    <w:p w:rsidR="00685E95" w:rsidRPr="00666EAF" w:rsidRDefault="00685E95" w:rsidP="00685E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EAF">
        <w:rPr>
          <w:rFonts w:ascii="Times New Roman" w:hAnsi="Times New Roman" w:cs="Times New Roman"/>
          <w:b/>
          <w:sz w:val="24"/>
          <w:szCs w:val="24"/>
        </w:rPr>
        <w:t>S a z i v a m</w:t>
      </w:r>
    </w:p>
    <w:p w:rsidR="00685E95" w:rsidRPr="00355E8A" w:rsidRDefault="006D6BFE" w:rsidP="00685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355E8A">
        <w:rPr>
          <w:rFonts w:ascii="Times New Roman" w:hAnsi="Times New Roman" w:cs="Times New Roman"/>
          <w:b/>
          <w:sz w:val="24"/>
          <w:szCs w:val="24"/>
        </w:rPr>
        <w:t>X</w:t>
      </w:r>
      <w:r w:rsidR="00770251" w:rsidRPr="00355E8A">
        <w:rPr>
          <w:rFonts w:ascii="Times New Roman" w:hAnsi="Times New Roman" w:cs="Times New Roman"/>
          <w:b/>
          <w:sz w:val="24"/>
          <w:szCs w:val="24"/>
        </w:rPr>
        <w:t>X</w:t>
      </w:r>
      <w:r w:rsidR="0041093A" w:rsidRPr="00355E8A">
        <w:rPr>
          <w:rFonts w:ascii="Times New Roman" w:hAnsi="Times New Roman" w:cs="Times New Roman"/>
          <w:b/>
          <w:sz w:val="24"/>
          <w:szCs w:val="24"/>
        </w:rPr>
        <w:t>I</w:t>
      </w:r>
      <w:r w:rsidR="00685E95" w:rsidRPr="00355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93A" w:rsidRPr="00355E8A">
        <w:rPr>
          <w:rFonts w:ascii="Times New Roman" w:hAnsi="Times New Roman" w:cs="Times New Roman"/>
          <w:sz w:val="24"/>
          <w:szCs w:val="24"/>
        </w:rPr>
        <w:t>(dvadeset prvu</w:t>
      </w:r>
      <w:r w:rsidR="00685E95" w:rsidRPr="00355E8A">
        <w:rPr>
          <w:rFonts w:ascii="Times New Roman" w:hAnsi="Times New Roman" w:cs="Times New Roman"/>
          <w:sz w:val="24"/>
          <w:szCs w:val="24"/>
        </w:rPr>
        <w:t>) sejdnicu Odbo</w:t>
      </w:r>
      <w:r w:rsidR="00355E8A" w:rsidRPr="00355E8A">
        <w:rPr>
          <w:rFonts w:ascii="Times New Roman" w:hAnsi="Times New Roman" w:cs="Times New Roman"/>
          <w:sz w:val="24"/>
          <w:szCs w:val="24"/>
        </w:rPr>
        <w:t>ra za Statut i propise za 15</w:t>
      </w:r>
      <w:r w:rsidR="0041093A" w:rsidRPr="00355E8A">
        <w:rPr>
          <w:rFonts w:ascii="Times New Roman" w:hAnsi="Times New Roman" w:cs="Times New Roman"/>
          <w:sz w:val="24"/>
          <w:szCs w:val="24"/>
        </w:rPr>
        <w:t>. 12</w:t>
      </w:r>
      <w:r w:rsidR="00685E95" w:rsidRPr="00355E8A">
        <w:rPr>
          <w:rFonts w:ascii="Times New Roman" w:hAnsi="Times New Roman" w:cs="Times New Roman"/>
          <w:sz w:val="24"/>
          <w:szCs w:val="24"/>
        </w:rPr>
        <w:t>. 2021. godine /</w:t>
      </w:r>
      <w:r w:rsidR="00355E8A">
        <w:rPr>
          <w:rFonts w:ascii="Times New Roman" w:hAnsi="Times New Roman" w:cs="Times New Roman"/>
          <w:sz w:val="24"/>
          <w:szCs w:val="24"/>
          <w:lang w:val="sr-Latn-ME"/>
        </w:rPr>
        <w:t>srijeda</w:t>
      </w:r>
      <w:r w:rsidR="00355E8A" w:rsidRPr="00355E8A">
        <w:rPr>
          <w:rFonts w:ascii="Times New Roman" w:hAnsi="Times New Roman" w:cs="Times New Roman"/>
          <w:sz w:val="24"/>
          <w:szCs w:val="24"/>
        </w:rPr>
        <w:t>/ sa početkom u 14</w:t>
      </w:r>
      <w:r w:rsidR="00685E95" w:rsidRPr="00355E8A">
        <w:rPr>
          <w:rFonts w:ascii="Times New Roman" w:hAnsi="Times New Roman" w:cs="Times New Roman"/>
          <w:sz w:val="24"/>
          <w:szCs w:val="24"/>
        </w:rPr>
        <w:t xml:space="preserve">  časova u </w:t>
      </w:r>
      <w:r w:rsidR="00355E8A">
        <w:rPr>
          <w:rFonts w:ascii="Times New Roman" w:hAnsi="Times New Roman" w:cs="Times New Roman"/>
          <w:sz w:val="24"/>
          <w:szCs w:val="24"/>
        </w:rPr>
        <w:t>kabinetu predsjednika Skupštine</w:t>
      </w:r>
      <w:r w:rsidR="0084692F" w:rsidRPr="00355E8A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 xml:space="preserve"> .</w:t>
      </w:r>
    </w:p>
    <w:p w:rsidR="00770251" w:rsidRPr="00355E8A" w:rsidRDefault="00770251" w:rsidP="00685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:rsidR="006D6BFE" w:rsidRPr="00666EAF" w:rsidRDefault="00685E95" w:rsidP="00685E95">
      <w:pPr>
        <w:rPr>
          <w:rFonts w:ascii="Times New Roman" w:hAnsi="Times New Roman" w:cs="Times New Roman"/>
          <w:sz w:val="24"/>
          <w:szCs w:val="24"/>
        </w:rPr>
      </w:pPr>
      <w:r w:rsidRPr="00666EAF">
        <w:rPr>
          <w:rFonts w:ascii="Times New Roman" w:hAnsi="Times New Roman" w:cs="Times New Roman"/>
          <w:sz w:val="24"/>
          <w:szCs w:val="24"/>
        </w:rPr>
        <w:t>Za sjednicu predlažem sljedeći:</w:t>
      </w:r>
    </w:p>
    <w:p w:rsidR="00685E95" w:rsidRPr="00666EAF" w:rsidRDefault="00685E95" w:rsidP="00685E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EAF">
        <w:rPr>
          <w:rFonts w:ascii="Times New Roman" w:hAnsi="Times New Roman" w:cs="Times New Roman"/>
          <w:b/>
          <w:sz w:val="24"/>
          <w:szCs w:val="24"/>
        </w:rPr>
        <w:t>D N E V N I     R E D:</w:t>
      </w:r>
    </w:p>
    <w:p w:rsidR="00770251" w:rsidRPr="00666EAF" w:rsidRDefault="00666EAF" w:rsidP="007702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66EAF">
        <w:rPr>
          <w:rFonts w:ascii="Times New Roman" w:hAnsi="Times New Roman" w:cs="Times New Roman"/>
          <w:sz w:val="24"/>
          <w:szCs w:val="24"/>
        </w:rPr>
        <w:t>Usvajanje Zapisnika sa dvadesete</w:t>
      </w:r>
      <w:r w:rsidR="00770251" w:rsidRPr="00666EAF">
        <w:rPr>
          <w:rFonts w:ascii="Times New Roman" w:hAnsi="Times New Roman" w:cs="Times New Roman"/>
          <w:sz w:val="24"/>
          <w:szCs w:val="24"/>
        </w:rPr>
        <w:t xml:space="preserve"> sjednice Odbora za Statut i propise;</w:t>
      </w:r>
    </w:p>
    <w:p w:rsidR="00666EAF" w:rsidRPr="00666EAF" w:rsidRDefault="00666EAF" w:rsidP="00666EA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666EAF">
        <w:rPr>
          <w:rFonts w:ascii="Times New Roman" w:hAnsi="Times New Roman" w:cs="Times New Roman"/>
          <w:sz w:val="24"/>
          <w:szCs w:val="24"/>
          <w:lang w:val="sr-Latn-RS"/>
        </w:rPr>
        <w:t xml:space="preserve">Razmatranje i usvajanje predloga Odluke </w:t>
      </w:r>
      <w:r w:rsidRPr="00666EAF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Pr="00666EAF">
        <w:rPr>
          <w:rFonts w:ascii="Times New Roman" w:hAnsi="Times New Roman" w:cs="Times New Roman"/>
          <w:sz w:val="24"/>
          <w:szCs w:val="24"/>
        </w:rPr>
        <w:t xml:space="preserve"> Budžetu opštine Rožaje za 2022.godinu</w:t>
      </w:r>
      <w:r w:rsidRPr="00666EAF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666EAF" w:rsidRPr="00666EAF" w:rsidRDefault="00666EAF" w:rsidP="00666EA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666EAF">
        <w:rPr>
          <w:rFonts w:ascii="Times New Roman" w:hAnsi="Times New Roman" w:cs="Times New Roman"/>
          <w:sz w:val="24"/>
          <w:szCs w:val="24"/>
          <w:lang w:val="sr-Latn-RS"/>
        </w:rPr>
        <w:t xml:space="preserve">Razmatranje i usvajanje predloga Odluke </w:t>
      </w:r>
      <w:r w:rsidRPr="00666EAF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Pr="00666EAF">
        <w:rPr>
          <w:rFonts w:ascii="Times New Roman" w:hAnsi="Times New Roman" w:cs="Times New Roman"/>
          <w:sz w:val="24"/>
          <w:szCs w:val="24"/>
        </w:rPr>
        <w:t xml:space="preserve"> utvrđivanju akustičkih zona na teritoriji opštine Rožaje</w:t>
      </w:r>
      <w:r w:rsidRPr="00666EAF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666EAF" w:rsidRPr="00666EAF" w:rsidRDefault="00666EAF" w:rsidP="00666EA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666EAF">
        <w:rPr>
          <w:rFonts w:ascii="Times New Roman" w:hAnsi="Times New Roman" w:cs="Times New Roman"/>
          <w:sz w:val="24"/>
          <w:szCs w:val="24"/>
          <w:lang w:val="sr-Latn-RS"/>
        </w:rPr>
        <w:t xml:space="preserve">Razmatranje i usvajanje predloga Odluke </w:t>
      </w:r>
      <w:r w:rsidRPr="00666EAF">
        <w:rPr>
          <w:rFonts w:ascii="Times New Roman" w:hAnsi="Times New Roman" w:cs="Times New Roman"/>
          <w:sz w:val="24"/>
          <w:szCs w:val="24"/>
          <w:lang w:val="sr-Latn-CS"/>
        </w:rPr>
        <w:t>o davanju saglasnosti o ustanovljenju prava stvarne službenosti u korist DOO „Crnogorski-elektrodistributivni sistem“ Podgorica;</w:t>
      </w:r>
    </w:p>
    <w:p w:rsidR="00666EAF" w:rsidRPr="00666EAF" w:rsidRDefault="00666EAF" w:rsidP="00666EAF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66EAF">
        <w:rPr>
          <w:rFonts w:ascii="Times New Roman" w:hAnsi="Times New Roman" w:cs="Times New Roman"/>
          <w:sz w:val="24"/>
          <w:szCs w:val="24"/>
          <w:lang w:val="sr-Latn-RS"/>
        </w:rPr>
        <w:t xml:space="preserve">Razmatranje i usvajanje predloga Odluke </w:t>
      </w:r>
      <w:r w:rsidRPr="00666EAF">
        <w:rPr>
          <w:rFonts w:ascii="Times New Roman" w:hAnsi="Times New Roman" w:cs="Times New Roman"/>
          <w:sz w:val="24"/>
          <w:szCs w:val="24"/>
          <w:lang w:val="sr-Latn-CS"/>
        </w:rPr>
        <w:t>o mjesnim zajednicama;</w:t>
      </w:r>
    </w:p>
    <w:p w:rsidR="00666EAF" w:rsidRPr="00666EAF" w:rsidRDefault="00666EAF" w:rsidP="00666EA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66EAF">
        <w:rPr>
          <w:rFonts w:ascii="Times New Roman" w:hAnsi="Times New Roman" w:cs="Times New Roman"/>
          <w:sz w:val="24"/>
          <w:szCs w:val="24"/>
          <w:lang w:val="sr-Latn-RS"/>
        </w:rPr>
        <w:t xml:space="preserve">Razmatranje i usvajanje predloga Odluke </w:t>
      </w:r>
      <w:r w:rsidRPr="00666EAF">
        <w:rPr>
          <w:rFonts w:ascii="Times New Roman" w:hAnsi="Times New Roman" w:cs="Times New Roman"/>
          <w:sz w:val="24"/>
          <w:szCs w:val="24"/>
          <w:lang w:val="sr-Latn-CS"/>
        </w:rPr>
        <w:t>o potvr</w:t>
      </w:r>
      <w:r w:rsidRPr="00666EAF">
        <w:rPr>
          <w:rFonts w:ascii="Times New Roman" w:hAnsi="Times New Roman" w:cs="Times New Roman"/>
          <w:sz w:val="24"/>
          <w:szCs w:val="24"/>
          <w:lang w:val="sr-Latn-RS"/>
        </w:rPr>
        <w:t>đ</w:t>
      </w:r>
      <w:r w:rsidRPr="00666EAF">
        <w:rPr>
          <w:rFonts w:ascii="Times New Roman" w:hAnsi="Times New Roman" w:cs="Times New Roman"/>
          <w:sz w:val="24"/>
          <w:szCs w:val="24"/>
          <w:lang w:val="sr-Latn-CS"/>
        </w:rPr>
        <w:t xml:space="preserve">ivanju Rješenja </w:t>
      </w:r>
      <w:r w:rsidR="005E233A">
        <w:rPr>
          <w:rFonts w:ascii="Times New Roman" w:hAnsi="Times New Roman" w:cs="Times New Roman"/>
          <w:sz w:val="24"/>
          <w:szCs w:val="24"/>
          <w:lang w:val="sr-Latn-CS"/>
        </w:rPr>
        <w:t>o formiranju komisije za dodjel</w:t>
      </w:r>
      <w:r w:rsidR="000F6359">
        <w:rPr>
          <w:rFonts w:ascii="Times New Roman" w:hAnsi="Times New Roman" w:cs="Times New Roman"/>
          <w:sz w:val="24"/>
          <w:szCs w:val="24"/>
          <w:lang w:val="sr-Latn-CS"/>
        </w:rPr>
        <w:t>j</w:t>
      </w:r>
      <w:r w:rsidR="005E233A">
        <w:rPr>
          <w:rFonts w:ascii="Times New Roman" w:hAnsi="Times New Roman" w:cs="Times New Roman"/>
          <w:sz w:val="24"/>
          <w:szCs w:val="24"/>
          <w:lang w:val="sr-Latn-CS"/>
        </w:rPr>
        <w:t>ivanje</w:t>
      </w:r>
      <w:r w:rsidRPr="00666EAF">
        <w:rPr>
          <w:rFonts w:ascii="Times New Roman" w:hAnsi="Times New Roman" w:cs="Times New Roman"/>
          <w:sz w:val="24"/>
          <w:szCs w:val="24"/>
          <w:lang w:val="sr-Latn-CS"/>
        </w:rPr>
        <w:t xml:space="preserve"> zvanja „Počasni građanin Rožaja</w:t>
      </w:r>
      <w:r w:rsidR="000F6359">
        <w:rPr>
          <w:rFonts w:ascii="Times New Roman" w:hAnsi="Times New Roman" w:cs="Times New Roman"/>
          <w:sz w:val="24"/>
          <w:szCs w:val="24"/>
          <w:lang w:val="sr-Latn-CS"/>
        </w:rPr>
        <w:t>“</w:t>
      </w:r>
      <w:r w:rsidRPr="00666EAF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666EAF" w:rsidRPr="00666EAF" w:rsidRDefault="00666EAF" w:rsidP="00666EAF">
      <w:pPr>
        <w:pStyle w:val="ListParagraph"/>
        <w:keepNext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666EAF">
        <w:rPr>
          <w:rFonts w:ascii="Times New Roman" w:hAnsi="Times New Roman" w:cs="Times New Roman"/>
          <w:sz w:val="24"/>
          <w:szCs w:val="24"/>
          <w:lang w:val="sr-Latn-RS"/>
        </w:rPr>
        <w:t xml:space="preserve">Razmatranje i usvajanje predloga Odluke </w:t>
      </w:r>
      <w:r w:rsidRPr="00666EAF">
        <w:rPr>
          <w:rFonts w:ascii="Times New Roman" w:hAnsi="Times New Roman" w:cs="Times New Roman"/>
          <w:sz w:val="24"/>
          <w:szCs w:val="24"/>
          <w:lang w:val="sr-Latn-CS"/>
        </w:rPr>
        <w:t>o potvrđivanju Odluke o dodjeljivanju zvanja  „Počasna građanka Rožaja“, broj 01-018/21-2068 od 29.09.2021.godinu;</w:t>
      </w:r>
    </w:p>
    <w:p w:rsidR="00666EAF" w:rsidRPr="00666EAF" w:rsidRDefault="00666EAF" w:rsidP="00666EAF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66EAF">
        <w:rPr>
          <w:rFonts w:ascii="Times New Roman" w:hAnsi="Times New Roman" w:cs="Times New Roman"/>
          <w:sz w:val="24"/>
          <w:szCs w:val="24"/>
          <w:lang w:val="sr-Latn-RS"/>
        </w:rPr>
        <w:t xml:space="preserve">Razmatranje i usvajanje predloga Odluke </w:t>
      </w:r>
      <w:r w:rsidRPr="00666EAF">
        <w:rPr>
          <w:rFonts w:ascii="Times New Roman" w:hAnsi="Times New Roman" w:cs="Times New Roman"/>
          <w:sz w:val="24"/>
          <w:szCs w:val="24"/>
          <w:lang w:val="sr-Latn-CS"/>
        </w:rPr>
        <w:t>o imenovanju člana Opštinske izborne komisije Rožaje u stalnom sastavu;</w:t>
      </w:r>
    </w:p>
    <w:p w:rsidR="00666EAF" w:rsidRPr="00666EAF" w:rsidRDefault="00666EAF" w:rsidP="00666EAF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66EAF">
        <w:rPr>
          <w:rFonts w:ascii="Times New Roman" w:hAnsi="Times New Roman" w:cs="Times New Roman"/>
          <w:sz w:val="24"/>
          <w:szCs w:val="24"/>
          <w:lang w:val="sr-Latn-RS"/>
        </w:rPr>
        <w:t xml:space="preserve">Razmatranje i usvajanje predloga Odluke </w:t>
      </w:r>
      <w:r w:rsidRPr="00666EAF">
        <w:rPr>
          <w:rFonts w:ascii="Times New Roman" w:hAnsi="Times New Roman" w:cs="Times New Roman"/>
          <w:sz w:val="24"/>
          <w:szCs w:val="24"/>
          <w:lang w:val="sr-Latn-CS"/>
        </w:rPr>
        <w:t>o razrješenju zamjenika člana Opštinske izborne komisije Rožaje u stalnom sastavu;</w:t>
      </w:r>
    </w:p>
    <w:p w:rsidR="00666EAF" w:rsidRPr="00666EAF" w:rsidRDefault="00666EAF" w:rsidP="00666EAF">
      <w:pPr>
        <w:pStyle w:val="ListParagraph"/>
        <w:keepNext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666EAF">
        <w:rPr>
          <w:rFonts w:ascii="Times New Roman" w:hAnsi="Times New Roman" w:cs="Times New Roman"/>
          <w:sz w:val="24"/>
          <w:szCs w:val="24"/>
          <w:lang w:val="sr-Latn-RS"/>
        </w:rPr>
        <w:t xml:space="preserve">Razmatranje i usvajanje predloga Odluke </w:t>
      </w:r>
      <w:r w:rsidRPr="00666EAF">
        <w:rPr>
          <w:rFonts w:ascii="Times New Roman" w:hAnsi="Times New Roman" w:cs="Times New Roman"/>
          <w:sz w:val="24"/>
          <w:szCs w:val="24"/>
          <w:lang w:val="sr-Latn-CS"/>
        </w:rPr>
        <w:t>o razrješenju  predsjednika Odbora direktora DOO „Agencija za projektovanje i razvoj“ Rožaje;</w:t>
      </w:r>
    </w:p>
    <w:p w:rsidR="00666EAF" w:rsidRPr="00666EAF" w:rsidRDefault="00666EAF" w:rsidP="00666EAF">
      <w:pPr>
        <w:pStyle w:val="ListParagraph"/>
        <w:keepNext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666EAF">
        <w:rPr>
          <w:rFonts w:ascii="Times New Roman" w:hAnsi="Times New Roman" w:cs="Times New Roman"/>
          <w:sz w:val="24"/>
          <w:szCs w:val="24"/>
          <w:lang w:val="sr-Latn-RS"/>
        </w:rPr>
        <w:t xml:space="preserve">Razmatranje i usvajanje predloga Odluke </w:t>
      </w:r>
      <w:r w:rsidRPr="00666EAF">
        <w:rPr>
          <w:rFonts w:ascii="Times New Roman" w:hAnsi="Times New Roman" w:cs="Times New Roman"/>
          <w:sz w:val="24"/>
          <w:szCs w:val="24"/>
          <w:lang w:val="sr-Latn-CS"/>
        </w:rPr>
        <w:t>o razrješenju predsjednika Odbora za međunarodnu, međuopštinsku saradnju i evropske integracije;</w:t>
      </w:r>
    </w:p>
    <w:p w:rsidR="00666EAF" w:rsidRPr="00666EAF" w:rsidRDefault="00666EAF" w:rsidP="00666EA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66EAF">
        <w:rPr>
          <w:rFonts w:ascii="Times New Roman" w:hAnsi="Times New Roman" w:cs="Times New Roman"/>
          <w:sz w:val="24"/>
          <w:szCs w:val="24"/>
          <w:lang w:val="sr-Latn-RS"/>
        </w:rPr>
        <w:t xml:space="preserve">Razmatranje i usvajanje predloga Odluke </w:t>
      </w:r>
      <w:r w:rsidRPr="00666EAF">
        <w:rPr>
          <w:rFonts w:ascii="Times New Roman" w:hAnsi="Times New Roman" w:cs="Times New Roman"/>
          <w:sz w:val="24"/>
          <w:szCs w:val="24"/>
          <w:lang w:val="sr-Latn-CS"/>
        </w:rPr>
        <w:t>o razrješenju člana Savjeta za zaštitu    životne sredine;</w:t>
      </w:r>
    </w:p>
    <w:p w:rsidR="00770251" w:rsidRPr="00666EAF" w:rsidRDefault="00666EAF" w:rsidP="00666EA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66EAF">
        <w:rPr>
          <w:rFonts w:ascii="Times New Roman" w:hAnsi="Times New Roman" w:cs="Times New Roman"/>
          <w:sz w:val="24"/>
          <w:szCs w:val="24"/>
          <w:lang w:val="sr-Latn-RS"/>
        </w:rPr>
        <w:t xml:space="preserve">Razmatranje i usvajanje predloga Odluke </w:t>
      </w:r>
      <w:r w:rsidRPr="00666EAF">
        <w:rPr>
          <w:rFonts w:ascii="Times New Roman" w:hAnsi="Times New Roman" w:cs="Times New Roman"/>
          <w:sz w:val="24"/>
          <w:szCs w:val="24"/>
          <w:lang w:val="sr-Latn-CS"/>
        </w:rPr>
        <w:t>o razrješenju razrješenju člana Savjeta  za zaštitu životne sredine;</w:t>
      </w:r>
    </w:p>
    <w:p w:rsidR="00770251" w:rsidRPr="00666EAF" w:rsidRDefault="00770251" w:rsidP="00770251">
      <w:pPr>
        <w:pStyle w:val="ListParagraph"/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:rsidR="00685E95" w:rsidRDefault="00685E95" w:rsidP="006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r w:rsidRPr="00666EAF">
        <w:rPr>
          <w:rFonts w:ascii="Times New Roman" w:hAnsi="Times New Roman" w:cs="Times New Roman"/>
          <w:sz w:val="24"/>
          <w:szCs w:val="24"/>
          <w:lang w:val="sr-Latn-CS"/>
        </w:rPr>
        <w:t>NAPOMENA</w:t>
      </w:r>
      <w:r w:rsidRPr="00666EAF">
        <w:rPr>
          <w:rFonts w:ascii="Times New Roman" w:hAnsi="Times New Roman" w:cs="Times New Roman"/>
          <w:sz w:val="24"/>
          <w:szCs w:val="24"/>
        </w:rPr>
        <w:t>: Materijali su</w:t>
      </w:r>
      <w:r w:rsidR="00770251" w:rsidRPr="00666EAF">
        <w:rPr>
          <w:rFonts w:ascii="Times New Roman" w:hAnsi="Times New Roman" w:cs="Times New Roman"/>
          <w:sz w:val="24"/>
          <w:szCs w:val="24"/>
        </w:rPr>
        <w:t xml:space="preserve"> Vam</w:t>
      </w:r>
      <w:r w:rsidR="0041093A" w:rsidRPr="00666EAF">
        <w:rPr>
          <w:rFonts w:ascii="Times New Roman" w:hAnsi="Times New Roman" w:cs="Times New Roman"/>
          <w:sz w:val="24"/>
          <w:szCs w:val="24"/>
        </w:rPr>
        <w:t xml:space="preserve"> dostavljeni uz  saziv za 24</w:t>
      </w:r>
      <w:r w:rsidRPr="00666EAF">
        <w:rPr>
          <w:rFonts w:ascii="Times New Roman" w:hAnsi="Times New Roman" w:cs="Times New Roman"/>
          <w:sz w:val="24"/>
          <w:szCs w:val="24"/>
        </w:rPr>
        <w:t>. redovnu sjednicu Skupštine opštine Roža</w:t>
      </w:r>
      <w:r w:rsidR="000F6359">
        <w:rPr>
          <w:rFonts w:ascii="Times New Roman" w:hAnsi="Times New Roman" w:cs="Times New Roman"/>
          <w:sz w:val="24"/>
          <w:szCs w:val="24"/>
        </w:rPr>
        <w:t>je koja  je   zakazana za  23</w:t>
      </w:r>
      <w:r w:rsidR="0041093A" w:rsidRPr="00666EAF">
        <w:rPr>
          <w:rFonts w:ascii="Times New Roman" w:hAnsi="Times New Roman" w:cs="Times New Roman"/>
          <w:sz w:val="24"/>
          <w:szCs w:val="24"/>
        </w:rPr>
        <w:t>.12</w:t>
      </w:r>
      <w:r w:rsidRPr="00666EAF">
        <w:rPr>
          <w:rFonts w:ascii="Times New Roman" w:hAnsi="Times New Roman" w:cs="Times New Roman"/>
          <w:sz w:val="24"/>
          <w:szCs w:val="24"/>
        </w:rPr>
        <w:t>.2021. godine.</w:t>
      </w:r>
    </w:p>
    <w:p w:rsidR="00666EAF" w:rsidRDefault="00666EAF" w:rsidP="006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EAF" w:rsidRPr="00666EAF" w:rsidRDefault="00666EAF" w:rsidP="006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766" w:rsidRPr="004E2D3E" w:rsidRDefault="00685E95" w:rsidP="004E2D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66EA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Predsjednik Odbora</w:t>
      </w:r>
      <w:r w:rsidR="004E2D3E">
        <w:rPr>
          <w:rFonts w:ascii="Times New Roman" w:hAnsi="Times New Roman" w:cs="Times New Roman"/>
          <w:sz w:val="24"/>
          <w:szCs w:val="24"/>
          <w:lang w:val="sr-Latn-CS"/>
        </w:rPr>
        <w:br/>
      </w:r>
      <w:r w:rsidR="004E2D3E" w:rsidRPr="00666E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4E2D3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E2D3E" w:rsidRPr="00666EAF">
        <w:rPr>
          <w:rFonts w:ascii="Times New Roman" w:hAnsi="Times New Roman" w:cs="Times New Roman"/>
          <w:sz w:val="24"/>
          <w:szCs w:val="24"/>
        </w:rPr>
        <w:t xml:space="preserve">  Besim Kurbardović,</w:t>
      </w:r>
      <w:r w:rsidR="00510448">
        <w:rPr>
          <w:rFonts w:ascii="Times New Roman" w:hAnsi="Times New Roman" w:cs="Times New Roman"/>
          <w:sz w:val="24"/>
          <w:szCs w:val="24"/>
        </w:rPr>
        <w:t xml:space="preserve"> s.r.</w:t>
      </w:r>
      <w:bookmarkStart w:id="0" w:name="_GoBack"/>
      <w:bookmarkEnd w:id="0"/>
    </w:p>
    <w:sectPr w:rsidR="00033766" w:rsidRPr="004E2D3E" w:rsidSect="00496C8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D4FF8"/>
    <w:multiLevelType w:val="hybridMultilevel"/>
    <w:tmpl w:val="4B4C0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02871"/>
    <w:multiLevelType w:val="hybridMultilevel"/>
    <w:tmpl w:val="B88C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67861"/>
    <w:multiLevelType w:val="hybridMultilevel"/>
    <w:tmpl w:val="F4529A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BC7904"/>
    <w:multiLevelType w:val="hybridMultilevel"/>
    <w:tmpl w:val="1AFE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E622B"/>
    <w:multiLevelType w:val="hybridMultilevel"/>
    <w:tmpl w:val="1C7C02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E55EE986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95"/>
    <w:rsid w:val="00033766"/>
    <w:rsid w:val="000F6359"/>
    <w:rsid w:val="00355E8A"/>
    <w:rsid w:val="00367EF0"/>
    <w:rsid w:val="00373E48"/>
    <w:rsid w:val="003B141B"/>
    <w:rsid w:val="0041093A"/>
    <w:rsid w:val="004E2D3E"/>
    <w:rsid w:val="00510448"/>
    <w:rsid w:val="00525A2F"/>
    <w:rsid w:val="005E233A"/>
    <w:rsid w:val="005E29B4"/>
    <w:rsid w:val="006214ED"/>
    <w:rsid w:val="00666EAF"/>
    <w:rsid w:val="00685E95"/>
    <w:rsid w:val="006D6BFE"/>
    <w:rsid w:val="006F1589"/>
    <w:rsid w:val="00770251"/>
    <w:rsid w:val="0084692F"/>
    <w:rsid w:val="00914510"/>
    <w:rsid w:val="00A1254D"/>
    <w:rsid w:val="00C639AA"/>
    <w:rsid w:val="00D4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AC16D"/>
  <w15:docId w15:val="{2E4761A6-CAFB-478B-A50E-5B594210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E95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E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5E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5E95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stinerozaje@t-com.m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Razmatranje i usvajanje predloga Odluke o potvrđivanju Odluke o dodjeljivanju zv</vt:lpstr>
      <vt:lpstr>    Razmatranje i usvajanje predloga Odluke o razrješenju  predsjednika Odbora direk</vt:lpstr>
      <vt:lpstr>    Razmatranje i usvajanje predloga Odluke o razrješenju predsjednika Odbora za međ</vt:lpstr>
      <vt:lpstr>    </vt:lpstr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</dc:creator>
  <cp:lastModifiedBy>Korisnik</cp:lastModifiedBy>
  <cp:revision>6</cp:revision>
  <cp:lastPrinted>2021-12-07T11:47:00Z</cp:lastPrinted>
  <dcterms:created xsi:type="dcterms:W3CDTF">2021-12-07T11:48:00Z</dcterms:created>
  <dcterms:modified xsi:type="dcterms:W3CDTF">2021-12-09T08:31:00Z</dcterms:modified>
</cp:coreProperties>
</file>