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D2" w:rsidRPr="001F1E78" w:rsidRDefault="003B4FD2" w:rsidP="003B4FD2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B5F4" wp14:editId="08BD05F2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38125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3B4FD2" w:rsidRDefault="003B4FD2" w:rsidP="003B4FD2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OPŠTINE</w:t>
                            </w:r>
                            <w:r w:rsidRPr="00E87038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ROŽAJE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Odbor za </w:t>
                            </w: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planiranje i uređenje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prostora i komunalno – stambenu</w:t>
                            </w:r>
                          </w:p>
                          <w:p w:rsidR="003B4FD2" w:rsidRPr="00DC1452" w:rsidRDefault="003B4FD2" w:rsidP="003B4FD2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DC1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djelatnost</w:t>
                            </w:r>
                          </w:p>
                          <w:p w:rsidR="003B4FD2" w:rsidRDefault="003B4FD2" w:rsidP="003B4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CB5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187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" fillcolor="white [3201]" stroked="f" strokeweight=".5pt">
                <v:path arrowok="t"/>
                <v:textbox>
                  <w:txbxContent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SKUPŠTINA</w:t>
                      </w:r>
                    </w:p>
                    <w:p w:rsidR="003B4FD2" w:rsidRDefault="003B4FD2" w:rsidP="003B4FD2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OPŠTINE</w:t>
                      </w:r>
                      <w:r w:rsidRPr="00E87038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ROŽAJE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Cs w:val="20"/>
                        </w:rPr>
                        <w:t xml:space="preserve">Odbor za </w:t>
                      </w: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planiranje i uređenje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prostora i komunalno – stambenu</w:t>
                      </w:r>
                    </w:p>
                    <w:p w:rsidR="003B4FD2" w:rsidRPr="00DC1452" w:rsidRDefault="003B4FD2" w:rsidP="003B4FD2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DC14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djelatnost</w:t>
                      </w:r>
                    </w:p>
                    <w:p w:rsidR="003B4FD2" w:rsidRDefault="003B4FD2" w:rsidP="003B4FD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9C026" wp14:editId="636D4439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6510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24040A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71DF376A" wp14:editId="1B5DCF40">
            <wp:extent cx="700405" cy="752475"/>
            <wp:effectExtent l="19050" t="0" r="4445" b="0"/>
            <wp:docPr id="1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rPr>
          <w:rFonts w:ascii="Times New Roman" w:hAnsi="Times New Roman" w:cs="Times New Roman"/>
          <w:szCs w:val="20"/>
        </w:rPr>
      </w:pP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ul. Maršala Tita  br.1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84310 Rožaje, Crna Gora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mail: </w:t>
      </w:r>
      <w:r w:rsidRPr="005A0793">
        <w:rPr>
          <w:rFonts w:ascii="Times New Roman" w:hAnsi="Times New Roman" w:cs="Times New Roman"/>
          <w:color w:val="4F81BD" w:themeColor="accent1"/>
          <w:szCs w:val="20"/>
        </w:rPr>
        <w:t>skupstina</w:t>
      </w:r>
      <w:hyperlink r:id="rId6" w:history="1">
        <w:r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tell: (382) 051/271-102</w:t>
      </w:r>
    </w:p>
    <w:p w:rsidR="003B4FD2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fax: (382) 051/271-101</w:t>
      </w:r>
    </w:p>
    <w:p w:rsidR="003B4FD2" w:rsidRPr="00D7788E" w:rsidRDefault="003B4FD2" w:rsidP="003B4FD2">
      <w:pPr>
        <w:pStyle w:val="NoSpacing"/>
        <w:ind w:left="-288"/>
        <w:rPr>
          <w:rFonts w:ascii="Times New Roman" w:hAnsi="Times New Roman" w:cs="Times New Roman"/>
          <w:szCs w:val="20"/>
        </w:rPr>
        <w:sectPr w:rsidR="003B4FD2" w:rsidRPr="00D7788E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Cs w:val="20"/>
        </w:rPr>
        <w:t>web:</w:t>
      </w:r>
      <w:r>
        <w:t>https://www.rozaj</w:t>
      </w:r>
    </w:p>
    <w:p w:rsidR="003B4FD2" w:rsidRPr="000E09D8" w:rsidRDefault="003B4FD2" w:rsidP="003B4FD2">
      <w:pPr>
        <w:pStyle w:val="NoSpacing"/>
        <w:spacing w:line="360" w:lineRule="auto"/>
        <w:rPr>
          <w:rFonts w:ascii="Arial" w:hAnsi="Arial" w:cs="Arial"/>
          <w:szCs w:val="20"/>
        </w:rPr>
      </w:pPr>
    </w:p>
    <w:p w:rsidR="003B4FD2" w:rsidRPr="00E40291" w:rsidRDefault="00DC1452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Bro: 18</w:t>
      </w:r>
      <w:r w:rsidR="003B4FD2" w:rsidRPr="00E4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02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Rožaje, 07. 12</w:t>
      </w:r>
      <w:r w:rsidR="003B4FD2" w:rsidRPr="00E40291">
        <w:rPr>
          <w:rFonts w:ascii="Times New Roman" w:hAnsi="Times New Roman" w:cs="Times New Roman"/>
          <w:sz w:val="28"/>
          <w:szCs w:val="28"/>
        </w:rPr>
        <w:t>. 2021. godine</w:t>
      </w:r>
    </w:p>
    <w:p w:rsidR="003B4FD2" w:rsidRPr="00E40291" w:rsidRDefault="003B4FD2" w:rsidP="003B4FD2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E40291">
        <w:rPr>
          <w:rFonts w:ascii="Times New Roman" w:hAnsi="Times New Roman" w:cs="Times New Roman"/>
          <w:sz w:val="28"/>
          <w:szCs w:val="28"/>
        </w:rPr>
        <w:t>Na osnovu člana 22 i 23 Odluke o obrazovanju radnih tijela Skupštine (“Sl. list  CG - Opštinski propisi”, br. 7/19)</w:t>
      </w: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91">
        <w:rPr>
          <w:rFonts w:ascii="Times New Roman" w:hAnsi="Times New Roman" w:cs="Times New Roman"/>
          <w:b/>
          <w:sz w:val="28"/>
          <w:szCs w:val="28"/>
        </w:rPr>
        <w:t>S a z i v a m</w:t>
      </w:r>
    </w:p>
    <w:p w:rsidR="003B4FD2" w:rsidRDefault="003B4FD2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  <w:r w:rsidRPr="00E40291">
        <w:rPr>
          <w:rFonts w:ascii="Times New Roman" w:hAnsi="Times New Roman" w:cs="Times New Roman"/>
          <w:b/>
          <w:sz w:val="28"/>
          <w:szCs w:val="28"/>
        </w:rPr>
        <w:t>XV</w:t>
      </w:r>
      <w:r w:rsidR="00E40291">
        <w:rPr>
          <w:rFonts w:ascii="Times New Roman" w:hAnsi="Times New Roman" w:cs="Times New Roman"/>
          <w:b/>
          <w:sz w:val="28"/>
          <w:szCs w:val="28"/>
        </w:rPr>
        <w:t>II</w:t>
      </w:r>
      <w:r w:rsidR="00DC1452">
        <w:rPr>
          <w:rFonts w:ascii="Times New Roman" w:hAnsi="Times New Roman" w:cs="Times New Roman"/>
          <w:b/>
          <w:sz w:val="28"/>
          <w:szCs w:val="28"/>
        </w:rPr>
        <w:t>I</w:t>
      </w:r>
      <w:r w:rsidRPr="00E40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452">
        <w:rPr>
          <w:rFonts w:ascii="Times New Roman" w:hAnsi="Times New Roman" w:cs="Times New Roman"/>
          <w:sz w:val="28"/>
          <w:szCs w:val="28"/>
        </w:rPr>
        <w:t>(osamnaestu</w:t>
      </w:r>
      <w:r w:rsidRPr="00E40291">
        <w:rPr>
          <w:rFonts w:ascii="Times New Roman" w:hAnsi="Times New Roman" w:cs="Times New Roman"/>
          <w:sz w:val="28"/>
          <w:szCs w:val="28"/>
        </w:rPr>
        <w:t>) sejdnicu Odbor za planiranje i uređenje prostora i komunalno</w:t>
      </w:r>
      <w:r w:rsidR="00DC1452">
        <w:rPr>
          <w:rFonts w:ascii="Times New Roman" w:hAnsi="Times New Roman" w:cs="Times New Roman"/>
          <w:sz w:val="28"/>
          <w:szCs w:val="28"/>
        </w:rPr>
        <w:t xml:space="preserve"> - stambenu djelatnost za 16. 12</w:t>
      </w:r>
      <w:r w:rsidR="00E51169">
        <w:rPr>
          <w:rFonts w:ascii="Times New Roman" w:hAnsi="Times New Roman" w:cs="Times New Roman"/>
          <w:sz w:val="28"/>
          <w:szCs w:val="28"/>
        </w:rPr>
        <w:t>. 2021. godine /četvrtak</w:t>
      </w:r>
      <w:r w:rsidRPr="00E40291">
        <w:rPr>
          <w:rFonts w:ascii="Times New Roman" w:hAnsi="Times New Roman" w:cs="Times New Roman"/>
          <w:sz w:val="28"/>
          <w:szCs w:val="28"/>
        </w:rPr>
        <w:t xml:space="preserve">/ sa </w:t>
      </w:r>
      <w:r w:rsidR="00E51169">
        <w:rPr>
          <w:rFonts w:ascii="Times New Roman" w:hAnsi="Times New Roman" w:cs="Times New Roman"/>
          <w:sz w:val="28"/>
          <w:szCs w:val="28"/>
        </w:rPr>
        <w:t>početkom u 12</w:t>
      </w:r>
      <w:r w:rsidRPr="00E40291">
        <w:rPr>
          <w:rFonts w:ascii="Times New Roman" w:hAnsi="Times New Roman" w:cs="Times New Roman"/>
          <w:sz w:val="28"/>
          <w:szCs w:val="28"/>
        </w:rPr>
        <w:t xml:space="preserve"> časova u </w:t>
      </w:r>
      <w:r w:rsidRPr="00E40291"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  <w:t xml:space="preserve"> prostoriji Narodne biblioteke (čitaonica).</w:t>
      </w:r>
    </w:p>
    <w:p w:rsidR="00E40291" w:rsidRPr="00E40291" w:rsidRDefault="00E40291" w:rsidP="003B4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l-SI" w:eastAsia="hr-HR"/>
        </w:rPr>
      </w:pPr>
    </w:p>
    <w:p w:rsidR="003B4FD2" w:rsidRPr="00E40291" w:rsidRDefault="003B4FD2" w:rsidP="003B4FD2">
      <w:pPr>
        <w:rPr>
          <w:rFonts w:ascii="Times New Roman" w:hAnsi="Times New Roman" w:cs="Times New Roman"/>
          <w:sz w:val="28"/>
          <w:szCs w:val="28"/>
        </w:rPr>
      </w:pPr>
      <w:r w:rsidRPr="00E40291">
        <w:rPr>
          <w:rFonts w:ascii="Times New Roman" w:hAnsi="Times New Roman" w:cs="Times New Roman"/>
          <w:sz w:val="28"/>
          <w:szCs w:val="28"/>
        </w:rPr>
        <w:t>Za sjednicu predlažem sljedeći:</w:t>
      </w: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91">
        <w:rPr>
          <w:rFonts w:ascii="Times New Roman" w:hAnsi="Times New Roman" w:cs="Times New Roman"/>
          <w:b/>
          <w:sz w:val="28"/>
          <w:szCs w:val="28"/>
        </w:rPr>
        <w:t>D N E V N I     R E D:</w:t>
      </w:r>
    </w:p>
    <w:p w:rsidR="003B4FD2" w:rsidRPr="00E40291" w:rsidRDefault="003B4FD2" w:rsidP="003B4F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D2" w:rsidRPr="00DC1452" w:rsidRDefault="00AD404C" w:rsidP="003B4F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Usvajanje Zapisnika sa  sedamnaeste</w:t>
      </w:r>
      <w:r w:rsidR="00DC1452" w:rsidRPr="00DC1452">
        <w:rPr>
          <w:rFonts w:ascii="Times New Roman" w:hAnsi="Times New Roman" w:cs="Times New Roman"/>
          <w:sz w:val="28"/>
          <w:szCs w:val="28"/>
        </w:rPr>
        <w:t xml:space="preserve"> </w:t>
      </w:r>
      <w:r w:rsidR="003B4FD2" w:rsidRPr="00DC1452">
        <w:rPr>
          <w:rFonts w:ascii="Times New Roman" w:hAnsi="Times New Roman" w:cs="Times New Roman"/>
          <w:sz w:val="28"/>
          <w:szCs w:val="28"/>
          <w:lang w:val="sr-Latn-BA"/>
        </w:rPr>
        <w:t xml:space="preserve"> </w:t>
      </w:r>
      <w:r w:rsidR="003B4FD2" w:rsidRPr="00DC1452">
        <w:rPr>
          <w:rFonts w:ascii="Times New Roman" w:hAnsi="Times New Roman" w:cs="Times New Roman"/>
          <w:sz w:val="28"/>
          <w:szCs w:val="28"/>
        </w:rPr>
        <w:t>sjednice Odbor za planiranje i uređenje prostora i komunalno- stambenu djelatnost;</w:t>
      </w:r>
    </w:p>
    <w:p w:rsidR="00DC1452" w:rsidRPr="00DC1452" w:rsidRDefault="00DC1452" w:rsidP="00DC14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DC1452">
        <w:rPr>
          <w:rFonts w:ascii="Times New Roman" w:hAnsi="Times New Roman" w:cs="Times New Roman"/>
          <w:sz w:val="28"/>
          <w:szCs w:val="28"/>
          <w:lang w:val="sr-Latn-RS"/>
        </w:rPr>
        <w:t xml:space="preserve">Razmatranje i usvajanje predloga Odluke </w:t>
      </w:r>
      <w:r w:rsidRPr="00DC1452">
        <w:rPr>
          <w:rFonts w:ascii="Times New Roman" w:hAnsi="Times New Roman" w:cs="Times New Roman"/>
          <w:sz w:val="28"/>
          <w:szCs w:val="28"/>
          <w:lang w:val="sr-Latn-CS"/>
        </w:rPr>
        <w:t>o</w:t>
      </w:r>
      <w:r w:rsidRPr="00DC1452">
        <w:rPr>
          <w:rFonts w:ascii="Times New Roman" w:hAnsi="Times New Roman" w:cs="Times New Roman"/>
          <w:sz w:val="28"/>
          <w:szCs w:val="28"/>
        </w:rPr>
        <w:t xml:space="preserve"> utvrđivanju akustičkih zona na teritoriji opštine Rožaje</w:t>
      </w:r>
      <w:r w:rsidRPr="00DC1452">
        <w:rPr>
          <w:rFonts w:ascii="Times New Roman" w:hAnsi="Times New Roman" w:cs="Times New Roman"/>
          <w:sz w:val="28"/>
          <w:szCs w:val="28"/>
          <w:lang w:val="sr-Latn-CS"/>
        </w:rPr>
        <w:t>;</w:t>
      </w:r>
    </w:p>
    <w:p w:rsidR="00DC1452" w:rsidRPr="00DC1452" w:rsidRDefault="00DC1452" w:rsidP="00DC14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BA"/>
        </w:rPr>
      </w:pPr>
      <w:r w:rsidRPr="00DC1452">
        <w:rPr>
          <w:rFonts w:ascii="Times New Roman" w:hAnsi="Times New Roman" w:cs="Times New Roman"/>
          <w:sz w:val="28"/>
          <w:szCs w:val="28"/>
          <w:lang w:val="sr-Latn-RS"/>
        </w:rPr>
        <w:t xml:space="preserve">Razmatranje i usvajanje predloga Odluke </w:t>
      </w:r>
      <w:r w:rsidRPr="00DC1452">
        <w:rPr>
          <w:rFonts w:ascii="Times New Roman" w:hAnsi="Times New Roman" w:cs="Times New Roman"/>
          <w:sz w:val="28"/>
          <w:szCs w:val="28"/>
          <w:lang w:val="sr-Latn-CS"/>
        </w:rPr>
        <w:t>o davanju saglasnosti o ustanovljenju prava stvarne službenosti u korist DOO „Crnogorski-elektro</w:t>
      </w:r>
      <w:r>
        <w:rPr>
          <w:rFonts w:ascii="Times New Roman" w:hAnsi="Times New Roman" w:cs="Times New Roman"/>
          <w:sz w:val="28"/>
          <w:szCs w:val="28"/>
          <w:lang w:val="sr-Latn-CS"/>
        </w:rPr>
        <w:t>distributivni sistem“ Podgorica.</w:t>
      </w:r>
    </w:p>
    <w:p w:rsidR="00DC1452" w:rsidRPr="00DC1452" w:rsidRDefault="00DC1452" w:rsidP="00DC145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Default="003B4FD2" w:rsidP="003B4F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51169" w:rsidRPr="00E40291" w:rsidRDefault="00E51169" w:rsidP="003B4FD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291">
        <w:rPr>
          <w:rFonts w:ascii="Times New Roman" w:hAnsi="Times New Roman" w:cs="Times New Roman"/>
          <w:sz w:val="28"/>
          <w:szCs w:val="28"/>
          <w:lang w:val="sr-Latn-CS"/>
        </w:rPr>
        <w:t>NAPOMENA</w:t>
      </w:r>
      <w:r w:rsidRPr="00E40291">
        <w:rPr>
          <w:rFonts w:ascii="Times New Roman" w:hAnsi="Times New Roman" w:cs="Times New Roman"/>
          <w:sz w:val="28"/>
          <w:szCs w:val="28"/>
        </w:rPr>
        <w:t>: Materijali su</w:t>
      </w:r>
      <w:r w:rsidR="00DC1452">
        <w:rPr>
          <w:rFonts w:ascii="Times New Roman" w:hAnsi="Times New Roman" w:cs="Times New Roman"/>
          <w:sz w:val="28"/>
          <w:szCs w:val="28"/>
        </w:rPr>
        <w:t xml:space="preserve"> Vam dostavljeni uz  saziv za 24</w:t>
      </w:r>
      <w:r w:rsidRPr="00E40291">
        <w:rPr>
          <w:rFonts w:ascii="Times New Roman" w:hAnsi="Times New Roman" w:cs="Times New Roman"/>
          <w:sz w:val="28"/>
          <w:szCs w:val="28"/>
        </w:rPr>
        <w:t>. redovnu sjednicu Skupštine opštine Rož</w:t>
      </w:r>
      <w:r w:rsidR="00AD404C">
        <w:rPr>
          <w:rFonts w:ascii="Times New Roman" w:hAnsi="Times New Roman" w:cs="Times New Roman"/>
          <w:sz w:val="28"/>
          <w:szCs w:val="28"/>
        </w:rPr>
        <w:t>aje koja je  zakazana za  23</w:t>
      </w:r>
      <w:r w:rsidR="00DC1452">
        <w:rPr>
          <w:rFonts w:ascii="Times New Roman" w:hAnsi="Times New Roman" w:cs="Times New Roman"/>
          <w:sz w:val="28"/>
          <w:szCs w:val="28"/>
        </w:rPr>
        <w:t>. 12</w:t>
      </w:r>
      <w:r w:rsidRPr="00E40291">
        <w:rPr>
          <w:rFonts w:ascii="Times New Roman" w:hAnsi="Times New Roman" w:cs="Times New Roman"/>
          <w:sz w:val="28"/>
          <w:szCs w:val="28"/>
        </w:rPr>
        <w:t>. 2021. godine.</w:t>
      </w:r>
    </w:p>
    <w:p w:rsidR="003B4FD2" w:rsidRPr="00E40291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FD2" w:rsidRPr="00E40291" w:rsidRDefault="003B4FD2" w:rsidP="003B4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9F9" w:rsidRPr="00B511B8" w:rsidRDefault="003B4FD2" w:rsidP="00241557">
      <w:pPr>
        <w:spacing w:after="0"/>
        <w:jc w:val="right"/>
        <w:rPr>
          <w:rFonts w:ascii="Times New Roman" w:hAnsi="Times New Roman" w:cs="Times New Roman"/>
          <w:sz w:val="28"/>
          <w:szCs w:val="28"/>
          <w:lang w:val="sr-Latn-CS"/>
        </w:rPr>
      </w:pPr>
      <w:r w:rsidRPr="00E40291">
        <w:rPr>
          <w:rFonts w:ascii="Times New Roman" w:hAnsi="Times New Roman" w:cs="Times New Roman"/>
          <w:sz w:val="28"/>
          <w:szCs w:val="28"/>
          <w:lang w:val="sr-Latn-CS"/>
        </w:rPr>
        <w:t>Predsjednik Odbora</w:t>
      </w:r>
      <w:r w:rsidRPr="00E40291">
        <w:rPr>
          <w:rFonts w:ascii="Times New Roman" w:hAnsi="Times New Roman" w:cs="Times New Roman"/>
          <w:sz w:val="28"/>
          <w:szCs w:val="28"/>
        </w:rPr>
        <w:t xml:space="preserve">  </w:t>
      </w:r>
      <w:r w:rsidR="00241557">
        <w:rPr>
          <w:rFonts w:ascii="Times New Roman" w:hAnsi="Times New Roman" w:cs="Times New Roman"/>
          <w:sz w:val="28"/>
          <w:szCs w:val="28"/>
        </w:rPr>
        <w:br/>
      </w:r>
      <w:r w:rsidR="00241557" w:rsidRPr="00E40291">
        <w:rPr>
          <w:rFonts w:ascii="Times New Roman" w:hAnsi="Times New Roman" w:cs="Times New Roman"/>
          <w:sz w:val="28"/>
          <w:szCs w:val="28"/>
          <w:lang w:val="sr-Latn-CS"/>
        </w:rPr>
        <w:t>Dr Miloš Bulatović,</w:t>
      </w:r>
      <w:r w:rsidR="00241557">
        <w:rPr>
          <w:rFonts w:ascii="Times New Roman" w:hAnsi="Times New Roman" w:cs="Times New Roman"/>
          <w:sz w:val="28"/>
          <w:szCs w:val="28"/>
          <w:lang w:val="sr-Latn-CS"/>
        </w:rPr>
        <w:t xml:space="preserve"> s.r.</w:t>
      </w:r>
      <w:bookmarkStart w:id="0" w:name="_GoBack"/>
      <w:bookmarkEnd w:id="0"/>
      <w:r w:rsidRPr="00E402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F719F9" w:rsidRPr="00B511B8" w:rsidSect="006703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861"/>
    <w:multiLevelType w:val="hybridMultilevel"/>
    <w:tmpl w:val="F4529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8135B4"/>
    <w:multiLevelType w:val="hybridMultilevel"/>
    <w:tmpl w:val="BA4A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D2"/>
    <w:rsid w:val="00047DE0"/>
    <w:rsid w:val="00241557"/>
    <w:rsid w:val="003B4FD2"/>
    <w:rsid w:val="00AD404C"/>
    <w:rsid w:val="00B511B8"/>
    <w:rsid w:val="00DC1452"/>
    <w:rsid w:val="00E40291"/>
    <w:rsid w:val="00E51169"/>
    <w:rsid w:val="00F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811ED"/>
  <w15:docId w15:val="{7AD73A01-21EB-4FE3-A6F7-527A9E62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D2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4F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FD2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erozaje@t-com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Korisnik</cp:lastModifiedBy>
  <cp:revision>4</cp:revision>
  <cp:lastPrinted>2021-12-07T11:56:00Z</cp:lastPrinted>
  <dcterms:created xsi:type="dcterms:W3CDTF">2021-12-07T11:57:00Z</dcterms:created>
  <dcterms:modified xsi:type="dcterms:W3CDTF">2021-12-09T08:20:00Z</dcterms:modified>
</cp:coreProperties>
</file>