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19" w:rsidRPr="008C2CDD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C2CDD">
        <w:rPr>
          <w:rFonts w:ascii="Times New Roman" w:hAnsi="Times New Roman" w:cs="Times New Roman"/>
          <w:sz w:val="24"/>
          <w:szCs w:val="24"/>
        </w:rPr>
        <w:t>Na osnovu člana 46 Statuta opštine Rožaje („Sl. list CG – Opštinski propisi“, broj 38/18), Skupština opštine Rožaje, na sjednici održanoj dana</w:t>
      </w:r>
      <w:r w:rsidR="000A48BE">
        <w:rPr>
          <w:rFonts w:ascii="Times New Roman" w:hAnsi="Times New Roman" w:cs="Times New Roman"/>
          <w:sz w:val="24"/>
          <w:szCs w:val="24"/>
        </w:rPr>
        <w:t xml:space="preserve"> 27.05.</w:t>
      </w:r>
      <w:r w:rsidR="00A2276E">
        <w:rPr>
          <w:rFonts w:ascii="Times New Roman" w:hAnsi="Times New Roman" w:cs="Times New Roman"/>
          <w:sz w:val="24"/>
          <w:szCs w:val="24"/>
        </w:rPr>
        <w:t>2021</w:t>
      </w:r>
      <w:r w:rsidR="008C2CDD">
        <w:rPr>
          <w:rFonts w:ascii="Times New Roman" w:hAnsi="Times New Roman" w:cs="Times New Roman"/>
          <w:sz w:val="24"/>
          <w:szCs w:val="24"/>
        </w:rPr>
        <w:t xml:space="preserve">.godine, </w:t>
      </w:r>
      <w:r w:rsidRPr="008C2CDD">
        <w:rPr>
          <w:rFonts w:ascii="Times New Roman" w:hAnsi="Times New Roman" w:cs="Times New Roman"/>
          <w:sz w:val="24"/>
          <w:szCs w:val="24"/>
        </w:rPr>
        <w:t>donijela  je</w:t>
      </w:r>
    </w:p>
    <w:p w:rsidR="00C21119" w:rsidRPr="008C2CDD" w:rsidRDefault="00C21119" w:rsidP="00C21119">
      <w:pPr>
        <w:rPr>
          <w:rFonts w:ascii="Arial" w:hAnsi="Arial" w:cs="Arial"/>
          <w:i/>
          <w:sz w:val="24"/>
          <w:szCs w:val="24"/>
        </w:rPr>
      </w:pPr>
    </w:p>
    <w:p w:rsidR="00C21119" w:rsidRPr="008C2CDD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CDD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C21119" w:rsidRPr="008C2CDD" w:rsidRDefault="00C21119" w:rsidP="00C211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2CDD">
        <w:rPr>
          <w:rFonts w:ascii="Times New Roman" w:hAnsi="Times New Roman" w:cs="Times New Roman"/>
          <w:sz w:val="24"/>
          <w:szCs w:val="24"/>
        </w:rPr>
        <w:t>o prihvatanju Izvještaja o radu s</w:t>
      </w:r>
      <w:r w:rsidR="00D703D9" w:rsidRPr="008C2CDD">
        <w:rPr>
          <w:rFonts w:ascii="Times New Roman" w:hAnsi="Times New Roman" w:cs="Times New Roman"/>
          <w:sz w:val="24"/>
          <w:szCs w:val="24"/>
        </w:rPr>
        <w:t xml:space="preserve">a finansijskim </w:t>
      </w:r>
      <w:r w:rsidR="009420D0" w:rsidRPr="008C2CDD">
        <w:rPr>
          <w:rFonts w:ascii="Times New Roman" w:hAnsi="Times New Roman" w:cs="Times New Roman"/>
          <w:sz w:val="24"/>
          <w:szCs w:val="24"/>
        </w:rPr>
        <w:t xml:space="preserve">izvještajem                                                </w:t>
      </w:r>
      <w:r w:rsidR="008C2CD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420D0" w:rsidRPr="008C2CDD">
        <w:rPr>
          <w:rFonts w:ascii="Times New Roman" w:hAnsi="Times New Roman" w:cs="Times New Roman"/>
          <w:sz w:val="24"/>
          <w:szCs w:val="24"/>
        </w:rPr>
        <w:t xml:space="preserve">DOO „Vodovod i kanalizacija“ Rožaje  </w:t>
      </w:r>
      <w:r w:rsidRPr="008C2CDD">
        <w:rPr>
          <w:rFonts w:ascii="Times New Roman" w:hAnsi="Times New Roman" w:cs="Times New Roman"/>
          <w:sz w:val="24"/>
          <w:szCs w:val="24"/>
        </w:rPr>
        <w:t xml:space="preserve">za </w:t>
      </w:r>
      <w:r w:rsidR="00710652">
        <w:rPr>
          <w:rFonts w:ascii="Times New Roman" w:hAnsi="Times New Roman" w:cs="Times New Roman"/>
          <w:sz w:val="24"/>
          <w:szCs w:val="24"/>
        </w:rPr>
        <w:t>2020</w:t>
      </w:r>
      <w:r w:rsidRPr="008C2CDD">
        <w:rPr>
          <w:rFonts w:ascii="Times New Roman" w:hAnsi="Times New Roman" w:cs="Times New Roman"/>
          <w:sz w:val="24"/>
          <w:szCs w:val="24"/>
        </w:rPr>
        <w:t xml:space="preserve">.godinu </w:t>
      </w:r>
    </w:p>
    <w:p w:rsidR="00C21119" w:rsidRPr="008C2CDD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4C" w:rsidRPr="008C2CDD" w:rsidRDefault="007B184C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119" w:rsidRPr="008C2CDD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CDD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C21119" w:rsidRPr="008C2CDD" w:rsidRDefault="00C21119" w:rsidP="00C21119">
      <w:pPr>
        <w:jc w:val="both"/>
        <w:rPr>
          <w:rFonts w:ascii="Times New Roman" w:hAnsi="Times New Roman" w:cs="Times New Roman"/>
          <w:sz w:val="24"/>
          <w:szCs w:val="24"/>
        </w:rPr>
      </w:pPr>
      <w:r w:rsidRPr="008C2CDD">
        <w:rPr>
          <w:rFonts w:ascii="Times New Roman" w:hAnsi="Times New Roman" w:cs="Times New Roman"/>
          <w:sz w:val="24"/>
          <w:szCs w:val="24"/>
        </w:rPr>
        <w:t>Prihvata se Izvještaj o</w:t>
      </w:r>
      <w:r w:rsidR="002C04CA" w:rsidRPr="008C2CDD">
        <w:rPr>
          <w:rFonts w:ascii="Times New Roman" w:hAnsi="Times New Roman" w:cs="Times New Roman"/>
          <w:sz w:val="24"/>
          <w:szCs w:val="24"/>
        </w:rPr>
        <w:t xml:space="preserve"> </w:t>
      </w:r>
      <w:r w:rsidR="009420D0" w:rsidRPr="008C2CDD">
        <w:rPr>
          <w:rFonts w:ascii="Times New Roman" w:hAnsi="Times New Roman" w:cs="Times New Roman"/>
          <w:sz w:val="24"/>
          <w:szCs w:val="24"/>
        </w:rPr>
        <w:t>radu sa finansijskim izvještajem</w:t>
      </w:r>
      <w:r w:rsidR="002C04CA" w:rsidRPr="008C2CDD">
        <w:rPr>
          <w:rFonts w:ascii="Times New Roman" w:hAnsi="Times New Roman" w:cs="Times New Roman"/>
          <w:sz w:val="24"/>
          <w:szCs w:val="24"/>
        </w:rPr>
        <w:t xml:space="preserve"> </w:t>
      </w:r>
      <w:r w:rsidR="009420D0" w:rsidRPr="008C2CDD">
        <w:rPr>
          <w:rFonts w:ascii="Times New Roman" w:hAnsi="Times New Roman" w:cs="Times New Roman"/>
          <w:sz w:val="24"/>
          <w:szCs w:val="24"/>
        </w:rPr>
        <w:t>DOO „Vodovod i kanalizacija</w:t>
      </w:r>
      <w:r w:rsidR="00D703D9" w:rsidRPr="008C2CDD">
        <w:rPr>
          <w:rFonts w:ascii="Times New Roman" w:hAnsi="Times New Roman" w:cs="Times New Roman"/>
          <w:sz w:val="24"/>
          <w:szCs w:val="24"/>
        </w:rPr>
        <w:t>“</w:t>
      </w:r>
      <w:r w:rsidR="009420D0" w:rsidRPr="008C2CDD">
        <w:rPr>
          <w:rFonts w:ascii="Times New Roman" w:hAnsi="Times New Roman" w:cs="Times New Roman"/>
          <w:sz w:val="24"/>
          <w:szCs w:val="24"/>
        </w:rPr>
        <w:t xml:space="preserve"> Rožaje</w:t>
      </w:r>
      <w:r w:rsidR="00A2276E">
        <w:rPr>
          <w:rFonts w:ascii="Times New Roman" w:hAnsi="Times New Roman" w:cs="Times New Roman"/>
          <w:sz w:val="24"/>
          <w:szCs w:val="24"/>
        </w:rPr>
        <w:t xml:space="preserve"> za 2020</w:t>
      </w:r>
      <w:r w:rsidRPr="008C2CDD">
        <w:rPr>
          <w:rFonts w:ascii="Times New Roman" w:hAnsi="Times New Roman" w:cs="Times New Roman"/>
          <w:sz w:val="24"/>
          <w:szCs w:val="24"/>
        </w:rPr>
        <w:t>.godinu,</w:t>
      </w:r>
      <w:r w:rsidR="009420D0" w:rsidRPr="008C2CDD">
        <w:rPr>
          <w:rFonts w:ascii="Times New Roman" w:hAnsi="Times New Roman" w:cs="Times New Roman"/>
          <w:sz w:val="24"/>
          <w:szCs w:val="24"/>
        </w:rPr>
        <w:t xml:space="preserve"> broj 2</w:t>
      </w:r>
      <w:r w:rsidR="00A2276E">
        <w:rPr>
          <w:rFonts w:ascii="Times New Roman" w:hAnsi="Times New Roman" w:cs="Times New Roman"/>
          <w:sz w:val="24"/>
          <w:szCs w:val="24"/>
        </w:rPr>
        <w:t>92 od 14.04.2021</w:t>
      </w:r>
      <w:r w:rsidRPr="008C2CDD">
        <w:rPr>
          <w:rFonts w:ascii="Times New Roman" w:hAnsi="Times New Roman" w:cs="Times New Roman"/>
          <w:sz w:val="24"/>
          <w:szCs w:val="24"/>
        </w:rPr>
        <w:t>.godine.</w:t>
      </w:r>
    </w:p>
    <w:p w:rsidR="00C21119" w:rsidRPr="008C2CDD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CDD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C21119" w:rsidRPr="008C2CDD" w:rsidRDefault="00C21119" w:rsidP="00C21119">
      <w:pPr>
        <w:rPr>
          <w:rFonts w:ascii="Times New Roman" w:hAnsi="Times New Roman" w:cs="Times New Roman"/>
          <w:sz w:val="24"/>
          <w:szCs w:val="24"/>
        </w:rPr>
      </w:pPr>
      <w:r w:rsidRPr="008C2CDD">
        <w:rPr>
          <w:rFonts w:ascii="Times New Roman" w:hAnsi="Times New Roman" w:cs="Times New Roman"/>
          <w:sz w:val="24"/>
          <w:szCs w:val="24"/>
        </w:rPr>
        <w:t>Ovaj Zaključak objaviće se u  “Službenom listu Crne Gore - Opštinski propisi”.</w:t>
      </w:r>
    </w:p>
    <w:p w:rsidR="007B184C" w:rsidRPr="008C2CDD" w:rsidRDefault="007B184C" w:rsidP="00C21119">
      <w:pPr>
        <w:rPr>
          <w:rFonts w:ascii="Times New Roman" w:hAnsi="Times New Roman" w:cs="Times New Roman"/>
          <w:sz w:val="24"/>
          <w:szCs w:val="24"/>
        </w:rPr>
      </w:pPr>
    </w:p>
    <w:p w:rsidR="00C21119" w:rsidRPr="008C2CDD" w:rsidRDefault="000A48BE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</w:t>
      </w:r>
      <w:r w:rsidRPr="000A48BE">
        <w:rPr>
          <w:rFonts w:ascii="Times New Roman" w:hAnsi="Times New Roman" w:cs="Times New Roman"/>
          <w:sz w:val="24"/>
          <w:szCs w:val="24"/>
        </w:rPr>
        <w:t xml:space="preserve"> </w:t>
      </w:r>
      <w:r w:rsidR="00841E01">
        <w:rPr>
          <w:rFonts w:ascii="Times New Roman" w:hAnsi="Times New Roman" w:cs="Times New Roman"/>
          <w:sz w:val="24"/>
          <w:szCs w:val="24"/>
        </w:rPr>
        <w:t>02-016/21-139</w:t>
      </w:r>
    </w:p>
    <w:p w:rsidR="00C21119" w:rsidRPr="008C2CDD" w:rsidRDefault="000A48BE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28.05.</w:t>
      </w:r>
      <w:r w:rsidR="00A2276E">
        <w:rPr>
          <w:rFonts w:ascii="Times New Roman" w:hAnsi="Times New Roman" w:cs="Times New Roman"/>
          <w:sz w:val="24"/>
          <w:szCs w:val="24"/>
        </w:rPr>
        <w:t>2021</w:t>
      </w:r>
      <w:r w:rsidR="00C21119" w:rsidRPr="008C2CDD">
        <w:rPr>
          <w:rFonts w:ascii="Times New Roman" w:hAnsi="Times New Roman" w:cs="Times New Roman"/>
          <w:sz w:val="24"/>
          <w:szCs w:val="24"/>
        </w:rPr>
        <w:t xml:space="preserve">.godine </w:t>
      </w:r>
    </w:p>
    <w:p w:rsidR="00C21119" w:rsidRPr="008C2CDD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C2CDD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C2CDD" w:rsidRDefault="00C21119" w:rsidP="00C211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CDD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C21119" w:rsidRPr="008C2CDD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C2CDD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8C2CDD" w:rsidRDefault="00C21119" w:rsidP="00C21119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8C2CDD">
        <w:rPr>
          <w:rFonts w:ascii="Times New Roman" w:hAnsi="Times New Roman" w:cs="Times New Roman"/>
          <w:sz w:val="24"/>
          <w:szCs w:val="24"/>
        </w:rPr>
        <w:t xml:space="preserve">  </w:t>
      </w:r>
      <w:r w:rsidR="00905F92">
        <w:rPr>
          <w:rFonts w:ascii="Times New Roman" w:hAnsi="Times New Roman" w:cs="Times New Roman"/>
          <w:sz w:val="24"/>
          <w:szCs w:val="24"/>
        </w:rPr>
        <w:t xml:space="preserve">  </w:t>
      </w:r>
      <w:r w:rsidRPr="008C2CDD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C21119" w:rsidRPr="008C2CDD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C2C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9D5AB9" w:rsidRPr="008C2CDD">
        <w:rPr>
          <w:rFonts w:ascii="Times New Roman" w:hAnsi="Times New Roman" w:cs="Times New Roman"/>
          <w:sz w:val="24"/>
          <w:szCs w:val="24"/>
        </w:rPr>
        <w:t xml:space="preserve">      </w:t>
      </w:r>
      <w:r w:rsidR="008C2CDD">
        <w:rPr>
          <w:rFonts w:ascii="Times New Roman" w:hAnsi="Times New Roman" w:cs="Times New Roman"/>
          <w:sz w:val="24"/>
          <w:szCs w:val="24"/>
        </w:rPr>
        <w:t xml:space="preserve">                   Almir Avdić</w:t>
      </w:r>
      <w:r w:rsidR="00841E01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</w:p>
    <w:p w:rsidR="00C21119" w:rsidRPr="008C2CDD" w:rsidRDefault="00C21119" w:rsidP="00C2111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21119" w:rsidRPr="00D4757C" w:rsidRDefault="00C21119" w:rsidP="00C21119">
      <w:pPr>
        <w:rPr>
          <w:sz w:val="28"/>
          <w:szCs w:val="28"/>
        </w:rPr>
      </w:pPr>
    </w:p>
    <w:p w:rsidR="00C20A5A" w:rsidRDefault="00C20A5A"/>
    <w:sectPr w:rsidR="00C20A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DE"/>
    <w:rsid w:val="000A48BE"/>
    <w:rsid w:val="002C04CA"/>
    <w:rsid w:val="00480366"/>
    <w:rsid w:val="00710652"/>
    <w:rsid w:val="007B184C"/>
    <w:rsid w:val="00841E01"/>
    <w:rsid w:val="008C2CDD"/>
    <w:rsid w:val="00905F92"/>
    <w:rsid w:val="009420D0"/>
    <w:rsid w:val="009D5AB9"/>
    <w:rsid w:val="00A2276E"/>
    <w:rsid w:val="00BA27F7"/>
    <w:rsid w:val="00C20A5A"/>
    <w:rsid w:val="00C21119"/>
    <w:rsid w:val="00D703D9"/>
    <w:rsid w:val="00F56ADE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366"/>
    <w:rPr>
      <w:rFonts w:eastAsiaTheme="minorEastAsia"/>
      <w:lang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8</cp:revision>
  <cp:lastPrinted>2021-04-21T11:19:00Z</cp:lastPrinted>
  <dcterms:created xsi:type="dcterms:W3CDTF">2020-05-04T09:24:00Z</dcterms:created>
  <dcterms:modified xsi:type="dcterms:W3CDTF">2021-05-28T09:13:00Z</dcterms:modified>
</cp:coreProperties>
</file>