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8E39AB">
        <w:rPr>
          <w:rFonts w:ascii="Times New Roman" w:hAnsi="Times New Roman" w:cs="Times New Roman"/>
          <w:sz w:val="24"/>
          <w:szCs w:val="24"/>
          <w:lang w:val="sr-Latn-CS"/>
        </w:rPr>
        <w:t>a sjednici održanoj dana 23.03.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>rada sa finansijskim planom JU Narodna biblioteka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JU Narodna biblioteka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aje za 2021. godinu, broj </w:t>
      </w:r>
      <w:r w:rsidR="000A25E8">
        <w:rPr>
          <w:rFonts w:ascii="Times New Roman" w:hAnsi="Times New Roman"/>
          <w:sz w:val="24"/>
          <w:szCs w:val="24"/>
          <w:lang w:val="sr-Latn-CS"/>
        </w:rPr>
        <w:t>6/2021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0A25E8">
        <w:rPr>
          <w:rFonts w:ascii="Times New Roman" w:hAnsi="Times New Roman"/>
          <w:sz w:val="24"/>
          <w:szCs w:val="24"/>
          <w:lang w:val="bs-Latn-BA"/>
        </w:rPr>
        <w:t>28.01.2021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912F97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 02-016/21-56</w:t>
      </w:r>
    </w:p>
    <w:p w:rsidR="006B0F93" w:rsidRPr="006B0F93" w:rsidRDefault="008E39AB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E39A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Almir Avdić</w:t>
      </w:r>
      <w:r w:rsidR="00912F9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395755"/>
    <w:rsid w:val="006B0F93"/>
    <w:rsid w:val="008E39AB"/>
    <w:rsid w:val="00912F97"/>
    <w:rsid w:val="00B2720B"/>
    <w:rsid w:val="00EA3B43"/>
    <w:rsid w:val="00EB0A5C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2021-03-24T08:33:00Z</cp:lastPrinted>
  <dcterms:created xsi:type="dcterms:W3CDTF">2021-03-24T08:34:00Z</dcterms:created>
  <dcterms:modified xsi:type="dcterms:W3CDTF">2021-03-24T12:41:00Z</dcterms:modified>
</cp:coreProperties>
</file>