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824" w:rsidRDefault="00E96824" w:rsidP="00E96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</w:rPr>
        <w:t xml:space="preserve">Na </w:t>
      </w:r>
      <w:proofErr w:type="spellStart"/>
      <w:r>
        <w:rPr>
          <w:rFonts w:ascii="Arial" w:eastAsia="Times New Roman" w:hAnsi="Arial" w:cs="Arial"/>
        </w:rPr>
        <w:t>osnovu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člana</w:t>
      </w:r>
      <w:proofErr w:type="spellEnd"/>
      <w:r>
        <w:rPr>
          <w:rFonts w:ascii="Arial" w:eastAsia="Times New Roman" w:hAnsi="Arial" w:cs="Arial"/>
        </w:rPr>
        <w:t xml:space="preserve"> 40 </w:t>
      </w:r>
      <w:proofErr w:type="spellStart"/>
      <w:r>
        <w:rPr>
          <w:rFonts w:ascii="Arial" w:eastAsia="Times New Roman" w:hAnsi="Arial" w:cs="Arial"/>
        </w:rPr>
        <w:t>stav</w:t>
      </w:r>
      <w:proofErr w:type="spellEnd"/>
      <w:r>
        <w:rPr>
          <w:rFonts w:ascii="Arial" w:eastAsia="Times New Roman" w:hAnsi="Arial" w:cs="Arial"/>
        </w:rPr>
        <w:t xml:space="preserve"> 2</w:t>
      </w:r>
      <w:r w:rsidRPr="00A8328F">
        <w:rPr>
          <w:rFonts w:ascii="Arial" w:eastAsia="Times New Roman" w:hAnsi="Arial" w:cs="Arial"/>
        </w:rPr>
        <w:t xml:space="preserve"> </w:t>
      </w:r>
      <w:proofErr w:type="spellStart"/>
      <w:r w:rsidRPr="00A8328F">
        <w:rPr>
          <w:rFonts w:ascii="Arial" w:eastAsia="Times New Roman" w:hAnsi="Arial" w:cs="Arial"/>
        </w:rPr>
        <w:t>tačka</w:t>
      </w:r>
      <w:proofErr w:type="spellEnd"/>
      <w:r w:rsidRPr="00A8328F">
        <w:rPr>
          <w:rFonts w:ascii="Arial" w:eastAsia="Times New Roman" w:hAnsi="Arial" w:cs="Arial"/>
        </w:rPr>
        <w:t xml:space="preserve"> 3 i 4 </w:t>
      </w:r>
      <w:proofErr w:type="spellStart"/>
      <w:r w:rsidRPr="00A8328F">
        <w:rPr>
          <w:rFonts w:ascii="Arial" w:eastAsia="Times New Roman" w:hAnsi="Arial" w:cs="Arial"/>
        </w:rPr>
        <w:t>Zakona</w:t>
      </w:r>
      <w:proofErr w:type="spellEnd"/>
      <w:r w:rsidRPr="00A8328F">
        <w:rPr>
          <w:rFonts w:ascii="Arial" w:eastAsia="Times New Roman" w:hAnsi="Arial" w:cs="Arial"/>
        </w:rPr>
        <w:t xml:space="preserve"> o </w:t>
      </w:r>
      <w:proofErr w:type="spellStart"/>
      <w:r w:rsidRPr="00A8328F">
        <w:rPr>
          <w:rFonts w:ascii="Arial" w:eastAsia="Times New Roman" w:hAnsi="Arial" w:cs="Arial"/>
        </w:rPr>
        <w:t>državnoj</w:t>
      </w:r>
      <w:proofErr w:type="spellEnd"/>
      <w:r w:rsidRPr="00A8328F">
        <w:rPr>
          <w:rFonts w:ascii="Arial" w:eastAsia="Times New Roman" w:hAnsi="Arial" w:cs="Arial"/>
        </w:rPr>
        <w:t xml:space="preserve"> </w:t>
      </w:r>
      <w:proofErr w:type="spellStart"/>
      <w:r w:rsidRPr="00A8328F">
        <w:rPr>
          <w:rFonts w:ascii="Arial" w:eastAsia="Times New Roman" w:hAnsi="Arial" w:cs="Arial"/>
        </w:rPr>
        <w:t>imovini</w:t>
      </w:r>
      <w:proofErr w:type="spellEnd"/>
      <w:r w:rsidRPr="00A8328F">
        <w:rPr>
          <w:rFonts w:ascii="Arial" w:eastAsia="Times New Roman" w:hAnsi="Arial" w:cs="Arial"/>
        </w:rPr>
        <w:t xml:space="preserve"> (“S</w:t>
      </w:r>
      <w:r>
        <w:rPr>
          <w:rFonts w:ascii="Arial" w:eastAsia="Times New Roman" w:hAnsi="Arial" w:cs="Arial"/>
        </w:rPr>
        <w:t>l.</w:t>
      </w:r>
      <w:r w:rsidR="00312DE5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list CG“,  br. 21/09 i </w:t>
      </w:r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40/11), 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="00D003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2DE5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312DE5">
        <w:rPr>
          <w:rFonts w:ascii="Times New Roman" w:eastAsia="Times New Roman" w:hAnsi="Times New Roman" w:cs="Times New Roman"/>
          <w:sz w:val="24"/>
          <w:szCs w:val="24"/>
        </w:rPr>
        <w:t xml:space="preserve">”, br. </w:t>
      </w:r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2/18, 34/19 i 38/20),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  <w:r w:rsid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2DE5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="00312DE5">
        <w:rPr>
          <w:rFonts w:ascii="Times New Roman" w:eastAsia="Times New Roman" w:hAnsi="Times New Roman" w:cs="Times New Roman"/>
          <w:sz w:val="24"/>
          <w:szCs w:val="24"/>
        </w:rPr>
        <w:t xml:space="preserve"> 0</w:t>
      </w:r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pštine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D003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2DE5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“, br. 38/18)  i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  <w:r w:rsidR="00312DE5">
        <w:rPr>
          <w:rFonts w:ascii="Times New Roman" w:eastAsia="Times New Roman" w:hAnsi="Times New Roman" w:cs="Times New Roman"/>
          <w:sz w:val="24"/>
          <w:szCs w:val="24"/>
        </w:rPr>
        <w:t>godinu</w:t>
      </w:r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2DE5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>“,</w:t>
      </w:r>
      <w:r w:rsidR="00312DE5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br. 054/19 )</w:t>
      </w:r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312DE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312DE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sj</w:t>
      </w:r>
      <w:r w:rsidR="00D07B9C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D07B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07B9C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D07B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07B9C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D07B9C">
        <w:rPr>
          <w:rFonts w:ascii="Times New Roman" w:eastAsia="Times New Roman" w:hAnsi="Times New Roman" w:cs="Times New Roman"/>
          <w:sz w:val="24"/>
          <w:szCs w:val="24"/>
        </w:rPr>
        <w:t xml:space="preserve"> 03.12. </w:t>
      </w:r>
      <w:r w:rsidR="00312DE5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="00312DE5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312DE5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312DE5" w:rsidRPr="00312DE5" w:rsidRDefault="00312DE5" w:rsidP="00E96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6824" w:rsidRPr="00312DE5" w:rsidRDefault="00312DE5" w:rsidP="00E96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E96824" w:rsidRDefault="00312DE5" w:rsidP="00E968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312DE5" w:rsidRPr="00312DE5" w:rsidRDefault="00312DE5" w:rsidP="00E968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6824" w:rsidRPr="00312DE5" w:rsidRDefault="00E96824" w:rsidP="00312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E96824" w:rsidRPr="00312DE5" w:rsidRDefault="00E96824" w:rsidP="00E96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312DE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Muković Ganu </w:t>
      </w:r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se 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br.831, KO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od 190 m2 ,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2D5D5C" w:rsidRPr="00312DE5">
        <w:rPr>
          <w:rFonts w:ascii="Times New Roman" w:eastAsia="Times New Roman" w:hAnsi="Times New Roman" w:cs="Times New Roman"/>
          <w:sz w:val="24"/>
          <w:szCs w:val="24"/>
        </w:rPr>
        <w:t xml:space="preserve"> 1151 </w:t>
      </w:r>
      <w:proofErr w:type="spellStart"/>
      <w:r w:rsidR="002D5D5C" w:rsidRPr="00312DE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2D5D5C"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5D5C" w:rsidRPr="00312DE5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2D5D5C"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D5D5C" w:rsidRPr="00312DE5">
        <w:rPr>
          <w:rFonts w:ascii="Times New Roman" w:eastAsia="Times New Roman" w:hAnsi="Times New Roman" w:cs="Times New Roman"/>
          <w:sz w:val="24"/>
          <w:szCs w:val="24"/>
        </w:rPr>
        <w:t>Muković</w:t>
      </w:r>
      <w:proofErr w:type="spellEnd"/>
      <w:r w:rsidR="002D5D5C"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Sulejman</w:t>
      </w:r>
      <w:proofErr w:type="spellEnd"/>
      <w:proofErr w:type="gramEnd"/>
      <w:r w:rsidR="002D5D5C"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5D5C" w:rsidRPr="00312DE5">
        <w:rPr>
          <w:rFonts w:ascii="Times New Roman" w:eastAsia="Times New Roman" w:hAnsi="Times New Roman" w:cs="Times New Roman"/>
          <w:sz w:val="24"/>
          <w:szCs w:val="24"/>
        </w:rPr>
        <w:t>Gano</w:t>
      </w:r>
      <w:r w:rsidRPr="00312DE5">
        <w:rPr>
          <w:rFonts w:ascii="Times New Roman" w:eastAsia="Times New Roman" w:hAnsi="Times New Roman" w:cs="Times New Roman"/>
          <w:sz w:val="24"/>
          <w:szCs w:val="24"/>
        </w:rPr>
        <w:t>-korišćenje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12DE5">
        <w:rPr>
          <w:rFonts w:ascii="Times New Roman" w:eastAsia="Times New Roman" w:hAnsi="Times New Roman" w:cs="Times New Roman"/>
          <w:sz w:val="24"/>
          <w:szCs w:val="24"/>
          <w:lang w:val="bs-Latn-BA"/>
        </w:rPr>
        <w:t>Opština Rožaje –svojina sa upisanim teretom Zabrana otuđenja i opterećenja</w:t>
      </w:r>
      <w:r w:rsidR="002D5D5C" w:rsidRPr="00312DE5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nema dokaza o pravu korišćenja i k</w:t>
      </w:r>
      <w:r w:rsidRPr="00312DE5">
        <w:rPr>
          <w:rFonts w:ascii="Times New Roman" w:eastAsia="Times New Roman" w:hAnsi="Times New Roman" w:cs="Times New Roman"/>
          <w:sz w:val="24"/>
          <w:szCs w:val="24"/>
          <w:lang w:val="bs-Latn-BA"/>
        </w:rPr>
        <w:t>at. parcela br.</w:t>
      </w:r>
      <w:r w:rsidR="00312DE5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12DE5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832 KO Rožaje u površini od 62 m2, upisana u List nepokretnosti </w:t>
      </w:r>
      <w:r w:rsidR="00312DE5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 </w:t>
      </w:r>
      <w:r w:rsidRPr="00312DE5">
        <w:rPr>
          <w:rFonts w:ascii="Times New Roman" w:eastAsia="Times New Roman" w:hAnsi="Times New Roman" w:cs="Times New Roman"/>
          <w:sz w:val="24"/>
          <w:szCs w:val="24"/>
          <w:lang w:val="bs-Latn-BA"/>
        </w:rPr>
        <w:t>br.</w:t>
      </w:r>
      <w:r w:rsidR="00312DE5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312DE5">
        <w:rPr>
          <w:rFonts w:ascii="Times New Roman" w:eastAsia="Times New Roman" w:hAnsi="Times New Roman" w:cs="Times New Roman"/>
          <w:sz w:val="24"/>
          <w:szCs w:val="24"/>
          <w:lang w:val="bs-Latn-BA"/>
        </w:rPr>
        <w:t>344</w:t>
      </w:r>
      <w:r w:rsidR="00312DE5">
        <w:rPr>
          <w:rFonts w:ascii="Times New Roman" w:eastAsia="Times New Roman" w:hAnsi="Times New Roman" w:cs="Times New Roman"/>
          <w:sz w:val="24"/>
          <w:szCs w:val="24"/>
          <w:lang w:val="bs-Latn-BA"/>
        </w:rPr>
        <w:t>,</w:t>
      </w:r>
      <w:r w:rsidRPr="00312DE5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na ime Crna Gora-svojina, Opština Rožaje-raspolaganje.</w:t>
      </w:r>
    </w:p>
    <w:p w:rsidR="00E96824" w:rsidRPr="00312DE5" w:rsidRDefault="00E96824" w:rsidP="00E96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DE5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</w:t>
      </w:r>
      <w:r w:rsidR="001000A4" w:rsidRPr="00312DE5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dvorište u površini od 155 m2, pomoćna zgrada u površini od 12 m2 i objekat u izgradnji u površini od 23 m2,</w:t>
      </w:r>
      <w:r w:rsidRPr="00312DE5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a po planu namjene površina </w:t>
      </w:r>
      <w:r w:rsidR="001000A4" w:rsidRPr="00312DE5">
        <w:rPr>
          <w:rFonts w:ascii="Times New Roman" w:eastAsia="Times New Roman" w:hAnsi="Times New Roman" w:cs="Times New Roman"/>
          <w:sz w:val="24"/>
          <w:szCs w:val="24"/>
          <w:lang w:val="bs-Latn-BA"/>
        </w:rPr>
        <w:t>namijenjena za porodično stanovanje male gustine</w:t>
      </w:r>
      <w:r w:rsidRPr="00312DE5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E96824" w:rsidRPr="00312DE5" w:rsidRDefault="00E96824" w:rsidP="00E96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1000A4" w:rsidRPr="00312DE5" w:rsidRDefault="00E96824" w:rsidP="00E96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Pr="00312DE5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proofErr w:type="gram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>.</w:t>
      </w:r>
      <w:r w:rsid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2DE5">
        <w:rPr>
          <w:rFonts w:ascii="Times New Roman" w:eastAsia="Times New Roman" w:hAnsi="Times New Roman" w:cs="Times New Roman"/>
          <w:sz w:val="24"/>
          <w:szCs w:val="24"/>
        </w:rPr>
        <w:t>parcelu</w:t>
      </w:r>
      <w:proofErr w:type="spellEnd"/>
      <w:proofErr w:type="gramEnd"/>
      <w:r w:rsidR="001000A4" w:rsidRPr="00312DE5">
        <w:rPr>
          <w:rFonts w:ascii="Times New Roman" w:eastAsia="Times New Roman" w:hAnsi="Times New Roman" w:cs="Times New Roman"/>
          <w:sz w:val="24"/>
          <w:szCs w:val="24"/>
        </w:rPr>
        <w:t xml:space="preserve"> 831</w:t>
      </w:r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povr</w:t>
      </w:r>
      <w:r w:rsidR="001000A4" w:rsidRPr="00312DE5">
        <w:rPr>
          <w:rFonts w:ascii="Times New Roman" w:eastAsia="Times New Roman" w:hAnsi="Times New Roman" w:cs="Times New Roman"/>
          <w:sz w:val="24"/>
          <w:szCs w:val="24"/>
        </w:rPr>
        <w:t>šinu</w:t>
      </w:r>
      <w:proofErr w:type="spellEnd"/>
      <w:r w:rsidR="001000A4" w:rsidRPr="00312DE5">
        <w:rPr>
          <w:rFonts w:ascii="Times New Roman" w:eastAsia="Times New Roman" w:hAnsi="Times New Roman" w:cs="Times New Roman"/>
          <w:sz w:val="24"/>
          <w:szCs w:val="24"/>
        </w:rPr>
        <w:t xml:space="preserve"> od 190 </w:t>
      </w:r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m2 u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00A4" w:rsidRPr="00312DE5">
        <w:rPr>
          <w:rFonts w:ascii="Times New Roman" w:eastAsia="Times New Roman" w:hAnsi="Times New Roman" w:cs="Times New Roman"/>
          <w:sz w:val="24"/>
          <w:szCs w:val="24"/>
        </w:rPr>
        <w:t>od 83,5</w:t>
      </w:r>
      <w:r w:rsidR="00312DE5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7782">
        <w:rPr>
          <w:rFonts w:ascii="Times New Roman" w:eastAsia="Times New Roman" w:hAnsi="Times New Roman" w:cs="Times New Roman"/>
          <w:b/>
          <w:sz w:val="24"/>
          <w:szCs w:val="24"/>
        </w:rPr>
        <w:t>15.865</w:t>
      </w:r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>,00e</w:t>
      </w:r>
      <w:r w:rsidRPr="00312D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00A4" w:rsidRPr="00312DE5" w:rsidRDefault="001000A4" w:rsidP="00E96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katastarsku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parcelu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832 KO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od 62 m2 u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83,50e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5.177,00e. </w:t>
      </w:r>
    </w:p>
    <w:p w:rsidR="00E96824" w:rsidRPr="00312DE5" w:rsidRDefault="001000A4" w:rsidP="00E96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>21.042</w:t>
      </w:r>
      <w:proofErr w:type="gramStart"/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>,00e</w:t>
      </w:r>
      <w:proofErr w:type="gramEnd"/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E96824" w:rsidRPr="00312DE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96824" w:rsidRPr="00312DE5" w:rsidRDefault="00E96824" w:rsidP="00E96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312DE5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6824" w:rsidRPr="00312DE5" w:rsidRDefault="00E96824" w:rsidP="00A30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312DE5" w:rsidRDefault="00E96824" w:rsidP="00E96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2DE5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2DE5" w:rsidRPr="00312DE5" w:rsidRDefault="00312DE5" w:rsidP="00E96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6824" w:rsidRPr="00312DE5" w:rsidRDefault="00E96824" w:rsidP="00A30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E96824" w:rsidRPr="00312DE5" w:rsidRDefault="00E96824" w:rsidP="00E96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2DE5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312D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96824" w:rsidRPr="00312DE5" w:rsidRDefault="00E96824" w:rsidP="00E96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E96824" w:rsidRPr="00312DE5" w:rsidRDefault="00E96824" w:rsidP="00312DE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12DE5">
        <w:rPr>
          <w:rFonts w:ascii="Times New Roman" w:hAnsi="Times New Roman" w:cs="Times New Roman"/>
          <w:sz w:val="24"/>
          <w:szCs w:val="24"/>
          <w:lang w:val="sr-Latn-CS"/>
        </w:rPr>
        <w:t>Ovlašćuje se Direkc</w:t>
      </w:r>
      <w:r w:rsidR="00312DE5">
        <w:rPr>
          <w:rFonts w:ascii="Times New Roman" w:hAnsi="Times New Roman" w:cs="Times New Roman"/>
          <w:sz w:val="24"/>
          <w:szCs w:val="24"/>
          <w:lang w:val="sr-Latn-CS"/>
        </w:rPr>
        <w:t xml:space="preserve">ija za imovinu i zaštitu prava </w:t>
      </w:r>
      <w:r w:rsidRPr="00312DE5">
        <w:rPr>
          <w:rFonts w:ascii="Times New Roman" w:hAnsi="Times New Roman" w:cs="Times New Roman"/>
          <w:sz w:val="24"/>
          <w:szCs w:val="24"/>
          <w:lang w:val="sr-Latn-CS"/>
        </w:rPr>
        <w:t>opštine da na osnovu ove Odluke a nakon njenog stupanja na snagu i dokaza o uplati naknade kod Uprave za nekretnine CG – PJ Rožaje, podnese zahtjev i preduzme sve druge potreb</w:t>
      </w:r>
      <w:r w:rsidR="00312DE5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312DE5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E96824" w:rsidRPr="00312DE5" w:rsidRDefault="00E96824" w:rsidP="00312DE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E96824" w:rsidRPr="00312DE5" w:rsidRDefault="00312DE5" w:rsidP="00312DE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E96824" w:rsidRPr="00312DE5" w:rsidRDefault="00355296" w:rsidP="00312D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-016/20-353</w:t>
      </w:r>
      <w:r w:rsidR="00E96824" w:rsidRPr="00312DE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E96824" w:rsidRPr="00312DE5" w:rsidRDefault="00D07B9C" w:rsidP="00312D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04. 12. 2020. </w:t>
      </w:r>
      <w:proofErr w:type="spellStart"/>
      <w:r w:rsidR="00312DE5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</w:p>
    <w:p w:rsidR="00E96824" w:rsidRPr="00312DE5" w:rsidRDefault="00E96824" w:rsidP="00E968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2DE5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E96824" w:rsidRPr="00312DE5" w:rsidRDefault="00E96824" w:rsidP="00E96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312DE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proofErr w:type="spellStart"/>
      <w:r w:rsidR="00312DE5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2DE5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312DE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090FE9" w:rsidRPr="00355296" w:rsidRDefault="00E96824" w:rsidP="00355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2DE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="00312DE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spellStart"/>
      <w:r w:rsidR="00D07B9C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D07B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07B9C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355296">
        <w:rPr>
          <w:rFonts w:ascii="Times New Roman" w:eastAsia="Times New Roman" w:hAnsi="Times New Roman" w:cs="Times New Roman"/>
          <w:sz w:val="24"/>
          <w:szCs w:val="24"/>
        </w:rPr>
        <w:t>,</w:t>
      </w:r>
      <w:r w:rsidR="00312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55296">
        <w:rPr>
          <w:rFonts w:ascii="Times New Roman" w:eastAsia="Times New Roman" w:hAnsi="Times New Roman" w:cs="Times New Roman"/>
          <w:sz w:val="24"/>
          <w:szCs w:val="24"/>
        </w:rPr>
        <w:t>s.r.</w:t>
      </w:r>
      <w:bookmarkStart w:id="0" w:name="_GoBack"/>
      <w:bookmarkEnd w:id="0"/>
      <w:proofErr w:type="spellEnd"/>
    </w:p>
    <w:sectPr w:rsidR="00090FE9" w:rsidRPr="003552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824"/>
    <w:rsid w:val="00090FE9"/>
    <w:rsid w:val="001000A4"/>
    <w:rsid w:val="00276E9B"/>
    <w:rsid w:val="002D5D5C"/>
    <w:rsid w:val="00312DE5"/>
    <w:rsid w:val="00355296"/>
    <w:rsid w:val="00A30C44"/>
    <w:rsid w:val="00D003BF"/>
    <w:rsid w:val="00D07B9C"/>
    <w:rsid w:val="00E96824"/>
    <w:rsid w:val="00FD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82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B9C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82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B9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Athlon</cp:lastModifiedBy>
  <cp:revision>6</cp:revision>
  <cp:lastPrinted>2020-12-03T10:49:00Z</cp:lastPrinted>
  <dcterms:created xsi:type="dcterms:W3CDTF">2020-10-13T11:36:00Z</dcterms:created>
  <dcterms:modified xsi:type="dcterms:W3CDTF">2020-12-04T08:45:00Z</dcterms:modified>
</cp:coreProperties>
</file>