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57" w:rsidRDefault="00EB05AD" w:rsidP="00C1394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46 i 55 stav </w:t>
      </w:r>
      <w:r w:rsidR="00F23B40" w:rsidRPr="00C13944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tačka 3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Rožaje, na predlog Odbora za izbor i imenovanje, na  sjedni</w:t>
      </w:r>
      <w:r w:rsidR="00C13944">
        <w:rPr>
          <w:rFonts w:ascii="Times New Roman" w:hAnsi="Times New Roman" w:cs="Times New Roman"/>
          <w:sz w:val="24"/>
          <w:szCs w:val="24"/>
          <w:lang w:val="sr-Latn-CS"/>
        </w:rPr>
        <w:t>ci  održanoj  dana 15.09</w:t>
      </w:r>
      <w:r w:rsidR="00B57152" w:rsidRPr="00C1394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2020. godine, </w:t>
      </w:r>
      <w:r w:rsidR="00BE7F57"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C13944" w:rsidRPr="00C13944" w:rsidRDefault="00C13944" w:rsidP="00C1394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E7F57" w:rsidRPr="00C13944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BE7F57" w:rsidRPr="00C13944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>o razrješenju člana Odbora za finansije, privredu i razvoj</w:t>
      </w:r>
    </w:p>
    <w:p w:rsidR="00BE7F57" w:rsidRPr="00C13944" w:rsidRDefault="00BE7F57" w:rsidP="00C139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E7F57" w:rsidRPr="00C13944" w:rsidRDefault="00BE7F57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BE7F57" w:rsidRPr="00C13944" w:rsidRDefault="00C13944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RAZRJEŠAVA SE Faruk Agovi</w:t>
      </w:r>
      <w:r w:rsidR="00A63A7A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ć, 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>dužnosti člana Odbora za finansije, p</w:t>
      </w:r>
      <w:r>
        <w:rPr>
          <w:rFonts w:ascii="Times New Roman" w:hAnsi="Times New Roman" w:cs="Times New Roman"/>
          <w:sz w:val="24"/>
          <w:szCs w:val="24"/>
          <w:lang w:val="sr-Latn-CS"/>
        </w:rPr>
        <w:t>rivredu i razvoj, zbog podnošenja ostavke na funkciju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odbornika.</w:t>
      </w:r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E7F57" w:rsidRPr="00C13944" w:rsidRDefault="00BE7F57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BE7F57" w:rsidRPr="00C13944" w:rsidRDefault="00BE7F5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BE7F57" w:rsidRPr="00C13944" w:rsidRDefault="00BE7F5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Pr="00C13944" w:rsidRDefault="00BE7F5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Pr="00C13944" w:rsidRDefault="000D6D3B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02-016/20-257</w:t>
      </w:r>
    </w:p>
    <w:p w:rsidR="00BE7F57" w:rsidRPr="00C13944" w:rsidRDefault="00C13944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16.09.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>2020. godine</w:t>
      </w:r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Pr="00C13944" w:rsidRDefault="00BE7F57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</w:p>
    <w:p w:rsidR="00B57152" w:rsidRPr="00C13944" w:rsidRDefault="00BE7F57" w:rsidP="00B571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57152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</w:t>
      </w:r>
      <w:r w:rsidR="00C1394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B57152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0D6D3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DC3" w:rsidRPr="00C13944" w:rsidRDefault="00BE7DC3">
      <w:pPr>
        <w:rPr>
          <w:sz w:val="24"/>
          <w:szCs w:val="24"/>
        </w:rPr>
      </w:pPr>
    </w:p>
    <w:sectPr w:rsidR="00BE7DC3" w:rsidRPr="00C13944" w:rsidSect="00B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57"/>
    <w:rsid w:val="000D6D3B"/>
    <w:rsid w:val="009A774A"/>
    <w:rsid w:val="00A01E08"/>
    <w:rsid w:val="00A63A7A"/>
    <w:rsid w:val="00B57152"/>
    <w:rsid w:val="00BE7DC3"/>
    <w:rsid w:val="00BE7F57"/>
    <w:rsid w:val="00C13944"/>
    <w:rsid w:val="00EB05AD"/>
    <w:rsid w:val="00F2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2020-02-26T11:54:00Z</cp:lastPrinted>
  <dcterms:created xsi:type="dcterms:W3CDTF">2020-02-26T11:55:00Z</dcterms:created>
  <dcterms:modified xsi:type="dcterms:W3CDTF">2020-09-16T13:17:00Z</dcterms:modified>
</cp:coreProperties>
</file>