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3A" w:rsidRPr="00371649" w:rsidRDefault="006D1638" w:rsidP="00AE56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člana 38 stav 1 tačka 19 Zakona o lokalnoj samuopravi ( „Službeni list Crne Gore“</w:t>
      </w:r>
      <w:r w:rsidR="00AE56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broj</w:t>
      </w:r>
      <w:r w:rsidR="00AE56C4">
        <w:rPr>
          <w:rFonts w:ascii="Times New Roman" w:hAnsi="Times New Roman" w:cs="Times New Roman"/>
          <w:sz w:val="24"/>
          <w:szCs w:val="24"/>
        </w:rPr>
        <w:t xml:space="preserve"> 2/18, 34/19 i 38/20 )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371649">
        <w:rPr>
          <w:rFonts w:ascii="Times New Roman" w:hAnsi="Times New Roman" w:cs="Times New Roman"/>
          <w:sz w:val="24"/>
          <w:szCs w:val="24"/>
        </w:rPr>
        <w:t xml:space="preserve"> 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 xml:space="preserve">46 Statuta opštine Rožaje (“Sl. list CG – </w:t>
      </w:r>
      <w:r>
        <w:rPr>
          <w:rFonts w:ascii="Times New Roman" w:hAnsi="Times New Roman" w:cs="Times New Roman"/>
          <w:sz w:val="24"/>
          <w:szCs w:val="24"/>
        </w:rPr>
        <w:t xml:space="preserve">opštinski propisi”, </w:t>
      </w:r>
      <w:r w:rsidR="00AE56C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br. 38/18), </w:t>
      </w:r>
      <w:r w:rsidR="00791D3A" w:rsidRPr="00371649">
        <w:rPr>
          <w:rFonts w:ascii="Times New Roman" w:hAnsi="Times New Roman" w:cs="Times New Roman"/>
          <w:sz w:val="24"/>
          <w:szCs w:val="24"/>
        </w:rPr>
        <w:t>Skupština opštine Rožaje, na</w:t>
      </w:r>
      <w:r w:rsidR="00BE192F">
        <w:rPr>
          <w:rFonts w:ascii="Times New Roman" w:hAnsi="Times New Roman" w:cs="Times New Roman"/>
          <w:sz w:val="24"/>
          <w:szCs w:val="24"/>
        </w:rPr>
        <w:t xml:space="preserve"> sjednici održanoj dana 18.06.</w:t>
      </w:r>
      <w:r w:rsidR="00791D3A" w:rsidRPr="00371649">
        <w:rPr>
          <w:rFonts w:ascii="Times New Roman" w:hAnsi="Times New Roman" w:cs="Times New Roman"/>
          <w:sz w:val="24"/>
          <w:szCs w:val="24"/>
        </w:rPr>
        <w:t xml:space="preserve">2020.godine, </w:t>
      </w:r>
      <w:r w:rsidR="00791D3A" w:rsidRPr="00371649">
        <w:rPr>
          <w:rFonts w:ascii="Times New Roman" w:hAnsi="Times New Roman" w:cs="Times New Roman"/>
          <w:b/>
          <w:sz w:val="24"/>
          <w:szCs w:val="24"/>
        </w:rPr>
        <w:t>donijela je</w:t>
      </w:r>
    </w:p>
    <w:p w:rsidR="00791D3A" w:rsidRPr="00371649" w:rsidRDefault="00791D3A" w:rsidP="00791D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D3A" w:rsidRPr="00371649" w:rsidRDefault="00791D3A" w:rsidP="00791D3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64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1D3A" w:rsidRPr="000E33E6" w:rsidRDefault="00791D3A" w:rsidP="00791D3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3E6">
        <w:rPr>
          <w:rFonts w:ascii="Times New Roman" w:hAnsi="Times New Roman" w:cs="Times New Roman"/>
          <w:sz w:val="24"/>
          <w:szCs w:val="24"/>
        </w:rPr>
        <w:t xml:space="preserve">o davanju saglasnosti na </w:t>
      </w:r>
      <w:r w:rsidR="006D1638">
        <w:rPr>
          <w:rFonts w:ascii="Times New Roman" w:hAnsi="Times New Roman" w:cs="Times New Roman"/>
          <w:sz w:val="24"/>
          <w:szCs w:val="24"/>
        </w:rPr>
        <w:t xml:space="preserve">Odluku </w:t>
      </w:r>
      <w:r w:rsidRPr="000E33E6">
        <w:rPr>
          <w:rFonts w:ascii="Times New Roman" w:hAnsi="Times New Roman" w:cs="Times New Roman"/>
          <w:sz w:val="24"/>
          <w:szCs w:val="24"/>
        </w:rPr>
        <w:t xml:space="preserve">o imenovanju </w:t>
      </w:r>
      <w:r w:rsidR="00AE56C4">
        <w:rPr>
          <w:rFonts w:ascii="Times New Roman" w:hAnsi="Times New Roman" w:cs="Times New Roman"/>
          <w:sz w:val="24"/>
          <w:szCs w:val="24"/>
        </w:rPr>
        <w:t>potpredsjednika Opštine,                                             broj 01-100/20-1304 od 08.06.2020.</w:t>
      </w:r>
    </w:p>
    <w:p w:rsidR="00791D3A" w:rsidRPr="00371649" w:rsidRDefault="00791D3A" w:rsidP="00791D3A">
      <w:pPr>
        <w:rPr>
          <w:rFonts w:ascii="Times New Roman" w:hAnsi="Times New Roman" w:cs="Times New Roman"/>
          <w:sz w:val="24"/>
          <w:szCs w:val="24"/>
        </w:rPr>
      </w:pPr>
    </w:p>
    <w:p w:rsidR="00791D3A" w:rsidRPr="00371649" w:rsidRDefault="00791D3A" w:rsidP="00791D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1D3A" w:rsidRPr="00371649" w:rsidRDefault="00791D3A" w:rsidP="00791D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1D3A" w:rsidRPr="00371649" w:rsidRDefault="00791D3A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DAJE SE s</w:t>
      </w:r>
      <w:r w:rsidR="00AE56C4">
        <w:rPr>
          <w:rFonts w:ascii="Times New Roman" w:hAnsi="Times New Roman" w:cs="Times New Roman"/>
          <w:sz w:val="24"/>
          <w:szCs w:val="24"/>
          <w:lang w:val="sr-Latn-CS"/>
        </w:rPr>
        <w:t>aglasnost na Odluku</w:t>
      </w:r>
      <w:r w:rsidRPr="00371649">
        <w:rPr>
          <w:rFonts w:ascii="Times New Roman" w:hAnsi="Times New Roman" w:cs="Times New Roman"/>
          <w:sz w:val="24"/>
          <w:szCs w:val="24"/>
        </w:rPr>
        <w:t xml:space="preserve"> o imenovanju </w:t>
      </w:r>
      <w:r w:rsidR="00AE56C4">
        <w:rPr>
          <w:rFonts w:ascii="Times New Roman" w:hAnsi="Times New Roman" w:cs="Times New Roman"/>
          <w:sz w:val="24"/>
          <w:szCs w:val="24"/>
        </w:rPr>
        <w:t xml:space="preserve">potpredsjednika Opštine, </w:t>
      </w:r>
      <w:r w:rsidR="00AE56C4" w:rsidRPr="00AE56C4">
        <w:rPr>
          <w:rFonts w:ascii="Times New Roman" w:hAnsi="Times New Roman" w:cs="Times New Roman"/>
          <w:b/>
          <w:sz w:val="24"/>
          <w:szCs w:val="24"/>
        </w:rPr>
        <w:t>Ismeta Kalača</w:t>
      </w:r>
      <w:r w:rsidR="00AE56C4">
        <w:rPr>
          <w:rFonts w:ascii="Times New Roman" w:hAnsi="Times New Roman" w:cs="Times New Roman"/>
          <w:sz w:val="24"/>
          <w:szCs w:val="24"/>
        </w:rPr>
        <w:t>, dipl. menadžera, iz Rožaja, broj 01-100/20-1304 od 8.6.2020.godine.</w:t>
      </w:r>
    </w:p>
    <w:p w:rsidR="00791D3A" w:rsidRPr="00371649" w:rsidRDefault="00791D3A" w:rsidP="00791D3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1D3A" w:rsidRPr="00371649" w:rsidRDefault="00791D3A" w:rsidP="00791D3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1D3A" w:rsidRPr="00371649" w:rsidRDefault="00791D3A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1D3A" w:rsidRPr="00371649" w:rsidRDefault="00791D3A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1D3A" w:rsidRPr="00371649" w:rsidRDefault="00352FF2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Broj:02-016/20-188</w:t>
      </w:r>
      <w:r w:rsidR="00BE192F">
        <w:rPr>
          <w:rFonts w:ascii="Times New Roman" w:hAnsi="Times New Roman" w:cs="Times New Roman"/>
          <w:sz w:val="24"/>
          <w:szCs w:val="24"/>
          <w:lang w:val="sr-Latn-CS"/>
        </w:rPr>
        <w:br/>
        <w:t>Rožaje, 19.06.</w:t>
      </w:r>
      <w:r w:rsidR="00791D3A" w:rsidRPr="00371649">
        <w:rPr>
          <w:rFonts w:ascii="Times New Roman" w:hAnsi="Times New Roman" w:cs="Times New Roman"/>
          <w:sz w:val="24"/>
          <w:szCs w:val="24"/>
          <w:lang w:val="sr-Latn-CS"/>
        </w:rPr>
        <w:t>2020.godine</w:t>
      </w:r>
    </w:p>
    <w:p w:rsidR="00791D3A" w:rsidRPr="00371649" w:rsidRDefault="00791D3A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1D3A" w:rsidRPr="00371649" w:rsidRDefault="00791D3A" w:rsidP="00791D3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1D3A" w:rsidRPr="00371649" w:rsidRDefault="00791D3A" w:rsidP="00791D3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1D3A" w:rsidRPr="00371649" w:rsidRDefault="00791D3A" w:rsidP="00791D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791D3A" w:rsidRPr="00371649" w:rsidRDefault="00791D3A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AE56C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Almir Avdić</w:t>
      </w:r>
      <w:r w:rsidR="00352FF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91D3A" w:rsidRDefault="00791D3A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Pr="00371649" w:rsidRDefault="00BE192F" w:rsidP="00791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lastRenderedPageBreak/>
        <w:t>Na osnovu člana 58 stav 1 tačka 8 i člana 67 Zakona o lokalnoj samoupravi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92F">
        <w:rPr>
          <w:rFonts w:ascii="Times New Roman" w:hAnsi="Times New Roman" w:cs="Times New Roman"/>
          <w:sz w:val="24"/>
          <w:szCs w:val="24"/>
        </w:rPr>
        <w:t>(“Sl.list CG”</w:t>
      </w:r>
      <w:r>
        <w:rPr>
          <w:rFonts w:ascii="Times New Roman" w:hAnsi="Times New Roman" w:cs="Times New Roman"/>
          <w:sz w:val="24"/>
          <w:szCs w:val="24"/>
        </w:rPr>
        <w:t>,  broj</w:t>
      </w:r>
      <w:r w:rsidRPr="00BE192F">
        <w:rPr>
          <w:rFonts w:ascii="Times New Roman" w:hAnsi="Times New Roman" w:cs="Times New Roman"/>
          <w:sz w:val="24"/>
          <w:szCs w:val="24"/>
        </w:rPr>
        <w:t xml:space="preserve"> 2/18, 34/19 i 38/20), člana 77 stav 1 tačka 8 </w:t>
      </w:r>
      <w:r>
        <w:rPr>
          <w:rFonts w:ascii="Times New Roman" w:hAnsi="Times New Roman" w:cs="Times New Roman"/>
          <w:sz w:val="24"/>
          <w:szCs w:val="24"/>
        </w:rPr>
        <w:t>Statuta opštine Rožaje (“Sl. list CG – O</w:t>
      </w:r>
      <w:r w:rsidRPr="00BE192F">
        <w:rPr>
          <w:rFonts w:ascii="Times New Roman" w:hAnsi="Times New Roman" w:cs="Times New Roman"/>
          <w:sz w:val="24"/>
          <w:szCs w:val="24"/>
        </w:rPr>
        <w:t>pštinski propisi</w:t>
      </w:r>
      <w:r>
        <w:rPr>
          <w:rFonts w:ascii="Times New Roman" w:hAnsi="Times New Roman" w:cs="Times New Roman"/>
          <w:sz w:val="24"/>
          <w:szCs w:val="24"/>
        </w:rPr>
        <w:t>“, broj</w:t>
      </w:r>
      <w:r w:rsidRPr="00BE192F">
        <w:rPr>
          <w:rFonts w:ascii="Times New Roman" w:hAnsi="Times New Roman" w:cs="Times New Roman"/>
          <w:sz w:val="24"/>
          <w:szCs w:val="24"/>
        </w:rPr>
        <w:t xml:space="preserve"> 38/18), Predsjednik opštine Rožaje,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 xml:space="preserve"> O IMENOVANJU POTPREDSJEDNIKA OPŠTINE ROŽAJE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Kalač Ismet, dipl.menadžer</w:t>
      </w:r>
      <w:r w:rsidRPr="00BE192F">
        <w:rPr>
          <w:rFonts w:ascii="Times New Roman" w:hAnsi="Times New Roman" w:cs="Times New Roman"/>
          <w:sz w:val="24"/>
          <w:szCs w:val="24"/>
        </w:rPr>
        <w:t xml:space="preserve"> iz Rožaja, imenuje se za potpredsjednika opštine Rožaje.</w:t>
      </w: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>Mandat potpredsjednika traje koliko i mandat predsjednika opštine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Ova Odluka stupa na snagu danom davanja saglasnosti od strane SO Rožaje, a biće objavljena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E192F">
        <w:rPr>
          <w:rFonts w:ascii="Times New Roman" w:hAnsi="Times New Roman" w:cs="Times New Roman"/>
          <w:sz w:val="24"/>
          <w:szCs w:val="24"/>
        </w:rPr>
        <w:t>Službenom listu Crne Gore –Opštinski propisi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E19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F" w:rsidRP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oj: 01-100/20-1304</w:t>
      </w:r>
    </w:p>
    <w:p w:rsid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08.</w:t>
      </w:r>
      <w:r w:rsidRPr="00BE192F">
        <w:rPr>
          <w:rFonts w:ascii="Times New Roman" w:hAnsi="Times New Roman" w:cs="Times New Roman"/>
          <w:sz w:val="24"/>
          <w:szCs w:val="24"/>
        </w:rPr>
        <w:t xml:space="preserve">06.2020.godine </w:t>
      </w:r>
    </w:p>
    <w:p w:rsidR="00BE192F" w:rsidRDefault="00BE192F" w:rsidP="00BE19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92F" w:rsidRDefault="00BE192F" w:rsidP="00BE19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OPŠTINA ROŽAJE</w:t>
      </w:r>
      <w:r w:rsidRPr="00BE192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E192F" w:rsidRPr="00BE192F" w:rsidRDefault="00BE192F" w:rsidP="00BE19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BE192F" w:rsidRDefault="00BE192F" w:rsidP="00BE1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352FF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BE19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Predsjednik Opštine, 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Rahman Husović</w:t>
      </w:r>
      <w:r w:rsidR="00352FF2">
        <w:rPr>
          <w:rFonts w:ascii="Times New Roman" w:hAnsi="Times New Roman" w:cs="Times New Roman"/>
          <w:b/>
          <w:bCs/>
          <w:sz w:val="24"/>
          <w:szCs w:val="24"/>
        </w:rPr>
        <w:t xml:space="preserve">, s. r. </w:t>
      </w:r>
    </w:p>
    <w:p w:rsidR="00BE192F" w:rsidRPr="00BE192F" w:rsidRDefault="00BE192F" w:rsidP="00BE1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192F" w:rsidRPr="00BE192F" w:rsidRDefault="00BE192F" w:rsidP="00BE1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5C33" w:rsidRDefault="00325C33"/>
    <w:sectPr w:rsidR="00325C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73"/>
    <w:rsid w:val="00050873"/>
    <w:rsid w:val="000A7D76"/>
    <w:rsid w:val="00325C33"/>
    <w:rsid w:val="00352FF2"/>
    <w:rsid w:val="006D1638"/>
    <w:rsid w:val="00791D3A"/>
    <w:rsid w:val="00AE56C4"/>
    <w:rsid w:val="00BE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D3A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D3A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2020-06-15T09:57:00Z</cp:lastPrinted>
  <dcterms:created xsi:type="dcterms:W3CDTF">2020-06-15T09:33:00Z</dcterms:created>
  <dcterms:modified xsi:type="dcterms:W3CDTF">2020-06-18T11:31:00Z</dcterms:modified>
</cp:coreProperties>
</file>