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1D9" w:rsidRDefault="001D50D7" w:rsidP="001026BF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C92FA3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C92FA3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C92FA3">
        <w:rPr>
          <w:rFonts w:ascii="Times New Roman" w:hAnsi="Times New Roman" w:cs="Times New Roman"/>
          <w:sz w:val="24"/>
          <w:szCs w:val="24"/>
        </w:rPr>
        <w:t xml:space="preserve"> </w:t>
      </w:r>
      <w:r w:rsidR="00C92FA3">
        <w:rPr>
          <w:rFonts w:ascii="Times New Roman" w:hAnsi="Times New Roman" w:cs="Times New Roman"/>
          <w:sz w:val="24"/>
          <w:szCs w:val="24"/>
          <w:lang w:val="bs-Latn-BA"/>
        </w:rPr>
        <w:t xml:space="preserve"> člana 29 stav 2 </w:t>
      </w:r>
      <w:r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Zakona o državnoj imovini </w:t>
      </w:r>
      <w:r w:rsidR="00800C6D" w:rsidRPr="00C92FA3">
        <w:rPr>
          <w:rFonts w:ascii="Times New Roman" w:hAnsi="Times New Roman" w:cs="Times New Roman"/>
          <w:sz w:val="24"/>
          <w:szCs w:val="24"/>
          <w:lang w:val="bs-Latn-BA"/>
        </w:rPr>
        <w:t>(</w:t>
      </w:r>
      <w:r w:rsidR="00C92FA3">
        <w:rPr>
          <w:rFonts w:ascii="Times New Roman" w:hAnsi="Times New Roman" w:cs="Times New Roman"/>
          <w:sz w:val="24"/>
          <w:szCs w:val="24"/>
          <w:lang w:val="bs-Latn-BA"/>
        </w:rPr>
        <w:t>„Sl. l</w:t>
      </w:r>
      <w:r w:rsidR="00800C6D" w:rsidRPr="00C92FA3">
        <w:rPr>
          <w:rFonts w:ascii="Times New Roman" w:hAnsi="Times New Roman" w:cs="Times New Roman"/>
          <w:sz w:val="24"/>
          <w:szCs w:val="24"/>
          <w:lang w:val="bs-Latn-BA"/>
        </w:rPr>
        <w:t>ist CG</w:t>
      </w:r>
      <w:r w:rsidR="00C92FA3">
        <w:rPr>
          <w:rFonts w:ascii="Times New Roman" w:hAnsi="Times New Roman" w:cs="Times New Roman"/>
          <w:sz w:val="24"/>
          <w:szCs w:val="24"/>
          <w:lang w:val="bs-Latn-BA"/>
        </w:rPr>
        <w:t xml:space="preserve">“, </w:t>
      </w:r>
      <w:r w:rsidR="00800C6D"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br. 21/09),</w:t>
      </w:r>
      <w:r w:rsidR="000B58A6"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C92FA3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C92FA3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="000B58A6" w:rsidRPr="00C92FA3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0B58A6" w:rsidRPr="00C92FA3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="000B58A6" w:rsidRPr="00C92FA3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="000B58A6" w:rsidRPr="00C92FA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DE08FC" w:rsidRPr="00C92FA3">
        <w:rPr>
          <w:rFonts w:ascii="Times New Roman" w:hAnsi="Times New Roman" w:cs="Times New Roman"/>
          <w:sz w:val="24"/>
          <w:szCs w:val="24"/>
        </w:rPr>
        <w:t>l</w:t>
      </w:r>
      <w:r w:rsidR="000B58A6" w:rsidRPr="00C92FA3">
        <w:rPr>
          <w:rFonts w:ascii="Times New Roman" w:hAnsi="Times New Roman" w:cs="Times New Roman"/>
          <w:sz w:val="24"/>
          <w:szCs w:val="24"/>
        </w:rPr>
        <w:t>okalnoj</w:t>
      </w:r>
      <w:proofErr w:type="spellEnd"/>
      <w:r w:rsidR="000B58A6" w:rsidRPr="00C9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8A6" w:rsidRPr="00C92FA3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="000B58A6" w:rsidRPr="00C92FA3">
        <w:rPr>
          <w:rFonts w:ascii="Times New Roman" w:hAnsi="Times New Roman" w:cs="Times New Roman"/>
          <w:sz w:val="24"/>
          <w:szCs w:val="24"/>
        </w:rPr>
        <w:t xml:space="preserve"> (</w:t>
      </w:r>
      <w:r w:rsidR="00C92FA3">
        <w:rPr>
          <w:rFonts w:ascii="Times New Roman" w:hAnsi="Times New Roman" w:cs="Times New Roman"/>
          <w:sz w:val="24"/>
          <w:szCs w:val="24"/>
        </w:rPr>
        <w:t>“</w:t>
      </w:r>
      <w:r w:rsidR="000B58A6" w:rsidRPr="00C92FA3">
        <w:rPr>
          <w:rFonts w:ascii="Times New Roman" w:hAnsi="Times New Roman" w:cs="Times New Roman"/>
          <w:sz w:val="24"/>
          <w:szCs w:val="24"/>
        </w:rPr>
        <w:t>Sl</w:t>
      </w:r>
      <w:r w:rsidR="00C92FA3">
        <w:rPr>
          <w:rFonts w:ascii="Times New Roman" w:hAnsi="Times New Roman" w:cs="Times New Roman"/>
          <w:sz w:val="24"/>
          <w:szCs w:val="24"/>
        </w:rPr>
        <w:t>.</w:t>
      </w:r>
      <w:r w:rsidR="000B58A6" w:rsidRPr="00C92FA3">
        <w:rPr>
          <w:rFonts w:ascii="Times New Roman" w:hAnsi="Times New Roman" w:cs="Times New Roman"/>
          <w:sz w:val="24"/>
          <w:szCs w:val="24"/>
        </w:rPr>
        <w:t xml:space="preserve"> list CG </w:t>
      </w:r>
      <w:r w:rsidR="00C92FA3">
        <w:rPr>
          <w:rFonts w:ascii="Times New Roman" w:hAnsi="Times New Roman" w:cs="Times New Roman"/>
          <w:sz w:val="24"/>
          <w:szCs w:val="24"/>
        </w:rPr>
        <w:t>“</w:t>
      </w:r>
      <w:r w:rsidR="00DA43DA">
        <w:rPr>
          <w:rFonts w:ascii="Times New Roman" w:hAnsi="Times New Roman" w:cs="Times New Roman"/>
          <w:sz w:val="24"/>
          <w:szCs w:val="24"/>
        </w:rPr>
        <w:t xml:space="preserve">, </w:t>
      </w:r>
      <w:r w:rsidR="000B58A6" w:rsidRPr="00C92FA3">
        <w:rPr>
          <w:rFonts w:ascii="Times New Roman" w:hAnsi="Times New Roman" w:cs="Times New Roman"/>
          <w:sz w:val="24"/>
          <w:szCs w:val="24"/>
        </w:rPr>
        <w:t>br. 2/18)</w:t>
      </w:r>
      <w:r w:rsidR="00C9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2FA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92FA3">
        <w:rPr>
          <w:rFonts w:ascii="Times New Roman" w:hAnsi="Times New Roman" w:cs="Times New Roman"/>
          <w:sz w:val="24"/>
          <w:szCs w:val="24"/>
        </w:rPr>
        <w:t xml:space="preserve"> </w:t>
      </w:r>
      <w:r w:rsidR="00C92FA3">
        <w:rPr>
          <w:rFonts w:ascii="Times New Roman" w:hAnsi="Times New Roman" w:cs="Times New Roman"/>
          <w:sz w:val="24"/>
          <w:szCs w:val="24"/>
          <w:lang w:val="bs-Latn-BA"/>
        </w:rPr>
        <w:t xml:space="preserve"> člana 46 tačka 9 </w:t>
      </w:r>
      <w:r w:rsidRPr="00C92FA3">
        <w:rPr>
          <w:rFonts w:ascii="Times New Roman" w:hAnsi="Times New Roman" w:cs="Times New Roman"/>
          <w:sz w:val="24"/>
          <w:szCs w:val="24"/>
          <w:lang w:val="bs-Latn-BA"/>
        </w:rPr>
        <w:t>Statuta opštine Rožaje</w:t>
      </w:r>
      <w:r w:rsidR="00C92F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C92FA3">
        <w:rPr>
          <w:rFonts w:ascii="Times New Roman" w:hAnsi="Times New Roman" w:cs="Times New Roman"/>
          <w:sz w:val="24"/>
          <w:szCs w:val="24"/>
          <w:lang w:val="bs-Latn-BA"/>
        </w:rPr>
        <w:t>(</w:t>
      </w:r>
      <w:r w:rsidR="00C92FA3">
        <w:rPr>
          <w:rFonts w:ascii="Times New Roman" w:hAnsi="Times New Roman" w:cs="Times New Roman"/>
          <w:sz w:val="24"/>
          <w:szCs w:val="24"/>
          <w:lang w:val="bs-Latn-BA"/>
        </w:rPr>
        <w:t>„Sl. l</w:t>
      </w:r>
      <w:r w:rsidRPr="00C92FA3">
        <w:rPr>
          <w:rFonts w:ascii="Times New Roman" w:hAnsi="Times New Roman" w:cs="Times New Roman"/>
          <w:sz w:val="24"/>
          <w:szCs w:val="24"/>
          <w:lang w:val="bs-Latn-BA"/>
        </w:rPr>
        <w:t>ist</w:t>
      </w:r>
      <w:r w:rsidR="00800C6D"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CG –opštinski propisi</w:t>
      </w:r>
      <w:r w:rsidR="00C92FA3">
        <w:rPr>
          <w:rFonts w:ascii="Times New Roman" w:hAnsi="Times New Roman" w:cs="Times New Roman"/>
          <w:sz w:val="24"/>
          <w:szCs w:val="24"/>
          <w:lang w:val="bs-Latn-BA"/>
        </w:rPr>
        <w:t>“</w:t>
      </w:r>
      <w:r w:rsidR="00800C6D"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br.</w:t>
      </w:r>
      <w:r w:rsidR="00C92F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800C6D"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38/18 </w:t>
      </w:r>
      <w:r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), </w:t>
      </w:r>
      <w:r w:rsidR="00C92FA3" w:rsidRPr="00C92FA3">
        <w:rPr>
          <w:rFonts w:ascii="Times New Roman" w:hAnsi="Times New Roman" w:cs="Times New Roman"/>
          <w:sz w:val="24"/>
          <w:szCs w:val="24"/>
          <w:lang w:val="bs-Latn-BA"/>
        </w:rPr>
        <w:t>Skupština opštine Rožaje</w:t>
      </w:r>
      <w:r w:rsidR="00C92FA3">
        <w:rPr>
          <w:rFonts w:ascii="Times New Roman" w:hAnsi="Times New Roman" w:cs="Times New Roman"/>
          <w:sz w:val="24"/>
          <w:szCs w:val="24"/>
          <w:lang w:val="bs-Latn-BA"/>
        </w:rPr>
        <w:t>,</w:t>
      </w:r>
      <w:r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na sjednici održanoj dana</w:t>
      </w:r>
      <w:r w:rsidR="00747579">
        <w:rPr>
          <w:rFonts w:ascii="Times New Roman" w:hAnsi="Times New Roman" w:cs="Times New Roman"/>
          <w:sz w:val="24"/>
          <w:szCs w:val="24"/>
          <w:lang w:val="bs-Latn-BA"/>
        </w:rPr>
        <w:t xml:space="preserve"> 11.02.</w:t>
      </w:r>
      <w:r w:rsidR="00C92FA3">
        <w:rPr>
          <w:rFonts w:ascii="Times New Roman" w:hAnsi="Times New Roman" w:cs="Times New Roman"/>
          <w:sz w:val="24"/>
          <w:szCs w:val="24"/>
          <w:lang w:val="bs-Latn-BA"/>
        </w:rPr>
        <w:t>2019.</w:t>
      </w:r>
      <w:r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godine, </w:t>
      </w:r>
      <w:r w:rsidR="00C92FA3">
        <w:rPr>
          <w:rFonts w:ascii="Times New Roman" w:hAnsi="Times New Roman" w:cs="Times New Roman"/>
          <w:sz w:val="24"/>
          <w:szCs w:val="24"/>
          <w:lang w:val="bs-Latn-BA"/>
        </w:rPr>
        <w:t>donijela je</w:t>
      </w:r>
    </w:p>
    <w:p w:rsidR="00C92FA3" w:rsidRPr="00C92FA3" w:rsidRDefault="00C92FA3">
      <w:pPr>
        <w:rPr>
          <w:rFonts w:ascii="Times New Roman" w:hAnsi="Times New Roman" w:cs="Times New Roman"/>
          <w:sz w:val="24"/>
          <w:szCs w:val="24"/>
          <w:lang w:val="bs-Latn-BA"/>
        </w:rPr>
      </w:pPr>
    </w:p>
    <w:p w:rsidR="00A501D9" w:rsidRPr="00C92FA3" w:rsidRDefault="00A501D9" w:rsidP="00A50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C92FA3">
        <w:rPr>
          <w:rFonts w:ascii="Times New Roman" w:hAnsi="Times New Roman" w:cs="Times New Roman"/>
          <w:sz w:val="24"/>
          <w:szCs w:val="24"/>
          <w:lang w:val="bs-Latn-BA"/>
        </w:rPr>
        <w:t>O D L U K U</w:t>
      </w:r>
    </w:p>
    <w:p w:rsidR="00A501D9" w:rsidRDefault="00C92FA3" w:rsidP="00A50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o</w:t>
      </w:r>
      <w:r w:rsidR="00ED6771"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prenosu prava svojine  na zemljištu</w:t>
      </w:r>
    </w:p>
    <w:p w:rsidR="00C92FA3" w:rsidRPr="00C92FA3" w:rsidRDefault="00C92FA3" w:rsidP="00A50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A501D9" w:rsidRPr="00C92FA3" w:rsidRDefault="00A501D9" w:rsidP="00A50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A501D9" w:rsidRPr="00C92FA3" w:rsidRDefault="00A501D9" w:rsidP="00A501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C92FA3">
        <w:rPr>
          <w:rFonts w:ascii="Times New Roman" w:hAnsi="Times New Roman" w:cs="Times New Roman"/>
          <w:sz w:val="24"/>
          <w:szCs w:val="24"/>
          <w:lang w:val="bs-Latn-BA"/>
        </w:rPr>
        <w:t>Čl</w:t>
      </w:r>
      <w:r w:rsidR="00C92FA3">
        <w:rPr>
          <w:rFonts w:ascii="Times New Roman" w:hAnsi="Times New Roman" w:cs="Times New Roman"/>
          <w:sz w:val="24"/>
          <w:szCs w:val="24"/>
          <w:lang w:val="bs-Latn-BA"/>
        </w:rPr>
        <w:t>an  1</w:t>
      </w:r>
    </w:p>
    <w:p w:rsidR="00A501D9" w:rsidRPr="00C92FA3" w:rsidRDefault="00A501D9" w:rsidP="00A50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 w:rsidRPr="00C92FA3">
        <w:rPr>
          <w:rFonts w:ascii="Times New Roman" w:hAnsi="Times New Roman" w:cs="Times New Roman"/>
          <w:sz w:val="24"/>
          <w:szCs w:val="24"/>
          <w:lang w:val="bs-Latn-BA"/>
        </w:rPr>
        <w:t>Odboru</w:t>
      </w:r>
      <w:r w:rsidR="001E4921"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Islamske zajednice</w:t>
      </w:r>
      <w:r w:rsidR="00ED6771"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Rožaje, pre</w:t>
      </w:r>
      <w:r w:rsidR="00DE08FC" w:rsidRPr="00C92FA3">
        <w:rPr>
          <w:rFonts w:ascii="Times New Roman" w:hAnsi="Times New Roman" w:cs="Times New Roman"/>
          <w:sz w:val="24"/>
          <w:szCs w:val="24"/>
          <w:lang w:val="bs-Latn-BA"/>
        </w:rPr>
        <w:t>n</w:t>
      </w:r>
      <w:r w:rsidR="00ED6771" w:rsidRPr="00C92FA3">
        <w:rPr>
          <w:rFonts w:ascii="Times New Roman" w:hAnsi="Times New Roman" w:cs="Times New Roman"/>
          <w:sz w:val="24"/>
          <w:szCs w:val="24"/>
          <w:lang w:val="bs-Latn-BA"/>
        </w:rPr>
        <w:t>osi se pravo svojine na  zemljištu</w:t>
      </w:r>
      <w:r w:rsidR="001E4921"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C92FA3">
        <w:rPr>
          <w:rFonts w:ascii="Times New Roman" w:hAnsi="Times New Roman" w:cs="Times New Roman"/>
          <w:sz w:val="24"/>
          <w:szCs w:val="24"/>
          <w:lang w:val="bs-Latn-BA"/>
        </w:rPr>
        <w:t>i</w:t>
      </w:r>
      <w:r w:rsidR="001E4921"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to</w:t>
      </w:r>
      <w:r w:rsidR="001E4921" w:rsidRPr="00C92FA3">
        <w:rPr>
          <w:rFonts w:ascii="Times New Roman" w:hAnsi="Times New Roman" w:cs="Times New Roman"/>
          <w:sz w:val="24"/>
          <w:szCs w:val="24"/>
          <w:lang w:val="bs-Latn-BA"/>
        </w:rPr>
        <w:t>:</w:t>
      </w:r>
    </w:p>
    <w:p w:rsidR="00A501D9" w:rsidRPr="00C92FA3" w:rsidRDefault="00A501D9" w:rsidP="00A501D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A501D9" w:rsidRPr="00C92FA3" w:rsidRDefault="000506D9" w:rsidP="001026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Nepokretnost označena kao </w:t>
      </w:r>
      <w:r w:rsidR="00C92FA3">
        <w:rPr>
          <w:rFonts w:ascii="Times New Roman" w:hAnsi="Times New Roman" w:cs="Times New Roman"/>
          <w:sz w:val="24"/>
          <w:szCs w:val="24"/>
          <w:lang w:val="bs-Latn-BA"/>
        </w:rPr>
        <w:t>Katastarska parcela,</w:t>
      </w:r>
      <w:r w:rsidR="001E4921"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br. 498 KO I</w:t>
      </w:r>
      <w:r w:rsidR="00C92FA3">
        <w:rPr>
          <w:rFonts w:ascii="Times New Roman" w:hAnsi="Times New Roman" w:cs="Times New Roman"/>
          <w:sz w:val="24"/>
          <w:szCs w:val="24"/>
          <w:lang w:val="bs-Latn-BA"/>
        </w:rPr>
        <w:t>barac I u površini od 4228 m2</w:t>
      </w:r>
      <w:r w:rsidR="001E4921" w:rsidRPr="00C92FA3">
        <w:rPr>
          <w:rFonts w:ascii="Times New Roman" w:hAnsi="Times New Roman" w:cs="Times New Roman"/>
          <w:sz w:val="24"/>
          <w:szCs w:val="24"/>
          <w:lang w:val="bs-Latn-BA"/>
        </w:rPr>
        <w:t>,</w:t>
      </w:r>
      <w:r w:rsidR="00C92F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1E4921"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po kulturi livada</w:t>
      </w:r>
      <w:r w:rsidR="00A501D9" w:rsidRPr="00C92FA3">
        <w:rPr>
          <w:rFonts w:ascii="Times New Roman" w:hAnsi="Times New Roman" w:cs="Times New Roman"/>
          <w:sz w:val="24"/>
          <w:szCs w:val="24"/>
          <w:lang w:val="bs-Latn-BA"/>
        </w:rPr>
        <w:t>, upisa</w:t>
      </w:r>
      <w:r w:rsidR="00995BF6" w:rsidRPr="00C92FA3">
        <w:rPr>
          <w:rFonts w:ascii="Times New Roman" w:hAnsi="Times New Roman" w:cs="Times New Roman"/>
          <w:sz w:val="24"/>
          <w:szCs w:val="24"/>
          <w:lang w:val="bs-Latn-BA"/>
        </w:rPr>
        <w:t>na u List nepokretnosti  br. 166</w:t>
      </w:r>
      <w:bookmarkStart w:id="0" w:name="_GoBack"/>
      <w:bookmarkEnd w:id="0"/>
      <w:r w:rsidR="00A501D9"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KO Rožaje</w:t>
      </w:r>
      <w:r w:rsidR="00F45749" w:rsidRPr="00C92FA3">
        <w:rPr>
          <w:rFonts w:ascii="Times New Roman" w:hAnsi="Times New Roman" w:cs="Times New Roman"/>
          <w:sz w:val="24"/>
          <w:szCs w:val="24"/>
          <w:lang w:val="bs-Latn-BA"/>
        </w:rPr>
        <w:t>, na ime opštine Rožaje.</w:t>
      </w:r>
    </w:p>
    <w:p w:rsidR="00F45749" w:rsidRPr="00C92FA3" w:rsidRDefault="00F45749" w:rsidP="00F457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45749" w:rsidRPr="00C92FA3" w:rsidRDefault="00C92FA3" w:rsidP="00F457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Član   2</w:t>
      </w:r>
    </w:p>
    <w:p w:rsidR="00F45749" w:rsidRPr="00C92FA3" w:rsidRDefault="00F45749" w:rsidP="00F457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45749" w:rsidRPr="00C92FA3" w:rsidRDefault="00F45749" w:rsidP="00F457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C92FA3">
        <w:rPr>
          <w:rFonts w:ascii="Times New Roman" w:hAnsi="Times New Roman" w:cs="Times New Roman"/>
          <w:sz w:val="24"/>
          <w:szCs w:val="24"/>
          <w:lang w:val="bs-Latn-BA"/>
        </w:rPr>
        <w:t>Opština Rožaje</w:t>
      </w:r>
      <w:r w:rsidR="00995BF6"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na </w:t>
      </w:r>
      <w:r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nepokretnost</w:t>
      </w:r>
      <w:r w:rsidR="00995BF6" w:rsidRPr="00C92FA3">
        <w:rPr>
          <w:rFonts w:ascii="Times New Roman" w:hAnsi="Times New Roman" w:cs="Times New Roman"/>
          <w:sz w:val="24"/>
          <w:szCs w:val="24"/>
          <w:lang w:val="bs-Latn-BA"/>
        </w:rPr>
        <w:t>i</w:t>
      </w:r>
      <w:r w:rsidR="00C92FA3">
        <w:rPr>
          <w:rFonts w:ascii="Times New Roman" w:hAnsi="Times New Roman" w:cs="Times New Roman"/>
          <w:sz w:val="24"/>
          <w:szCs w:val="24"/>
          <w:lang w:val="bs-Latn-BA"/>
        </w:rPr>
        <w:t xml:space="preserve"> iz člana 1 </w:t>
      </w:r>
      <w:r w:rsidR="00982E71">
        <w:rPr>
          <w:rFonts w:ascii="Times New Roman" w:hAnsi="Times New Roman" w:cs="Times New Roman"/>
          <w:sz w:val="24"/>
          <w:szCs w:val="24"/>
          <w:lang w:val="bs-Latn-BA"/>
        </w:rPr>
        <w:t>ove O</w:t>
      </w:r>
      <w:r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dluke, </w:t>
      </w:r>
      <w:r w:rsidR="00995BF6" w:rsidRPr="00C92FA3">
        <w:rPr>
          <w:rFonts w:ascii="Times New Roman" w:hAnsi="Times New Roman" w:cs="Times New Roman"/>
          <w:sz w:val="24"/>
          <w:szCs w:val="24"/>
          <w:lang w:val="bs-Latn-BA"/>
        </w:rPr>
        <w:t>prenosi  pravo svojine</w:t>
      </w:r>
      <w:r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Odboru islamske zajednice Rožaje</w:t>
      </w:r>
      <w:r w:rsidRPr="00C92FA3">
        <w:rPr>
          <w:rFonts w:ascii="Times New Roman" w:hAnsi="Times New Roman" w:cs="Times New Roman"/>
          <w:b/>
          <w:sz w:val="24"/>
          <w:szCs w:val="24"/>
          <w:lang w:val="bs-Latn-BA"/>
        </w:rPr>
        <w:t>, bez naknade.</w:t>
      </w:r>
    </w:p>
    <w:p w:rsidR="00F45749" w:rsidRPr="00C92FA3" w:rsidRDefault="00F45749" w:rsidP="00F457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F45749" w:rsidRPr="00C92FA3" w:rsidRDefault="00C92FA3" w:rsidP="00F457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C92FA3">
        <w:rPr>
          <w:rFonts w:ascii="Times New Roman" w:hAnsi="Times New Roman" w:cs="Times New Roman"/>
          <w:sz w:val="24"/>
          <w:szCs w:val="24"/>
          <w:lang w:val="bs-Latn-BA"/>
        </w:rPr>
        <w:t>Član  3</w:t>
      </w:r>
    </w:p>
    <w:p w:rsidR="00F45749" w:rsidRPr="00C92FA3" w:rsidRDefault="00F45749" w:rsidP="00F457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F45749" w:rsidRPr="00C92FA3" w:rsidRDefault="00F45749" w:rsidP="00C92F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C92FA3">
        <w:rPr>
          <w:rFonts w:ascii="Times New Roman" w:hAnsi="Times New Roman" w:cs="Times New Roman"/>
          <w:sz w:val="24"/>
          <w:szCs w:val="24"/>
          <w:lang w:val="bs-Latn-BA"/>
        </w:rPr>
        <w:t>Nakon do</w:t>
      </w:r>
      <w:r w:rsidR="001E4921" w:rsidRPr="00C92FA3">
        <w:rPr>
          <w:rFonts w:ascii="Times New Roman" w:hAnsi="Times New Roman" w:cs="Times New Roman"/>
          <w:sz w:val="24"/>
          <w:szCs w:val="24"/>
          <w:lang w:val="bs-Latn-BA"/>
        </w:rPr>
        <w:t>nošenja ove Odluke</w:t>
      </w:r>
      <w:r w:rsidRPr="00C92FA3">
        <w:rPr>
          <w:rFonts w:ascii="Times New Roman" w:hAnsi="Times New Roman" w:cs="Times New Roman"/>
          <w:sz w:val="24"/>
          <w:szCs w:val="24"/>
          <w:lang w:val="bs-Latn-BA"/>
        </w:rPr>
        <w:t>,</w:t>
      </w:r>
      <w:r w:rsidR="00C92FA3"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C92FA3">
        <w:rPr>
          <w:rFonts w:ascii="Times New Roman" w:hAnsi="Times New Roman" w:cs="Times New Roman"/>
          <w:sz w:val="24"/>
          <w:szCs w:val="24"/>
          <w:lang w:val="bs-Latn-BA"/>
        </w:rPr>
        <w:t>u toku daljeg postupka zaključiti će se</w:t>
      </w:r>
      <w:r w:rsidR="001E4921"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kod Notara</w:t>
      </w:r>
      <w:r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732DF" w:rsidRPr="00C92FA3">
        <w:rPr>
          <w:rFonts w:ascii="Times New Roman" w:hAnsi="Times New Roman" w:cs="Times New Roman"/>
          <w:sz w:val="24"/>
          <w:szCs w:val="24"/>
          <w:lang w:val="bs-Latn-BA"/>
        </w:rPr>
        <w:t>ugovor sa korisnikom, kojim će biti određeni opšti i posebni uslovi između ugovornih strana, kao i izvršiti odgovarajuća promjena u Upravi za n</w:t>
      </w:r>
      <w:r w:rsidR="00DE08FC" w:rsidRPr="00C92FA3">
        <w:rPr>
          <w:rFonts w:ascii="Times New Roman" w:hAnsi="Times New Roman" w:cs="Times New Roman"/>
          <w:sz w:val="24"/>
          <w:szCs w:val="24"/>
          <w:lang w:val="bs-Latn-BA"/>
        </w:rPr>
        <w:t>e</w:t>
      </w:r>
      <w:r w:rsidR="002732DF" w:rsidRPr="00C92FA3">
        <w:rPr>
          <w:rFonts w:ascii="Times New Roman" w:hAnsi="Times New Roman" w:cs="Times New Roman"/>
          <w:sz w:val="24"/>
          <w:szCs w:val="24"/>
          <w:lang w:val="bs-Latn-BA"/>
        </w:rPr>
        <w:t>kretnine CG</w:t>
      </w:r>
      <w:r w:rsidR="001E4921"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DE08FC"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PJ</w:t>
      </w:r>
      <w:r w:rsidR="001E4921"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2732DF"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Rožaje.</w:t>
      </w:r>
    </w:p>
    <w:p w:rsidR="002732DF" w:rsidRPr="00C92FA3" w:rsidRDefault="002732DF" w:rsidP="00F457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2732DF" w:rsidRPr="00C92FA3" w:rsidRDefault="00C92FA3" w:rsidP="002732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Član  4</w:t>
      </w:r>
    </w:p>
    <w:p w:rsidR="002732DF" w:rsidRPr="00C92FA3" w:rsidRDefault="002732DF" w:rsidP="002732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2732DF" w:rsidRPr="00C92FA3" w:rsidRDefault="002732DF" w:rsidP="002732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Ova Odluka stupa na snagu osmog dana od dana objavljivanja u </w:t>
      </w:r>
      <w:r w:rsidR="00C92FA3">
        <w:rPr>
          <w:rFonts w:ascii="Times New Roman" w:hAnsi="Times New Roman" w:cs="Times New Roman"/>
          <w:sz w:val="24"/>
          <w:szCs w:val="24"/>
          <w:lang w:val="bs-Latn-BA"/>
        </w:rPr>
        <w:t xml:space="preserve">„Službenom listu CG </w:t>
      </w:r>
      <w:r w:rsidRPr="00C92FA3">
        <w:rPr>
          <w:rFonts w:ascii="Times New Roman" w:hAnsi="Times New Roman" w:cs="Times New Roman"/>
          <w:sz w:val="24"/>
          <w:szCs w:val="24"/>
          <w:lang w:val="bs-Latn-BA"/>
        </w:rPr>
        <w:t>- o</w:t>
      </w:r>
      <w:r w:rsidR="00DE08FC" w:rsidRPr="00C92FA3">
        <w:rPr>
          <w:rFonts w:ascii="Times New Roman" w:hAnsi="Times New Roman" w:cs="Times New Roman"/>
          <w:sz w:val="24"/>
          <w:szCs w:val="24"/>
          <w:lang w:val="bs-Latn-BA"/>
        </w:rPr>
        <w:t>p</w:t>
      </w:r>
      <w:r w:rsidR="00C92FA3">
        <w:rPr>
          <w:rFonts w:ascii="Times New Roman" w:hAnsi="Times New Roman" w:cs="Times New Roman"/>
          <w:sz w:val="24"/>
          <w:szCs w:val="24"/>
          <w:lang w:val="bs-Latn-BA"/>
        </w:rPr>
        <w:t>štinski propisi“</w:t>
      </w:r>
    </w:p>
    <w:p w:rsidR="002732DF" w:rsidRPr="00C92FA3" w:rsidRDefault="002732DF" w:rsidP="002732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2732DF" w:rsidRDefault="002732DF" w:rsidP="002732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C92FA3" w:rsidRDefault="00C92FA3" w:rsidP="002732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C92FA3" w:rsidRPr="00C92FA3" w:rsidRDefault="00C92FA3" w:rsidP="002732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2732DF" w:rsidRPr="00C92FA3" w:rsidRDefault="009C78F9" w:rsidP="002732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Broj: 41</w:t>
      </w:r>
    </w:p>
    <w:p w:rsidR="002732DF" w:rsidRPr="00C92FA3" w:rsidRDefault="00747579" w:rsidP="002732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Rožaje, 11.02.</w:t>
      </w:r>
      <w:r w:rsidR="005F14FE">
        <w:rPr>
          <w:rFonts w:ascii="Times New Roman" w:hAnsi="Times New Roman" w:cs="Times New Roman"/>
          <w:sz w:val="24"/>
          <w:szCs w:val="24"/>
          <w:lang w:val="bs-Latn-BA"/>
        </w:rPr>
        <w:t>2019.</w:t>
      </w:r>
      <w:r w:rsidR="00C92FA3">
        <w:rPr>
          <w:rFonts w:ascii="Times New Roman" w:hAnsi="Times New Roman" w:cs="Times New Roman"/>
          <w:sz w:val="24"/>
          <w:szCs w:val="24"/>
          <w:lang w:val="bs-Latn-BA"/>
        </w:rPr>
        <w:t>godine</w:t>
      </w:r>
    </w:p>
    <w:p w:rsidR="002732DF" w:rsidRPr="00C92FA3" w:rsidRDefault="002732DF" w:rsidP="002732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2732DF" w:rsidRPr="00C92FA3" w:rsidRDefault="002732DF" w:rsidP="002732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2732DF" w:rsidRDefault="00C92FA3" w:rsidP="002732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   </w:t>
      </w:r>
      <w:r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 SKUPŠTINA OPŠTINE ROŽAJE</w:t>
      </w:r>
    </w:p>
    <w:p w:rsidR="00C92FA3" w:rsidRDefault="00C92FA3" w:rsidP="002732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C92FA3" w:rsidRPr="00C92FA3" w:rsidRDefault="00C92FA3" w:rsidP="002732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</w:p>
    <w:p w:rsidR="002732DF" w:rsidRDefault="002732DF" w:rsidP="002732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                            </w:t>
      </w:r>
      <w:r w:rsidR="00C92FA3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</w:t>
      </w:r>
      <w:r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C92FA3">
        <w:rPr>
          <w:rFonts w:ascii="Times New Roman" w:hAnsi="Times New Roman" w:cs="Times New Roman"/>
          <w:sz w:val="24"/>
          <w:szCs w:val="24"/>
          <w:lang w:val="bs-Latn-BA"/>
        </w:rPr>
        <w:t xml:space="preserve">            </w:t>
      </w:r>
      <w:r w:rsidR="009C78F9">
        <w:rPr>
          <w:rFonts w:ascii="Times New Roman" w:hAnsi="Times New Roman" w:cs="Times New Roman"/>
          <w:sz w:val="24"/>
          <w:szCs w:val="24"/>
          <w:lang w:val="bs-Latn-BA"/>
        </w:rPr>
        <w:t xml:space="preserve">    </w:t>
      </w:r>
      <w:r w:rsidRPr="00C92FA3">
        <w:rPr>
          <w:rFonts w:ascii="Times New Roman" w:hAnsi="Times New Roman" w:cs="Times New Roman"/>
          <w:sz w:val="24"/>
          <w:szCs w:val="24"/>
          <w:lang w:val="bs-Latn-BA"/>
        </w:rPr>
        <w:t>Predsjednik Skupštine</w:t>
      </w:r>
      <w:r w:rsidR="009C78F9">
        <w:rPr>
          <w:rFonts w:ascii="Times New Roman" w:hAnsi="Times New Roman" w:cs="Times New Roman"/>
          <w:sz w:val="24"/>
          <w:szCs w:val="24"/>
          <w:lang w:val="bs-Latn-BA"/>
        </w:rPr>
        <w:t>,</w:t>
      </w:r>
    </w:p>
    <w:p w:rsidR="00C92FA3" w:rsidRPr="00C92FA3" w:rsidRDefault="00C92FA3" w:rsidP="002732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                                                                  </w:t>
      </w:r>
      <w:r w:rsidR="00747579">
        <w:rPr>
          <w:rFonts w:ascii="Times New Roman" w:hAnsi="Times New Roman" w:cs="Times New Roman"/>
          <w:sz w:val="24"/>
          <w:szCs w:val="24"/>
          <w:lang w:val="bs-Latn-BA"/>
        </w:rPr>
        <w:t xml:space="preserve">      Almir Avdić</w:t>
      </w:r>
      <w:r w:rsidR="009C78F9">
        <w:rPr>
          <w:rFonts w:ascii="Times New Roman" w:hAnsi="Times New Roman" w:cs="Times New Roman"/>
          <w:sz w:val="24"/>
          <w:szCs w:val="24"/>
          <w:lang w:val="bs-Latn-BA"/>
        </w:rPr>
        <w:t>, s. r.</w:t>
      </w:r>
    </w:p>
    <w:p w:rsidR="00FE6396" w:rsidRPr="00C92FA3" w:rsidRDefault="002732DF" w:rsidP="007475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bs-Latn-BA"/>
        </w:rPr>
      </w:pPr>
      <w:r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                                                                 </w:t>
      </w:r>
      <w:r w:rsidR="00DE08FC" w:rsidRPr="00C92FA3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     </w:t>
      </w:r>
      <w:r w:rsidR="00C92FA3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</w:t>
      </w:r>
    </w:p>
    <w:sectPr w:rsidR="00FE6396" w:rsidRPr="00C92FA3" w:rsidSect="00110A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D68" w:rsidRDefault="00E63D68" w:rsidP="00901A3E">
      <w:pPr>
        <w:spacing w:after="0" w:line="240" w:lineRule="auto"/>
      </w:pPr>
      <w:r>
        <w:separator/>
      </w:r>
    </w:p>
  </w:endnote>
  <w:endnote w:type="continuationSeparator" w:id="1">
    <w:p w:rsidR="00E63D68" w:rsidRDefault="00E63D68" w:rsidP="00901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A3E" w:rsidRDefault="00901A3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A3E" w:rsidRDefault="00901A3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A3E" w:rsidRDefault="00901A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D68" w:rsidRDefault="00E63D68" w:rsidP="00901A3E">
      <w:pPr>
        <w:spacing w:after="0" w:line="240" w:lineRule="auto"/>
      </w:pPr>
      <w:r>
        <w:separator/>
      </w:r>
    </w:p>
  </w:footnote>
  <w:footnote w:type="continuationSeparator" w:id="1">
    <w:p w:rsidR="00E63D68" w:rsidRDefault="00E63D68" w:rsidP="00901A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A3E" w:rsidRDefault="00901A3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A3E" w:rsidRDefault="00901A3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A3E" w:rsidRDefault="00901A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1388B"/>
    <w:multiLevelType w:val="hybridMultilevel"/>
    <w:tmpl w:val="CF429AF6"/>
    <w:lvl w:ilvl="0" w:tplc="9BF0AD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B118B"/>
    <w:multiLevelType w:val="hybridMultilevel"/>
    <w:tmpl w:val="4F1C7BBA"/>
    <w:lvl w:ilvl="0" w:tplc="CC3251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866E35"/>
    <w:multiLevelType w:val="hybridMultilevel"/>
    <w:tmpl w:val="33F21B72"/>
    <w:lvl w:ilvl="0" w:tplc="AED0EC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50D7"/>
    <w:rsid w:val="000506D9"/>
    <w:rsid w:val="000B58A6"/>
    <w:rsid w:val="001026BF"/>
    <w:rsid w:val="00110A3A"/>
    <w:rsid w:val="001803FB"/>
    <w:rsid w:val="001D50D7"/>
    <w:rsid w:val="001E4921"/>
    <w:rsid w:val="00203E72"/>
    <w:rsid w:val="002732DF"/>
    <w:rsid w:val="0036561D"/>
    <w:rsid w:val="005314F2"/>
    <w:rsid w:val="005655BA"/>
    <w:rsid w:val="005F14FE"/>
    <w:rsid w:val="006A5AF4"/>
    <w:rsid w:val="006D7DAB"/>
    <w:rsid w:val="00747579"/>
    <w:rsid w:val="00790B96"/>
    <w:rsid w:val="00800C6D"/>
    <w:rsid w:val="00901A3E"/>
    <w:rsid w:val="00982E71"/>
    <w:rsid w:val="00995BF6"/>
    <w:rsid w:val="009C78F9"/>
    <w:rsid w:val="009D76D9"/>
    <w:rsid w:val="00A501D9"/>
    <w:rsid w:val="00A95E67"/>
    <w:rsid w:val="00AD409E"/>
    <w:rsid w:val="00B51244"/>
    <w:rsid w:val="00C51E21"/>
    <w:rsid w:val="00C92FA3"/>
    <w:rsid w:val="00D73269"/>
    <w:rsid w:val="00DA43DA"/>
    <w:rsid w:val="00DE08FC"/>
    <w:rsid w:val="00E63D68"/>
    <w:rsid w:val="00ED15B1"/>
    <w:rsid w:val="00ED62D6"/>
    <w:rsid w:val="00ED6771"/>
    <w:rsid w:val="00F45749"/>
    <w:rsid w:val="00F45D7E"/>
    <w:rsid w:val="00FE5919"/>
    <w:rsid w:val="00FE6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A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01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1A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1A3E"/>
  </w:style>
  <w:style w:type="paragraph" w:styleId="Footer">
    <w:name w:val="footer"/>
    <w:basedOn w:val="Normal"/>
    <w:link w:val="FooterChar"/>
    <w:uiPriority w:val="99"/>
    <w:unhideWhenUsed/>
    <w:rsid w:val="00901A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1A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01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1A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1A3E"/>
  </w:style>
  <w:style w:type="paragraph" w:styleId="Footer">
    <w:name w:val="footer"/>
    <w:basedOn w:val="Normal"/>
    <w:link w:val="FooterChar"/>
    <w:uiPriority w:val="99"/>
    <w:unhideWhenUsed/>
    <w:rsid w:val="00901A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1A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8</cp:revision>
  <cp:lastPrinted>2019-01-29T11:52:00Z</cp:lastPrinted>
  <dcterms:created xsi:type="dcterms:W3CDTF">2019-01-29T11:53:00Z</dcterms:created>
  <dcterms:modified xsi:type="dcterms:W3CDTF">2019-02-12T11:16:00Z</dcterms:modified>
</cp:coreProperties>
</file>