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E5" w:rsidRDefault="00A534E5" w:rsidP="00A534E5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propisi“, </w:t>
      </w:r>
      <w:r w:rsidR="008317B3">
        <w:rPr>
          <w:rFonts w:ascii="Times New Roman" w:hAnsi="Times New Roman" w:cs="Times New Roman"/>
          <w:sz w:val="28"/>
          <w:szCs w:val="28"/>
          <w:lang w:val="sr-Latn-CS"/>
        </w:rPr>
        <w:t xml:space="preserve">broj 38/18), Skupština opštine </w:t>
      </w:r>
      <w:r>
        <w:rPr>
          <w:rFonts w:ascii="Times New Roman" w:hAnsi="Times New Roman" w:cs="Times New Roman"/>
          <w:sz w:val="28"/>
          <w:szCs w:val="28"/>
          <w:lang w:val="sr-Latn-CS"/>
        </w:rPr>
        <w:t>Rožaje, na predlog</w:t>
      </w:r>
      <w:r w:rsidR="0058683D">
        <w:rPr>
          <w:rFonts w:ascii="Times New Roman" w:hAnsi="Times New Roman" w:cs="Times New Roman"/>
          <w:sz w:val="28"/>
          <w:szCs w:val="28"/>
          <w:lang w:val="sr-Latn-CS"/>
        </w:rPr>
        <w:t xml:space="preserve"> Odbora za izbor i imenovanje,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 sjednici  održanoj  dana  28.11.2018.godine,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A534E5" w:rsidRDefault="00A534E5" w:rsidP="00A534E5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A534E5" w:rsidRDefault="00A534E5" w:rsidP="00A534E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ODLUKU</w:t>
      </w:r>
    </w:p>
    <w:p w:rsidR="00A534E5" w:rsidRDefault="00A534E5" w:rsidP="00A534E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razrješenju člana Odbora za Statut i propise</w:t>
      </w:r>
    </w:p>
    <w:p w:rsidR="00A534E5" w:rsidRDefault="00A534E5" w:rsidP="00A534E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534E5" w:rsidRDefault="00A534E5" w:rsidP="00A534E5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A534E5" w:rsidRDefault="00A534E5" w:rsidP="00A534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Faruk Kalač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Odbora za Statut i propise, zbog podnošenja ostavke .</w:t>
      </w:r>
    </w:p>
    <w:p w:rsidR="00A534E5" w:rsidRDefault="00A534E5" w:rsidP="00A534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534E5" w:rsidRDefault="00A534E5" w:rsidP="00A534E5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A534E5" w:rsidRDefault="00A534E5" w:rsidP="00A534E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na snagu danom objavljivanja u „Službenom listu Crne Gore  – Opštinski propisi“.</w:t>
      </w:r>
    </w:p>
    <w:p w:rsidR="00A534E5" w:rsidRDefault="00A534E5" w:rsidP="00A534E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534E5" w:rsidRDefault="00A534E5" w:rsidP="00A534E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534E5" w:rsidRDefault="00A534E5" w:rsidP="00A534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304</w:t>
      </w:r>
    </w:p>
    <w:p w:rsidR="00A534E5" w:rsidRDefault="00A534E5" w:rsidP="00A534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29.11.2018.godine</w:t>
      </w:r>
    </w:p>
    <w:p w:rsidR="00A534E5" w:rsidRDefault="00A534E5" w:rsidP="00A534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534E5" w:rsidRDefault="00A534E5" w:rsidP="00A534E5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A534E5" w:rsidRDefault="00A534E5" w:rsidP="00A534E5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A534E5" w:rsidRPr="00121951" w:rsidRDefault="00A534E5" w:rsidP="00A534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>Predsjednik Skupštine,</w:t>
      </w:r>
    </w:p>
    <w:p w:rsidR="00A534E5" w:rsidRPr="00121951" w:rsidRDefault="00A534E5" w:rsidP="00A534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</w:t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 xml:space="preserve"> Al</w:t>
      </w:r>
      <w:r>
        <w:rPr>
          <w:rFonts w:ascii="Times New Roman" w:hAnsi="Times New Roman" w:cs="Times New Roman"/>
          <w:sz w:val="28"/>
          <w:szCs w:val="28"/>
          <w:lang w:val="sr-Latn-CS"/>
        </w:rPr>
        <w:t>mir Avdić, s. r.</w:t>
      </w:r>
    </w:p>
    <w:p w:rsidR="00A534E5" w:rsidRDefault="00A534E5" w:rsidP="00A534E5"/>
    <w:p w:rsidR="00007604" w:rsidRDefault="00007604"/>
    <w:sectPr w:rsidR="000076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34E5"/>
    <w:rsid w:val="00007604"/>
    <w:rsid w:val="0058683D"/>
    <w:rsid w:val="008317B3"/>
    <w:rsid w:val="00A5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2018-12-03T08:34:00Z</dcterms:created>
  <dcterms:modified xsi:type="dcterms:W3CDTF">2018-12-03T08:34:00Z</dcterms:modified>
</cp:coreProperties>
</file>