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F5" w:rsidRPr="004C67F5" w:rsidRDefault="00BE182E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državnoj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imovini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(“Sl. </w:t>
      </w:r>
      <w:r>
        <w:rPr>
          <w:rFonts w:ascii="Times New Roman" w:eastAsia="Times New Roman" w:hAnsi="Times New Roman" w:cs="Times New Roman"/>
          <w:sz w:val="24"/>
          <w:szCs w:val="24"/>
        </w:rPr>
        <w:t>list CG“,  br. 21/09</w:t>
      </w:r>
      <w:r w:rsidR="00D9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93F8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93F8C">
        <w:rPr>
          <w:rFonts w:ascii="Times New Roman" w:eastAsia="Times New Roman" w:hAnsi="Times New Roman" w:cs="Times New Roman"/>
          <w:sz w:val="24"/>
          <w:szCs w:val="24"/>
        </w:rPr>
        <w:t xml:space="preserve"> 40/11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samoupravi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( ”Sl. list CG”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.2/18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pštine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(“Sl.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list CG-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“, br. 38/18</w:t>
      </w:r>
      <w:bookmarkStart w:id="0" w:name="_GoBack"/>
      <w:bookmarkEnd w:id="0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građevinskom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(“Sl. l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ist CG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>pštinski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“, br. 20/11),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Budžetu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(“Sl.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list CG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“, br. 16/18 )</w:t>
      </w:r>
      <w:r w:rsidR="004C67F5" w:rsidRPr="004C67F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sjednici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947">
        <w:rPr>
          <w:rFonts w:ascii="Times New Roman" w:eastAsia="Times New Roman" w:hAnsi="Times New Roman" w:cs="Times New Roman"/>
          <w:sz w:val="24"/>
          <w:szCs w:val="24"/>
        </w:rPr>
        <w:t>28.11.</w:t>
      </w:r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4C67F5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67F5">
        <w:rPr>
          <w:rFonts w:ascii="Times New Roman" w:eastAsia="Times New Roman" w:hAnsi="Times New Roman" w:cs="Times New Roman"/>
          <w:sz w:val="24"/>
          <w:szCs w:val="24"/>
        </w:rPr>
        <w:t>donijela</w:t>
      </w:r>
      <w:proofErr w:type="spellEnd"/>
      <w:r w:rsidR="004C67F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prodaji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 2575/1,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2575/9,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livada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1500 m2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5,00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zahvata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zelene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rekreacione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šestoj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podjele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2575/1,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k.p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2575/10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livada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klase-pašnjak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1500 m2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5,00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zahvata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zelene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rekeracione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šestoj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 2733/1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850 m2,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947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947">
        <w:rPr>
          <w:rFonts w:ascii="Times New Roman" w:eastAsia="Times New Roman" w:hAnsi="Times New Roman" w:cs="Times New Roman"/>
          <w:sz w:val="24"/>
          <w:szCs w:val="24"/>
        </w:rPr>
        <w:t>označene</w:t>
      </w:r>
      <w:proofErr w:type="spellEnd"/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947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2733/17</w:t>
      </w: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evidentirane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 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UP 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mješovita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15,00 e-1 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2733/1,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2000 m2,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2733/10,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evi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>dentirane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van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DUP-a,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15,00e- 1 m2. 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1386/1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850m2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4C67F5">
        <w:rPr>
          <w:rFonts w:ascii="Times New Roman" w:eastAsia="Times New Roman" w:hAnsi="Times New Roman" w:cs="Times New Roman"/>
          <w:sz w:val="24"/>
          <w:szCs w:val="24"/>
        </w:rPr>
        <w:t>e- 1m2.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DUP-a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Zeleni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C8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definisane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PUP-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mješovito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poslovanje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 2575/1,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2575/10,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livada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7255 m2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br.344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kat.parcele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2575/1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2575/11,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LN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147 m2,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,50</w:t>
      </w:r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van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jednim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dijelom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zahvata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zelene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rekreacione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drugim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dijelom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pripada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6 (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šestoj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zoni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podjele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2676/1,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2676/9,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m2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2676/6,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306 m2,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evidentirane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30,00e- 1 m2.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nalaze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unutar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DUP-</w:t>
      </w:r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Industrijska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Zeleni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“. </w:t>
      </w:r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Po PUP-u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detaljna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namjena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industriju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proizvodnju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817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2733/1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skici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označena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2733/11,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334 m2,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evidentirane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4C67F5">
        <w:rPr>
          <w:rFonts w:ascii="Times New Roman" w:eastAsia="Times New Roman" w:hAnsi="Times New Roman" w:cs="Times New Roman"/>
          <w:sz w:val="24"/>
          <w:szCs w:val="24"/>
        </w:rPr>
        <w:t>e-1 m2.</w:t>
      </w:r>
    </w:p>
    <w:p w:rsidR="004C67F5" w:rsidRPr="004C67F5" w:rsidRDefault="00CB7817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Kat.</w:t>
      </w:r>
      <w:proofErr w:type="gram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proofErr w:type="gram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dijelom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zahvata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PUP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namjene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površina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namijenjena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zelene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rekreacione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>površine</w:t>
      </w:r>
      <w:proofErr w:type="spellEnd"/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67F5" w:rsidRPr="004C67F5" w:rsidRDefault="004C67F5" w:rsidP="004C67F5">
      <w:pPr>
        <w:jc w:val="both"/>
        <w:rPr>
          <w:rFonts w:ascii="Times New Roman" w:hAnsi="Times New Roman" w:cs="Times New Roman"/>
          <w:sz w:val="24"/>
          <w:szCs w:val="24"/>
        </w:rPr>
      </w:pPr>
      <w:r w:rsidRPr="004C67F5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katastarske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parcele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1386/1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kulturi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šuma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klase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850 m2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344 KO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svojina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1/1,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početnoj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cijeni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 10</w:t>
      </w:r>
      <w:r w:rsidR="0014332F">
        <w:rPr>
          <w:rFonts w:ascii="Times New Roman" w:hAnsi="Times New Roman" w:cs="Times New Roman"/>
          <w:sz w:val="24"/>
          <w:szCs w:val="24"/>
        </w:rPr>
        <w:t>,00</w:t>
      </w:r>
      <w:r w:rsidRPr="004C67F5">
        <w:rPr>
          <w:rFonts w:ascii="Times New Roman" w:hAnsi="Times New Roman" w:cs="Times New Roman"/>
          <w:sz w:val="24"/>
          <w:szCs w:val="24"/>
        </w:rPr>
        <w:t xml:space="preserve">e -1 m2. </w:t>
      </w:r>
      <w:proofErr w:type="spellStart"/>
      <w:proofErr w:type="gramStart"/>
      <w:r w:rsidRPr="004C67F5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granica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DUP-a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Zeleni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C8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PUP-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mješovito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4C67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utvrđena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građevinskom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Sl.list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CG-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“ br. 20/11)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Izvještaja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komisije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procjenu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vrijednosti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Direkcija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imovinu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raspisati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poziv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javno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nadmetanje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sprovesti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dalji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zaključiti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kupcima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tom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naznačene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uzeti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utvrđene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početne</w:t>
      </w:r>
      <w:proofErr w:type="spellEnd"/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cijene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postupku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javnog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nadmetanja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svojine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nepokretnostima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nekretnine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CG-PJ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izmirenja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Porez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finansijske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predmetnim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67F5">
        <w:rPr>
          <w:rFonts w:ascii="Times New Roman" w:eastAsia="Times New Roman" w:hAnsi="Times New Roman" w:cs="Times New Roman"/>
          <w:sz w:val="24"/>
          <w:szCs w:val="24"/>
        </w:rPr>
        <w:t>poslom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snose</w:t>
      </w:r>
      <w:proofErr w:type="spellEnd"/>
      <w:proofErr w:type="gram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kupci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67F5" w:rsidRPr="004C67F5" w:rsidRDefault="004C67F5" w:rsidP="004C67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objav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>ljivanja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4332F">
        <w:rPr>
          <w:rFonts w:ascii="Times New Roman" w:eastAsia="Times New Roman" w:hAnsi="Times New Roman" w:cs="Times New Roman"/>
          <w:sz w:val="24"/>
          <w:szCs w:val="24"/>
        </w:rPr>
        <w:t>u ”</w:t>
      </w:r>
      <w:proofErr w:type="spellStart"/>
      <w:proofErr w:type="gramEnd"/>
      <w:r w:rsidR="0014332F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CG -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C67F5">
        <w:rPr>
          <w:rFonts w:ascii="Times New Roman" w:eastAsia="Times New Roman" w:hAnsi="Times New Roman" w:cs="Times New Roman"/>
          <w:sz w:val="24"/>
          <w:szCs w:val="24"/>
        </w:rPr>
        <w:t>pštinski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67F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C67F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607218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320</w:t>
      </w:r>
      <w:r w:rsidR="004C67F5" w:rsidRPr="004C67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2947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2018.godine</w:t>
      </w:r>
    </w:p>
    <w:p w:rsidR="004C67F5" w:rsidRPr="004C67F5" w:rsidRDefault="004C67F5" w:rsidP="004C6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b/>
          <w:sz w:val="24"/>
          <w:szCs w:val="24"/>
        </w:rPr>
        <w:t>SKUPŠTINA OPŠTINE ROŽAJE</w:t>
      </w: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332F">
        <w:rPr>
          <w:rFonts w:ascii="Times New Roman" w:eastAsia="Times New Roman" w:hAnsi="Times New Roman" w:cs="Times New Roman"/>
          <w:sz w:val="24"/>
          <w:szCs w:val="24"/>
        </w:rPr>
        <w:t>Skupštine</w:t>
      </w:r>
      <w:proofErr w:type="spellEnd"/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C67F5" w:rsidRPr="004C67F5" w:rsidRDefault="004C67F5" w:rsidP="004C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7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433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EA2947">
        <w:rPr>
          <w:rFonts w:ascii="Times New Roman" w:eastAsia="Times New Roman" w:hAnsi="Times New Roman" w:cs="Times New Roman"/>
          <w:sz w:val="24"/>
          <w:szCs w:val="24"/>
        </w:rPr>
        <w:t>Almir</w:t>
      </w:r>
      <w:proofErr w:type="spellEnd"/>
      <w:r w:rsidR="00EA29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947">
        <w:rPr>
          <w:rFonts w:ascii="Times New Roman" w:eastAsia="Times New Roman" w:hAnsi="Times New Roman" w:cs="Times New Roman"/>
          <w:sz w:val="24"/>
          <w:szCs w:val="24"/>
        </w:rPr>
        <w:t>Avdić</w:t>
      </w:r>
      <w:proofErr w:type="spellEnd"/>
      <w:r w:rsidR="00607218">
        <w:rPr>
          <w:rFonts w:ascii="Times New Roman" w:eastAsia="Times New Roman" w:hAnsi="Times New Roman" w:cs="Times New Roman"/>
          <w:sz w:val="24"/>
          <w:szCs w:val="24"/>
        </w:rPr>
        <w:t xml:space="preserve">, s. r. </w:t>
      </w:r>
    </w:p>
    <w:p w:rsidR="004C67F5" w:rsidRPr="004C67F5" w:rsidRDefault="004C67F5" w:rsidP="004C6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F5" w:rsidRPr="004C67F5" w:rsidRDefault="004C67F5" w:rsidP="004C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C67F5" w:rsidRPr="004C67F5" w:rsidSect="004C6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C67F5"/>
    <w:rsid w:val="0014332F"/>
    <w:rsid w:val="002D35A7"/>
    <w:rsid w:val="004507BC"/>
    <w:rsid w:val="004C67F5"/>
    <w:rsid w:val="00607218"/>
    <w:rsid w:val="007C0409"/>
    <w:rsid w:val="00A42DDD"/>
    <w:rsid w:val="00BE182E"/>
    <w:rsid w:val="00CB7817"/>
    <w:rsid w:val="00D93F8C"/>
    <w:rsid w:val="00DC286E"/>
    <w:rsid w:val="00EA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2018-11-14T06:52:00Z</dcterms:created>
  <dcterms:modified xsi:type="dcterms:W3CDTF">2018-12-03T08:26:00Z</dcterms:modified>
</cp:coreProperties>
</file>