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C0" w:rsidRPr="006D61C5" w:rsidRDefault="002563C0" w:rsidP="002563C0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>Na osnovu člana 42 i 69  Statuta Op</w:t>
      </w:r>
      <w:r w:rsidR="00615FBF">
        <w:rPr>
          <w:rFonts w:ascii="Times New Roman" w:hAnsi="Times New Roman" w:cs="Times New Roman"/>
          <w:sz w:val="24"/>
          <w:szCs w:val="24"/>
          <w:lang w:val="sr-Latn-CS"/>
        </w:rPr>
        <w:t>štine Rožaje („</w:t>
      </w:r>
      <w:r w:rsidR="006D61C5" w:rsidRPr="006D61C5">
        <w:rPr>
          <w:rFonts w:ascii="Times New Roman" w:hAnsi="Times New Roman" w:cs="Times New Roman"/>
          <w:sz w:val="24"/>
          <w:szCs w:val="24"/>
          <w:lang w:val="sr-Latn-CS"/>
        </w:rPr>
        <w:t>Sl.</w:t>
      </w:r>
      <w:r w:rsidR="00615FB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D61C5" w:rsidRPr="006D61C5">
        <w:rPr>
          <w:rFonts w:ascii="Times New Roman" w:hAnsi="Times New Roman" w:cs="Times New Roman"/>
          <w:sz w:val="24"/>
          <w:szCs w:val="24"/>
          <w:lang w:val="sr-Latn-CS"/>
        </w:rPr>
        <w:t>list CG – O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pštinski propisi</w:t>
      </w:r>
      <w:r w:rsidR="006D61C5" w:rsidRPr="006D61C5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 br.</w:t>
      </w:r>
      <w:r w:rsidR="00615FBF">
        <w:rPr>
          <w:rFonts w:ascii="Times New Roman" w:hAnsi="Times New Roman" w:cs="Times New Roman"/>
          <w:sz w:val="24"/>
          <w:szCs w:val="24"/>
          <w:lang w:val="sr-Latn-CS"/>
        </w:rPr>
        <w:t xml:space="preserve"> 9/11 i 31/16 ), 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Skupština opštine Rožaje </w:t>
      </w:r>
      <w:r w:rsidR="002F367C">
        <w:rPr>
          <w:rFonts w:ascii="Times New Roman" w:hAnsi="Times New Roman" w:cs="Times New Roman"/>
          <w:sz w:val="24"/>
          <w:szCs w:val="24"/>
          <w:lang w:val="sr-Latn-CS"/>
        </w:rPr>
        <w:t>na sjednici održanoj dana 24.09.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2018.godine, </w:t>
      </w:r>
      <w:r w:rsidR="00615FBF">
        <w:rPr>
          <w:rFonts w:ascii="Times New Roman" w:hAnsi="Times New Roman" w:cs="Times New Roman"/>
          <w:b/>
          <w:sz w:val="24"/>
          <w:szCs w:val="24"/>
          <w:lang w:val="sr-Latn-CS"/>
        </w:rPr>
        <w:t>donijela je</w:t>
      </w:r>
    </w:p>
    <w:p w:rsidR="002563C0" w:rsidRPr="006D61C5" w:rsidRDefault="002563C0" w:rsidP="002563C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563C0" w:rsidRPr="006D61C5" w:rsidRDefault="002563C0" w:rsidP="006D6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b/>
          <w:sz w:val="24"/>
          <w:szCs w:val="24"/>
          <w:lang w:val="sr-Latn-CS"/>
        </w:rPr>
        <w:t>O D L U K U</w:t>
      </w:r>
    </w:p>
    <w:p w:rsidR="002563C0" w:rsidRPr="006D61C5" w:rsidRDefault="00615FBF" w:rsidP="006D61C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 potvrđ</w:t>
      </w:r>
      <w:r w:rsidR="002563C0" w:rsidRPr="006D61C5">
        <w:rPr>
          <w:rFonts w:ascii="Times New Roman" w:hAnsi="Times New Roman" w:cs="Times New Roman"/>
          <w:sz w:val="24"/>
          <w:szCs w:val="24"/>
          <w:lang w:val="sr-Latn-CS"/>
        </w:rPr>
        <w:t>ivanju Odluke o naknadi za komunalno opremanje građevinskog zemljišta za bespravne objekte</w:t>
      </w:r>
    </w:p>
    <w:p w:rsidR="002563C0" w:rsidRPr="006D61C5" w:rsidRDefault="002563C0" w:rsidP="006D61C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563C0" w:rsidRPr="006D61C5" w:rsidRDefault="00615FBF" w:rsidP="002563C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2563C0" w:rsidRPr="006D61C5" w:rsidRDefault="00615FBF" w:rsidP="00615FB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Potvrđ</w:t>
      </w:r>
      <w:r w:rsidR="002563C0" w:rsidRPr="006D61C5">
        <w:rPr>
          <w:rFonts w:ascii="Times New Roman" w:hAnsi="Times New Roman" w:cs="Times New Roman"/>
          <w:sz w:val="24"/>
          <w:szCs w:val="24"/>
          <w:lang w:val="sr-Latn-CS"/>
        </w:rPr>
        <w:t>uje se Odluka</w:t>
      </w:r>
      <w:r w:rsidR="00BD012A">
        <w:rPr>
          <w:rFonts w:ascii="Times New Roman" w:hAnsi="Times New Roman" w:cs="Times New Roman"/>
          <w:sz w:val="24"/>
          <w:szCs w:val="24"/>
          <w:lang w:val="sr-Latn-CS"/>
        </w:rPr>
        <w:t xml:space="preserve"> Predsjednika opštine </w:t>
      </w:r>
      <w:r w:rsidR="002563C0"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naknadi za komunalno opremanje </w:t>
      </w:r>
      <w:r w:rsidR="002563C0" w:rsidRPr="006D61C5">
        <w:rPr>
          <w:rFonts w:ascii="Times New Roman" w:hAnsi="Times New Roman" w:cs="Times New Roman"/>
          <w:sz w:val="24"/>
          <w:szCs w:val="24"/>
          <w:lang w:val="sr-Latn-CS"/>
        </w:rPr>
        <w:t>građevinskog zemljišta za bespravne objekte</w:t>
      </w:r>
      <w:r w:rsidR="000A016A">
        <w:rPr>
          <w:rFonts w:ascii="Times New Roman" w:hAnsi="Times New Roman" w:cs="Times New Roman"/>
          <w:sz w:val="24"/>
          <w:szCs w:val="24"/>
          <w:lang w:val="sr-Latn-CS"/>
        </w:rPr>
        <w:t xml:space="preserve">,  broj </w:t>
      </w:r>
      <w:r w:rsidR="002563C0" w:rsidRPr="006D61C5">
        <w:rPr>
          <w:rFonts w:ascii="Times New Roman" w:hAnsi="Times New Roman" w:cs="Times New Roman"/>
          <w:sz w:val="24"/>
          <w:szCs w:val="24"/>
          <w:lang w:val="sr-Latn-CS"/>
        </w:rPr>
        <w:t>1123 od 07.06.2018.godine</w:t>
      </w:r>
      <w:r w:rsidR="006D61C5" w:rsidRPr="006D61C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563C0" w:rsidRPr="006D61C5" w:rsidRDefault="002563C0" w:rsidP="002563C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563C0" w:rsidRPr="006D61C5" w:rsidRDefault="00615FBF" w:rsidP="002563C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2 </w:t>
      </w:r>
    </w:p>
    <w:p w:rsidR="002563C0" w:rsidRPr="006D61C5" w:rsidRDefault="002563C0" w:rsidP="00615FB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>Sastavni dio ove Odluke čini Odluka o o naknadi za komunalno opremanje građevinskog zemljišta za bespravne objekte</w:t>
      </w:r>
      <w:r w:rsidR="00615FB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D61C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 br.1123</w:t>
      </w:r>
      <w:r w:rsidR="006D61C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 od</w:t>
      </w:r>
      <w:r w:rsidR="006D61C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 07.06.2018.godine,</w:t>
      </w:r>
      <w:r w:rsidR="00615FB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E2B7C">
        <w:rPr>
          <w:rFonts w:ascii="Times New Roman" w:hAnsi="Times New Roman" w:cs="Times New Roman"/>
          <w:sz w:val="24"/>
          <w:szCs w:val="24"/>
          <w:lang w:val="sr-Latn-CS"/>
        </w:rPr>
        <w:t>objavljena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 u</w:t>
      </w:r>
      <w:r w:rsidR="006D61C5"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 Sl.</w:t>
      </w:r>
      <w:r w:rsidR="00615FB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listu CG</w:t>
      </w:r>
      <w:r w:rsidR="004E2B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615FB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Opštinski propisi</w:t>
      </w:r>
      <w:r w:rsidR="006D61C5" w:rsidRPr="006D61C5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A76FF">
        <w:rPr>
          <w:rFonts w:ascii="Times New Roman" w:hAnsi="Times New Roman" w:cs="Times New Roman"/>
          <w:sz w:val="24"/>
          <w:szCs w:val="24"/>
          <w:lang w:val="sr-Latn-CS"/>
        </w:rPr>
        <w:t>, br.</w:t>
      </w:r>
      <w:r w:rsidR="004E2B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A76FF">
        <w:rPr>
          <w:rFonts w:ascii="Times New Roman" w:hAnsi="Times New Roman" w:cs="Times New Roman"/>
          <w:sz w:val="24"/>
          <w:szCs w:val="24"/>
          <w:lang w:val="sr-Latn-CS"/>
        </w:rPr>
        <w:t xml:space="preserve">22 </w:t>
      </w:r>
      <w:r w:rsidR="006D61C5"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r w:rsidR="000A76FF">
        <w:rPr>
          <w:rFonts w:ascii="Times New Roman" w:hAnsi="Times New Roman" w:cs="Times New Roman"/>
          <w:sz w:val="24"/>
          <w:szCs w:val="24"/>
          <w:lang w:val="sr-Latn-CS"/>
        </w:rPr>
        <w:t xml:space="preserve"> 22</w:t>
      </w:r>
      <w:r w:rsidR="006D61C5" w:rsidRPr="006D61C5">
        <w:rPr>
          <w:rFonts w:ascii="Times New Roman" w:hAnsi="Times New Roman" w:cs="Times New Roman"/>
          <w:sz w:val="24"/>
          <w:szCs w:val="24"/>
          <w:lang w:val="sr-Latn-CS"/>
        </w:rPr>
        <w:t>.06.2018. godine.</w:t>
      </w:r>
    </w:p>
    <w:p w:rsidR="002563C0" w:rsidRPr="006D61C5" w:rsidRDefault="002563C0" w:rsidP="002563C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563C0" w:rsidRPr="006D61C5" w:rsidRDefault="00615FBF" w:rsidP="002563C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3 </w:t>
      </w:r>
    </w:p>
    <w:p w:rsidR="002563C0" w:rsidRPr="006D61C5" w:rsidRDefault="002563C0" w:rsidP="002563C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>Ova Odluka stupa na snagu osmog dana od dana objavljivanja</w:t>
      </w:r>
      <w:r w:rsidR="00615FBF">
        <w:rPr>
          <w:rFonts w:ascii="Times New Roman" w:hAnsi="Times New Roman" w:cs="Times New Roman"/>
          <w:sz w:val="24"/>
          <w:szCs w:val="24"/>
          <w:lang w:val="sr-Latn-CS"/>
        </w:rPr>
        <w:t xml:space="preserve"> u „</w:t>
      </w:r>
      <w:r w:rsidR="006D61C5" w:rsidRPr="006D61C5">
        <w:rPr>
          <w:rFonts w:ascii="Times New Roman" w:hAnsi="Times New Roman" w:cs="Times New Roman"/>
          <w:sz w:val="24"/>
          <w:szCs w:val="24"/>
          <w:lang w:val="sr-Latn-CS"/>
        </w:rPr>
        <w:t>Službenom listu Crne Gore – Opštinski propisi“.</w:t>
      </w:r>
    </w:p>
    <w:p w:rsidR="002563C0" w:rsidRPr="006D61C5" w:rsidRDefault="002563C0" w:rsidP="002563C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563C0" w:rsidRPr="006D61C5" w:rsidRDefault="002563C0" w:rsidP="002563C0">
      <w:pPr>
        <w:rPr>
          <w:rFonts w:ascii="Times New Roman" w:hAnsi="Times New Roman" w:cs="Times New Roman"/>
          <w:sz w:val="24"/>
          <w:szCs w:val="24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Broj: </w:t>
      </w:r>
      <w:r w:rsidR="00112408">
        <w:rPr>
          <w:rFonts w:ascii="Times New Roman" w:hAnsi="Times New Roman" w:cs="Times New Roman"/>
          <w:sz w:val="24"/>
          <w:szCs w:val="24"/>
        </w:rPr>
        <w:t>206</w:t>
      </w:r>
    </w:p>
    <w:p w:rsidR="002563C0" w:rsidRPr="006D61C5" w:rsidRDefault="002563C0" w:rsidP="002563C0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Rožaje, </w:t>
      </w:r>
      <w:r w:rsidR="002F367C">
        <w:rPr>
          <w:rFonts w:ascii="Times New Roman" w:hAnsi="Times New Roman" w:cs="Times New Roman"/>
          <w:sz w:val="24"/>
          <w:szCs w:val="24"/>
        </w:rPr>
        <w:t>27.09.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2018.godine</w:t>
      </w:r>
    </w:p>
    <w:p w:rsidR="002563C0" w:rsidRPr="006D61C5" w:rsidRDefault="002563C0" w:rsidP="00CF5E56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563C0" w:rsidRPr="006D61C5" w:rsidRDefault="002563C0" w:rsidP="00CF5E5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2563C0" w:rsidRPr="006D61C5" w:rsidRDefault="002563C0" w:rsidP="002563C0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2563C0" w:rsidRPr="006D61C5" w:rsidRDefault="00BD012A" w:rsidP="002563C0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</w:t>
      </w:r>
      <w:r w:rsidR="002563C0" w:rsidRPr="006D61C5">
        <w:rPr>
          <w:rFonts w:ascii="Times New Roman" w:hAnsi="Times New Roman" w:cs="Times New Roman"/>
          <w:b/>
          <w:sz w:val="24"/>
          <w:szCs w:val="24"/>
          <w:lang w:val="sr-Latn-CS"/>
        </w:rPr>
        <w:t>P r e d s j e d n i k,</w:t>
      </w:r>
    </w:p>
    <w:p w:rsidR="002563C0" w:rsidRPr="006D61C5" w:rsidRDefault="00112408" w:rsidP="002563C0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</w:t>
      </w:r>
      <w:r w:rsidR="002563C0"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 Almir Avdić,</w:t>
      </w:r>
      <w:r w:rsidR="00CF5E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563C0" w:rsidRPr="006D61C5">
        <w:rPr>
          <w:rFonts w:ascii="Times New Roman" w:hAnsi="Times New Roman" w:cs="Times New Roman"/>
          <w:sz w:val="24"/>
          <w:szCs w:val="24"/>
          <w:lang w:val="sr-Latn-CS"/>
        </w:rPr>
        <w:t>dipl.</w:t>
      </w:r>
      <w:r w:rsidR="00615FB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563C0" w:rsidRPr="006D61C5">
        <w:rPr>
          <w:rFonts w:ascii="Times New Roman" w:hAnsi="Times New Roman" w:cs="Times New Roman"/>
          <w:sz w:val="24"/>
          <w:szCs w:val="24"/>
          <w:lang w:val="sr-Latn-CS"/>
        </w:rPr>
        <w:t>menadžer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s. r. </w:t>
      </w:r>
    </w:p>
    <w:p w:rsidR="00285621" w:rsidRPr="006D61C5" w:rsidRDefault="00285621">
      <w:pPr>
        <w:rPr>
          <w:sz w:val="24"/>
          <w:szCs w:val="24"/>
        </w:rPr>
      </w:pPr>
    </w:p>
    <w:sectPr w:rsidR="00285621" w:rsidRPr="006D61C5" w:rsidSect="00CD3D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563C0"/>
    <w:rsid w:val="000A016A"/>
    <w:rsid w:val="000A76FF"/>
    <w:rsid w:val="000E026A"/>
    <w:rsid w:val="00112408"/>
    <w:rsid w:val="00203FFD"/>
    <w:rsid w:val="002563C0"/>
    <w:rsid w:val="00285621"/>
    <w:rsid w:val="002F367C"/>
    <w:rsid w:val="00364A52"/>
    <w:rsid w:val="004E2B7C"/>
    <w:rsid w:val="00615FBF"/>
    <w:rsid w:val="00623D83"/>
    <w:rsid w:val="006450FC"/>
    <w:rsid w:val="006D61C5"/>
    <w:rsid w:val="00820117"/>
    <w:rsid w:val="00915E2D"/>
    <w:rsid w:val="0093327E"/>
    <w:rsid w:val="00AA2FC1"/>
    <w:rsid w:val="00BD012A"/>
    <w:rsid w:val="00C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2018-09-03T11:20:00Z</cp:lastPrinted>
  <dcterms:created xsi:type="dcterms:W3CDTF">2018-09-03T11:19:00Z</dcterms:created>
  <dcterms:modified xsi:type="dcterms:W3CDTF">2018-09-28T07:13:00Z</dcterms:modified>
</cp:coreProperties>
</file>