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6D" w:rsidRPr="00E47BCE" w:rsidRDefault="007C4D6D" w:rsidP="007C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47BCE">
        <w:rPr>
          <w:rFonts w:ascii="Times New Roman" w:hAnsi="Times New Roman" w:cs="Times New Roman"/>
          <w:sz w:val="24"/>
          <w:szCs w:val="24"/>
          <w:lang w:val="sl-SI"/>
        </w:rPr>
        <w:t>Crna Gora</w:t>
      </w:r>
    </w:p>
    <w:p w:rsidR="007C4D6D" w:rsidRPr="00E47BCE" w:rsidRDefault="007C4D6D" w:rsidP="007C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47BCE">
        <w:rPr>
          <w:rFonts w:ascii="Times New Roman" w:hAnsi="Times New Roman" w:cs="Times New Roman"/>
          <w:sz w:val="24"/>
          <w:szCs w:val="24"/>
          <w:lang w:val="sl-SI"/>
        </w:rPr>
        <w:t>Skupština opštine Rožaje</w:t>
      </w:r>
    </w:p>
    <w:p w:rsidR="007C4D6D" w:rsidRPr="00E47BCE" w:rsidRDefault="007C4D6D" w:rsidP="007C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47BCE">
        <w:rPr>
          <w:rFonts w:ascii="Times New Roman" w:hAnsi="Times New Roman" w:cs="Times New Roman"/>
          <w:sz w:val="24"/>
          <w:szCs w:val="24"/>
          <w:lang w:val="sl-SI"/>
        </w:rPr>
        <w:t>Služba Skupštine</w:t>
      </w:r>
    </w:p>
    <w:p w:rsidR="007C4D6D" w:rsidRPr="00E47BCE" w:rsidRDefault="00351587" w:rsidP="007C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Broj: 213</w:t>
      </w:r>
    </w:p>
    <w:p w:rsidR="007C4D6D" w:rsidRPr="00E47BCE" w:rsidRDefault="007C4D6D" w:rsidP="007C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47BCE">
        <w:rPr>
          <w:rFonts w:ascii="Times New Roman" w:hAnsi="Times New Roman" w:cs="Times New Roman"/>
          <w:sz w:val="24"/>
          <w:szCs w:val="24"/>
          <w:lang w:val="sl-SI"/>
        </w:rPr>
        <w:t>Rožaje</w:t>
      </w:r>
      <w:r w:rsidR="00351587">
        <w:rPr>
          <w:rFonts w:ascii="Times New Roman" w:hAnsi="Times New Roman" w:cs="Times New Roman"/>
          <w:sz w:val="24"/>
          <w:szCs w:val="24"/>
          <w:lang w:val="sr-Latn-CS"/>
        </w:rPr>
        <w:t>, 27.09.</w:t>
      </w:r>
      <w:r w:rsidRPr="00E47BCE">
        <w:rPr>
          <w:rFonts w:ascii="Times New Roman" w:hAnsi="Times New Roman" w:cs="Times New Roman"/>
          <w:sz w:val="24"/>
          <w:szCs w:val="24"/>
          <w:lang w:val="sr-Latn-CS"/>
        </w:rPr>
        <w:t>2018</w:t>
      </w:r>
      <w:r w:rsidRPr="00E47BCE">
        <w:rPr>
          <w:rFonts w:ascii="Times New Roman" w:hAnsi="Times New Roman" w:cs="Times New Roman"/>
          <w:sz w:val="24"/>
          <w:szCs w:val="24"/>
          <w:lang w:val="sl-SI"/>
        </w:rPr>
        <w:t>.godine</w:t>
      </w:r>
    </w:p>
    <w:p w:rsidR="007C4D6D" w:rsidRPr="00E47BCE" w:rsidRDefault="007C4D6D" w:rsidP="007C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7C4D6D" w:rsidRPr="00E47BCE" w:rsidRDefault="007C4D6D" w:rsidP="007C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7C4D6D" w:rsidRPr="00E47BCE" w:rsidRDefault="007C4D6D" w:rsidP="007C4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7C4D6D" w:rsidRPr="00E47BCE" w:rsidRDefault="007C4D6D" w:rsidP="007C4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E47BCE">
        <w:rPr>
          <w:rFonts w:ascii="Times New Roman" w:hAnsi="Times New Roman" w:cs="Times New Roman"/>
          <w:b/>
          <w:sz w:val="24"/>
          <w:szCs w:val="24"/>
          <w:lang w:val="sl-SI"/>
        </w:rPr>
        <w:t>N A L O G</w:t>
      </w:r>
    </w:p>
    <w:p w:rsidR="007C4D6D" w:rsidRPr="00E47BCE" w:rsidRDefault="007C4D6D" w:rsidP="007C4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47BCE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 w:rsidRPr="00E47B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7BCE">
        <w:rPr>
          <w:rFonts w:ascii="Times New Roman" w:hAnsi="Times New Roman" w:cs="Times New Roman"/>
          <w:b/>
          <w:sz w:val="24"/>
          <w:szCs w:val="24"/>
        </w:rPr>
        <w:t>objavljivanje</w:t>
      </w:r>
      <w:proofErr w:type="spellEnd"/>
      <w:r w:rsidRPr="00E47BCE">
        <w:rPr>
          <w:rFonts w:ascii="Times New Roman" w:hAnsi="Times New Roman" w:cs="Times New Roman"/>
          <w:b/>
          <w:sz w:val="24"/>
          <w:szCs w:val="24"/>
        </w:rPr>
        <w:t xml:space="preserve"> u  ,,</w:t>
      </w:r>
      <w:proofErr w:type="spellStart"/>
      <w:r w:rsidRPr="00E47BCE">
        <w:rPr>
          <w:rFonts w:ascii="Times New Roman" w:hAnsi="Times New Roman" w:cs="Times New Roman"/>
          <w:b/>
          <w:sz w:val="24"/>
          <w:szCs w:val="24"/>
        </w:rPr>
        <w:t>Službenom</w:t>
      </w:r>
      <w:proofErr w:type="spellEnd"/>
      <w:r w:rsidRPr="00E47B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7BCE">
        <w:rPr>
          <w:rFonts w:ascii="Times New Roman" w:hAnsi="Times New Roman" w:cs="Times New Roman"/>
          <w:b/>
          <w:sz w:val="24"/>
          <w:szCs w:val="24"/>
        </w:rPr>
        <w:t>listu</w:t>
      </w:r>
      <w:proofErr w:type="spellEnd"/>
      <w:r w:rsidRPr="00E47B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7BCE">
        <w:rPr>
          <w:rFonts w:ascii="Times New Roman" w:hAnsi="Times New Roman" w:cs="Times New Roman"/>
          <w:b/>
          <w:sz w:val="24"/>
          <w:szCs w:val="24"/>
        </w:rPr>
        <w:t>Crne</w:t>
      </w:r>
      <w:proofErr w:type="spellEnd"/>
      <w:r w:rsidRPr="00E47BCE">
        <w:rPr>
          <w:rFonts w:ascii="Times New Roman" w:hAnsi="Times New Roman" w:cs="Times New Roman"/>
          <w:b/>
          <w:sz w:val="24"/>
          <w:szCs w:val="24"/>
        </w:rPr>
        <w:t xml:space="preserve"> Gore – </w:t>
      </w:r>
      <w:proofErr w:type="spellStart"/>
      <w:r w:rsidRPr="00E47BCE">
        <w:rPr>
          <w:rFonts w:ascii="Times New Roman" w:hAnsi="Times New Roman" w:cs="Times New Roman"/>
          <w:b/>
          <w:sz w:val="24"/>
          <w:szCs w:val="24"/>
        </w:rPr>
        <w:t>Opštinski</w:t>
      </w:r>
      <w:proofErr w:type="spellEnd"/>
      <w:r w:rsidRPr="00E47B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7BCE">
        <w:rPr>
          <w:rFonts w:ascii="Times New Roman" w:hAnsi="Times New Roman" w:cs="Times New Roman"/>
          <w:b/>
          <w:sz w:val="24"/>
          <w:szCs w:val="24"/>
        </w:rPr>
        <w:t>propisi</w:t>
      </w:r>
      <w:proofErr w:type="spellEnd"/>
      <w:r w:rsidRPr="00E47BCE">
        <w:rPr>
          <w:rFonts w:ascii="Times New Roman" w:hAnsi="Times New Roman" w:cs="Times New Roman"/>
          <w:b/>
          <w:sz w:val="24"/>
          <w:szCs w:val="24"/>
        </w:rPr>
        <w:t xml:space="preserve">'' </w:t>
      </w:r>
    </w:p>
    <w:p w:rsidR="007C4D6D" w:rsidRPr="00E47BCE" w:rsidRDefault="007C4D6D" w:rsidP="007C4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l-SI"/>
        </w:rPr>
      </w:pPr>
    </w:p>
    <w:p w:rsidR="007C4D6D" w:rsidRPr="00E47BCE" w:rsidRDefault="007C4D6D" w:rsidP="007C4D6D">
      <w:pPr>
        <w:ind w:left="6480"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l-SI"/>
        </w:rPr>
      </w:pPr>
      <w:r w:rsidRPr="00E47BCE">
        <w:rPr>
          <w:rFonts w:ascii="Times New Roman" w:hAnsi="Times New Roman" w:cs="Times New Roman"/>
          <w:sz w:val="24"/>
          <w:szCs w:val="24"/>
          <w:lang w:val="sl-SI"/>
        </w:rPr>
        <w:t xml:space="preserve">   </w:t>
      </w:r>
      <w:r w:rsidRPr="00E47BCE">
        <w:rPr>
          <w:rFonts w:ascii="Times New Roman" w:hAnsi="Times New Roman" w:cs="Times New Roman"/>
          <w:b/>
          <w:i/>
          <w:sz w:val="24"/>
          <w:szCs w:val="24"/>
          <w:u w:val="single"/>
          <w:lang w:val="sl-SI"/>
        </w:rPr>
        <w:t>P o d g o r i c a</w:t>
      </w:r>
    </w:p>
    <w:p w:rsidR="007C4D6D" w:rsidRPr="005A2BF0" w:rsidRDefault="007C4D6D" w:rsidP="007C4D6D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E47BCE">
        <w:rPr>
          <w:rFonts w:ascii="Times New Roman" w:hAnsi="Times New Roman" w:cs="Times New Roman"/>
          <w:sz w:val="24"/>
          <w:szCs w:val="24"/>
          <w:lang w:val="sl-SI"/>
        </w:rPr>
        <w:t xml:space="preserve"> Dostavljamo na objavljivanje u ''Službenom listu Crne Gore – Opštinski propisi''</w:t>
      </w:r>
    </w:p>
    <w:p w:rsidR="007C4D6D" w:rsidRDefault="007C4D6D" w:rsidP="007E4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4DE3" w:rsidRDefault="00B14624" w:rsidP="007E4D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DE3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Završnom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računu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Budžeta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2016.godinu;</w:t>
      </w:r>
    </w:p>
    <w:p w:rsidR="007E4DE3" w:rsidRDefault="00B14624" w:rsidP="007E4D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>;</w:t>
      </w:r>
    </w:p>
    <w:p w:rsidR="007E4DE3" w:rsidRDefault="00B14624" w:rsidP="007E4D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Budžetu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2018.godinu;</w:t>
      </w:r>
    </w:p>
    <w:p w:rsidR="007E4DE3" w:rsidRDefault="00B14624" w:rsidP="007E4D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prihvatanju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Izvještaj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2017.godinu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izvještajem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ostvarivanju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>;</w:t>
      </w:r>
    </w:p>
    <w:p w:rsidR="007E4DE3" w:rsidRDefault="007E4DE3" w:rsidP="007E4D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građevinskog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bespravne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E4DE3" w:rsidRDefault="00B14624" w:rsidP="007E4D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DUP – a “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Bandžovo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brdo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 - I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>”;</w:t>
      </w:r>
    </w:p>
    <w:p w:rsidR="007E4DE3" w:rsidRDefault="00B14624" w:rsidP="007E4D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DUP – a “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Bandžovo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brdo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 - II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>”;</w:t>
      </w:r>
    </w:p>
    <w:p w:rsidR="007E4DE3" w:rsidRDefault="00B14624" w:rsidP="007E4D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Jela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”; </w:t>
      </w:r>
    </w:p>
    <w:p w:rsidR="007E4DE3" w:rsidRDefault="007E4DE3" w:rsidP="007E4D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</w:t>
      </w:r>
      <w:r w:rsidR="00B14624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Hajla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Štedim</w:t>
      </w:r>
      <w:proofErr w:type="spellEnd"/>
      <w:r>
        <w:rPr>
          <w:rFonts w:ascii="Times New Roman" w:hAnsi="Times New Roman" w:cs="Times New Roman"/>
          <w:sz w:val="24"/>
          <w:szCs w:val="24"/>
        </w:rPr>
        <w:t>”;</w:t>
      </w:r>
    </w:p>
    <w:p w:rsidR="007E4DE3" w:rsidRDefault="00B14624" w:rsidP="007E4D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potvrđivanju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proglašenju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Biznis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zone;</w:t>
      </w:r>
    </w:p>
    <w:p w:rsidR="007E4DE3" w:rsidRDefault="00B14624" w:rsidP="007E4DE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davanju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sanacije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opštinskih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finansija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3">
        <w:rPr>
          <w:rFonts w:ascii="Times New Roman" w:hAnsi="Times New Roman" w:cs="Times New Roman"/>
          <w:sz w:val="24"/>
          <w:szCs w:val="24"/>
        </w:rPr>
        <w:t>Rožaje</w:t>
      </w:r>
      <w:proofErr w:type="spellEnd"/>
      <w:r w:rsidR="007E4DE3">
        <w:rPr>
          <w:rFonts w:ascii="Times New Roman" w:hAnsi="Times New Roman" w:cs="Times New Roman"/>
          <w:sz w:val="24"/>
          <w:szCs w:val="24"/>
        </w:rPr>
        <w:t>;</w:t>
      </w:r>
    </w:p>
    <w:p w:rsidR="00DC24C4" w:rsidRDefault="007C4D6D" w:rsidP="007C4D6D">
      <w:pPr>
        <w:jc w:val="both"/>
        <w:rPr>
          <w:sz w:val="24"/>
          <w:szCs w:val="24"/>
          <w:lang w:val="sl-SI"/>
        </w:rPr>
      </w:pPr>
      <w:r w:rsidRPr="007C4D6D">
        <w:rPr>
          <w:b/>
          <w:bCs/>
          <w:sz w:val="24"/>
          <w:szCs w:val="24"/>
          <w:lang w:val="sl-SI"/>
        </w:rPr>
        <w:t xml:space="preserve">Prilog:  </w:t>
      </w:r>
      <w:r w:rsidRPr="007C4D6D">
        <w:rPr>
          <w:sz w:val="24"/>
          <w:szCs w:val="24"/>
          <w:lang w:val="sl-SI"/>
        </w:rPr>
        <w:t>Izvorni tekst Odluka i</w:t>
      </w:r>
      <w:r>
        <w:rPr>
          <w:sz w:val="24"/>
          <w:szCs w:val="24"/>
          <w:lang w:val="sl-SI"/>
        </w:rPr>
        <w:t xml:space="preserve"> Zaključka</w:t>
      </w:r>
    </w:p>
    <w:p w:rsidR="007C4D6D" w:rsidRPr="007C4D6D" w:rsidRDefault="007C4D6D" w:rsidP="007C4D6D">
      <w:pPr>
        <w:jc w:val="both"/>
        <w:rPr>
          <w:b/>
          <w:sz w:val="24"/>
          <w:szCs w:val="24"/>
          <w:lang w:val="sl-SI"/>
        </w:rPr>
      </w:pPr>
      <w:r w:rsidRPr="007C4D6D">
        <w:rPr>
          <w:b/>
          <w:sz w:val="24"/>
          <w:szCs w:val="24"/>
          <w:lang w:val="sl-SI"/>
        </w:rPr>
        <w:tab/>
      </w:r>
    </w:p>
    <w:p w:rsidR="007C4D6D" w:rsidRPr="007C4D6D" w:rsidRDefault="007C4D6D" w:rsidP="007C4D6D">
      <w:pPr>
        <w:pStyle w:val="ListParagraph"/>
        <w:ind w:left="360"/>
        <w:jc w:val="both"/>
        <w:rPr>
          <w:b/>
          <w:sz w:val="24"/>
          <w:szCs w:val="24"/>
          <w:lang w:val="sl-SI"/>
        </w:rPr>
      </w:pPr>
    </w:p>
    <w:p w:rsidR="007C4D6D" w:rsidRPr="005A2BF0" w:rsidRDefault="007C4D6D" w:rsidP="007C4D6D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5A2BF0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 </w:t>
      </w:r>
      <w:r w:rsidRPr="005A2BF0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</w:t>
      </w:r>
      <w:r w:rsidR="00DC24C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5A2BF0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5A2BF0">
        <w:rPr>
          <w:rFonts w:ascii="Times New Roman" w:hAnsi="Times New Roman" w:cs="Times New Roman"/>
          <w:b/>
          <w:sz w:val="24"/>
          <w:szCs w:val="24"/>
          <w:lang w:val="sl-SI"/>
        </w:rPr>
        <w:t>Služba Skupštine</w:t>
      </w:r>
    </w:p>
    <w:p w:rsidR="007C4D6D" w:rsidRPr="005A2BF0" w:rsidRDefault="007C4D6D" w:rsidP="007C4D6D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5A2BF0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</w:t>
      </w:r>
      <w:r w:rsidR="00DC24C4">
        <w:rPr>
          <w:rFonts w:ascii="Times New Roman" w:hAnsi="Times New Roman" w:cs="Times New Roman"/>
          <w:b/>
          <w:sz w:val="24"/>
          <w:szCs w:val="24"/>
          <w:lang w:val="sl-SI"/>
        </w:rPr>
        <w:t xml:space="preserve">Sekretar, </w:t>
      </w:r>
    </w:p>
    <w:p w:rsidR="007C4D6D" w:rsidRPr="005A2BF0" w:rsidRDefault="007C4D6D" w:rsidP="007C4D6D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5A2BF0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                                               </w:t>
      </w:r>
      <w:r w:rsidR="00351587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</w:t>
      </w:r>
      <w:r w:rsidR="00DC24C4">
        <w:rPr>
          <w:rFonts w:ascii="Times New Roman" w:hAnsi="Times New Roman" w:cs="Times New Roman"/>
          <w:b/>
          <w:sz w:val="24"/>
          <w:szCs w:val="24"/>
          <w:lang w:val="sl-SI"/>
        </w:rPr>
        <w:t>Amer Dacić, dipl. pravnik</w:t>
      </w:r>
      <w:r w:rsidR="00351587">
        <w:rPr>
          <w:rFonts w:ascii="Times New Roman" w:hAnsi="Times New Roman" w:cs="Times New Roman"/>
          <w:b/>
          <w:sz w:val="24"/>
          <w:szCs w:val="24"/>
          <w:lang w:val="sl-SI"/>
        </w:rPr>
        <w:t>, s. r.</w:t>
      </w:r>
    </w:p>
    <w:p w:rsidR="007C4D6D" w:rsidRPr="007C4D6D" w:rsidRDefault="007C4D6D" w:rsidP="007C4D6D">
      <w:pPr>
        <w:pStyle w:val="ListParagraph"/>
        <w:ind w:left="360"/>
        <w:rPr>
          <w:sz w:val="24"/>
          <w:szCs w:val="24"/>
        </w:rPr>
      </w:pPr>
      <w:bookmarkStart w:id="0" w:name="_GoBack"/>
      <w:bookmarkEnd w:id="0"/>
    </w:p>
    <w:p w:rsidR="00453AA7" w:rsidRDefault="00453AA7" w:rsidP="007E4DE3"/>
    <w:sectPr w:rsidR="00453AA7" w:rsidSect="00210B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6DC2"/>
    <w:multiLevelType w:val="hybridMultilevel"/>
    <w:tmpl w:val="A01A9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4DE3"/>
    <w:rsid w:val="00210B6D"/>
    <w:rsid w:val="00351587"/>
    <w:rsid w:val="00453AA7"/>
    <w:rsid w:val="007C4D6D"/>
    <w:rsid w:val="007E4DE3"/>
    <w:rsid w:val="00B14624"/>
    <w:rsid w:val="00DC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DE3"/>
    <w:pPr>
      <w:ind w:left="720"/>
      <w:contextualSpacing/>
    </w:pPr>
  </w:style>
  <w:style w:type="paragraph" w:styleId="NoSpacing">
    <w:name w:val="No Spacing"/>
    <w:uiPriority w:val="1"/>
    <w:qFormat/>
    <w:rsid w:val="007C4D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2018-09-27T10:35:00Z</dcterms:created>
  <dcterms:modified xsi:type="dcterms:W3CDTF">2018-09-28T06:07:00Z</dcterms:modified>
</cp:coreProperties>
</file>