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A" w:rsidRDefault="000E596E" w:rsidP="00FE2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32 Porodičnog zakona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FE251B">
        <w:rPr>
          <w:rFonts w:ascii="Times New Roman" w:hAnsi="Times New Roman" w:cs="Times New Roman"/>
          <w:sz w:val="24"/>
          <w:szCs w:val="24"/>
        </w:rPr>
        <w:t>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Službeni list RCG“, broj 1/07) i člana 42 Statuta opštine Rožaje ( „ Službeni list Crne Gore – opštinski propisi“, broj 09/11 i 31/16), Skupština opštine Rožaje, </w:t>
      </w:r>
      <w:r w:rsidR="004366C9">
        <w:rPr>
          <w:rFonts w:ascii="Times New Roman" w:hAnsi="Times New Roman" w:cs="Times New Roman"/>
          <w:sz w:val="24"/>
          <w:szCs w:val="24"/>
        </w:rPr>
        <w:t>na sjednici održanoj dana 17.08.</w:t>
      </w:r>
      <w:r>
        <w:rPr>
          <w:rFonts w:ascii="Times New Roman" w:hAnsi="Times New Roman" w:cs="Times New Roman"/>
          <w:sz w:val="24"/>
          <w:szCs w:val="24"/>
        </w:rPr>
        <w:t>2018.godine, donijela je</w:t>
      </w:r>
    </w:p>
    <w:p w:rsidR="00430898" w:rsidRDefault="00430898" w:rsidP="000E5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6E" w:rsidRPr="000E596E" w:rsidRDefault="000E596E" w:rsidP="000E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6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E596E" w:rsidRDefault="000E596E" w:rsidP="000E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6E">
        <w:rPr>
          <w:rFonts w:ascii="Times New Roman" w:hAnsi="Times New Roman" w:cs="Times New Roman"/>
          <w:b/>
          <w:sz w:val="24"/>
          <w:szCs w:val="24"/>
        </w:rPr>
        <w:t>o određivanju odbornika koji će prisustvovati zaključenju braka</w:t>
      </w:r>
    </w:p>
    <w:p w:rsidR="000E596E" w:rsidRDefault="000E596E" w:rsidP="000E596E">
      <w:pPr>
        <w:rPr>
          <w:rFonts w:ascii="Times New Roman" w:hAnsi="Times New Roman" w:cs="Times New Roman"/>
          <w:sz w:val="24"/>
          <w:szCs w:val="24"/>
        </w:rPr>
      </w:pPr>
    </w:p>
    <w:p w:rsidR="000E596E" w:rsidRDefault="000E596E" w:rsidP="00430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0E596E" w:rsidRDefault="000E596E" w:rsidP="000E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odbornike koji će prisustvovati prilikom </w:t>
      </w:r>
      <w:r w:rsidR="00430898">
        <w:rPr>
          <w:rFonts w:ascii="Times New Roman" w:hAnsi="Times New Roman" w:cs="Times New Roman"/>
          <w:sz w:val="24"/>
          <w:szCs w:val="24"/>
        </w:rPr>
        <w:t>zaključenja braka, određuju se:</w:t>
      </w:r>
    </w:p>
    <w:p w:rsidR="000E596E" w:rsidRDefault="000E596E" w:rsidP="004308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Za grad</w:t>
      </w:r>
      <w:r w:rsidR="00747FA7">
        <w:rPr>
          <w:rFonts w:ascii="Times New Roman" w:hAnsi="Times New Roman" w:cs="Times New Roman"/>
          <w:sz w:val="24"/>
          <w:szCs w:val="24"/>
        </w:rPr>
        <w:t>sko područje</w:t>
      </w:r>
    </w:p>
    <w:p w:rsidR="00747FA7" w:rsidRDefault="004366C9" w:rsidP="0043089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penzioner</w:t>
      </w:r>
      <w:proofErr w:type="spellEnd"/>
    </w:p>
    <w:p w:rsidR="00747FA7" w:rsidRDefault="004366C9" w:rsidP="0043089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preduzetnik</w:t>
      </w:r>
      <w:proofErr w:type="spellEnd"/>
    </w:p>
    <w:p w:rsidR="00747FA7" w:rsidRDefault="00747FA7" w:rsidP="004308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Bać</w:t>
      </w:r>
      <w:proofErr w:type="spellEnd"/>
      <w:proofErr w:type="gramEnd"/>
    </w:p>
    <w:p w:rsidR="00747FA7" w:rsidRDefault="004366C9" w:rsidP="0043089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</w:p>
    <w:p w:rsidR="00747FA7" w:rsidRDefault="00747FA7" w:rsidP="004308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Biševo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7" w:rsidRDefault="004366C9" w:rsidP="0043089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FA7" w:rsidRDefault="00747FA7" w:rsidP="00747F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FA7" w:rsidRDefault="00747FA7" w:rsidP="0043089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</w:p>
    <w:p w:rsidR="00747FA7" w:rsidRDefault="00747FA7" w:rsidP="00430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C9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43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C9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4366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66C9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="004366C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– opštinski propisi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4308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98" w:rsidRDefault="00430898" w:rsidP="00747F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0898" w:rsidRDefault="003F722B" w:rsidP="004308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143</w:t>
      </w:r>
    </w:p>
    <w:p w:rsidR="00430898" w:rsidRDefault="004366C9" w:rsidP="004308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20.08.</w:t>
      </w:r>
      <w:r w:rsidR="00430898">
        <w:rPr>
          <w:rFonts w:ascii="Times New Roman" w:hAnsi="Times New Roman" w:cs="Times New Roman"/>
          <w:sz w:val="24"/>
          <w:szCs w:val="24"/>
        </w:rPr>
        <w:t>2018.</w:t>
      </w:r>
      <w:proofErr w:type="gramEnd"/>
      <w:r w:rsidR="0043089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430898" w:rsidRDefault="00430898" w:rsidP="00430898">
      <w:pPr>
        <w:rPr>
          <w:rFonts w:ascii="Times New Roman" w:hAnsi="Times New Roman" w:cs="Times New Roman"/>
          <w:sz w:val="24"/>
          <w:szCs w:val="24"/>
        </w:rPr>
      </w:pPr>
    </w:p>
    <w:p w:rsidR="00430898" w:rsidRDefault="00430898" w:rsidP="00430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SKUPŠTINA OPŠTINE ROŽAJE </w:t>
      </w:r>
    </w:p>
    <w:p w:rsidR="00430898" w:rsidRDefault="00430898" w:rsidP="00430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898" w:rsidRDefault="00430898" w:rsidP="004308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Predsjednik Skupštine, </w:t>
      </w:r>
    </w:p>
    <w:p w:rsidR="00430898" w:rsidRDefault="00430898" w:rsidP="004308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366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Almir Avdić</w:t>
      </w:r>
      <w:r w:rsidR="004366C9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366C9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="003F722B">
        <w:rPr>
          <w:rFonts w:ascii="Times New Roman" w:hAnsi="Times New Roman" w:cs="Times New Roman"/>
          <w:sz w:val="24"/>
          <w:szCs w:val="24"/>
        </w:rPr>
        <w:t>, s. r.</w:t>
      </w:r>
    </w:p>
    <w:p w:rsidR="00747FA7" w:rsidRPr="00747FA7" w:rsidRDefault="00747FA7" w:rsidP="00430898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47FA7" w:rsidRPr="00747FA7" w:rsidSect="00D06D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DA"/>
    <w:multiLevelType w:val="hybridMultilevel"/>
    <w:tmpl w:val="359E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1090"/>
    <w:multiLevelType w:val="hybridMultilevel"/>
    <w:tmpl w:val="27B8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442B"/>
    <w:multiLevelType w:val="hybridMultilevel"/>
    <w:tmpl w:val="AE1C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E596E"/>
    <w:rsid w:val="000E596E"/>
    <w:rsid w:val="002E2B2E"/>
    <w:rsid w:val="003F722B"/>
    <w:rsid w:val="00430898"/>
    <w:rsid w:val="004366C9"/>
    <w:rsid w:val="00747FA7"/>
    <w:rsid w:val="00D06D0A"/>
    <w:rsid w:val="00DD5FA3"/>
    <w:rsid w:val="00F7441B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2018-08-08T09:19:00Z</cp:lastPrinted>
  <dcterms:created xsi:type="dcterms:W3CDTF">2018-08-08T08:20:00Z</dcterms:created>
  <dcterms:modified xsi:type="dcterms:W3CDTF">2018-08-20T10:34:00Z</dcterms:modified>
</cp:coreProperties>
</file>