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17" w:rsidRDefault="004A7F17" w:rsidP="004A7F17">
      <w:pPr>
        <w:pStyle w:val="Default"/>
      </w:pPr>
      <w:proofErr w:type="spellStart"/>
      <w:r>
        <w:t>Crna</w:t>
      </w:r>
      <w:proofErr w:type="spellEnd"/>
      <w:r>
        <w:t xml:space="preserve"> Gora</w:t>
      </w:r>
    </w:p>
    <w:p w:rsidR="004A7F17" w:rsidRDefault="004A7F17" w:rsidP="004A7F17">
      <w:pPr>
        <w:pStyle w:val="Default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t>Rožaje</w:t>
      </w:r>
      <w:proofErr w:type="spellEnd"/>
    </w:p>
    <w:p w:rsidR="004A7F17" w:rsidRDefault="004A7F17" w:rsidP="004A7F17">
      <w:pPr>
        <w:pStyle w:val="Default"/>
      </w:pPr>
      <w:proofErr w:type="spellStart"/>
      <w:r>
        <w:t>Sekretarijat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opštu</w:t>
      </w:r>
      <w:proofErr w:type="spellEnd"/>
      <w:r>
        <w:t xml:space="preserve"> </w:t>
      </w:r>
      <w:proofErr w:type="spellStart"/>
      <w:r>
        <w:t>upravu</w:t>
      </w:r>
      <w:proofErr w:type="spellEnd"/>
    </w:p>
    <w:p w:rsidR="004A7F17" w:rsidRDefault="004A7F17" w:rsidP="004A7F17">
      <w:pPr>
        <w:pStyle w:val="Default"/>
      </w:pPr>
      <w:proofErr w:type="spellStart"/>
      <w:r>
        <w:t>Broj</w:t>
      </w:r>
      <w:proofErr w:type="spellEnd"/>
      <w:r>
        <w:t>___________</w:t>
      </w:r>
    </w:p>
    <w:p w:rsidR="004A7F17" w:rsidRDefault="004A7F17" w:rsidP="004A7F17">
      <w:pPr>
        <w:pStyle w:val="Default"/>
      </w:pPr>
      <w:proofErr w:type="spellStart"/>
      <w:r>
        <w:t>Rožaje</w:t>
      </w:r>
      <w:proofErr w:type="spellEnd"/>
      <w:proofErr w:type="gramStart"/>
      <w:r>
        <w:t>,_</w:t>
      </w:r>
      <w:proofErr w:type="gramEnd"/>
      <w:r>
        <w:t>__________</w:t>
      </w:r>
    </w:p>
    <w:p w:rsidR="004A7F17" w:rsidRDefault="004A7F17" w:rsidP="004A7F17">
      <w:pPr>
        <w:pStyle w:val="Default"/>
      </w:pPr>
    </w:p>
    <w:p w:rsidR="004A7F17" w:rsidRPr="000F6CC3" w:rsidRDefault="004A7F17" w:rsidP="004A7F17">
      <w:pPr>
        <w:pStyle w:val="Default"/>
        <w:jc w:val="center"/>
      </w:pPr>
      <w:r>
        <w:t>O</w:t>
      </w:r>
      <w:r w:rsidRPr="000F6CC3">
        <w:t xml:space="preserve"> B R A Z A C</w:t>
      </w:r>
    </w:p>
    <w:p w:rsidR="004A7F17" w:rsidRPr="000F6CC3" w:rsidRDefault="004A7F17" w:rsidP="004A7F17">
      <w:pPr>
        <w:pStyle w:val="Default"/>
        <w:jc w:val="center"/>
      </w:pP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prijavu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NVO-a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finasiranje</w:t>
      </w:r>
      <w:proofErr w:type="spellEnd"/>
      <w:r w:rsidRPr="000F6CC3">
        <w:t xml:space="preserve"> </w:t>
      </w:r>
      <w:proofErr w:type="spellStart"/>
      <w:proofErr w:type="gramStart"/>
      <w:r w:rsidRPr="000F6CC3">
        <w:t>od</w:t>
      </w:r>
      <w:proofErr w:type="spellEnd"/>
      <w:proofErr w:type="gramEnd"/>
      <w:r w:rsidRPr="000F6CC3">
        <w:t xml:space="preserve"> </w:t>
      </w:r>
      <w:proofErr w:type="spellStart"/>
      <w:r w:rsidRPr="000F6CC3">
        <w:t>strane</w:t>
      </w:r>
      <w:proofErr w:type="spellEnd"/>
      <w:r w:rsidRPr="000F6CC3">
        <w:t xml:space="preserve"> </w:t>
      </w:r>
      <w:proofErr w:type="spellStart"/>
      <w:r w:rsidRPr="000F6CC3"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</w:p>
    <w:p w:rsidR="004A7F17" w:rsidRDefault="004A7F17" w:rsidP="004A7F17">
      <w:pPr>
        <w:pStyle w:val="Default"/>
        <w:jc w:val="center"/>
      </w:pPr>
      <w:proofErr w:type="gramStart"/>
      <w:r w:rsidRPr="000F6CC3">
        <w:t>u</w:t>
      </w:r>
      <w:proofErr w:type="gramEnd"/>
      <w:r w:rsidRPr="000F6CC3">
        <w:t xml:space="preserve"> 20</w:t>
      </w:r>
      <w:r>
        <w:t>17.</w:t>
      </w:r>
      <w:r w:rsidRPr="000F6CC3">
        <w:t xml:space="preserve"> </w:t>
      </w:r>
      <w:proofErr w:type="gramStart"/>
      <w:r>
        <w:t>g</w:t>
      </w:r>
      <w:proofErr w:type="gramEnd"/>
    </w:p>
    <w:p w:rsidR="004A7F17" w:rsidRDefault="004A7F17" w:rsidP="004A7F17">
      <w:pPr>
        <w:pStyle w:val="Default"/>
        <w:jc w:val="center"/>
      </w:pPr>
    </w:p>
    <w:p w:rsidR="004A7F17" w:rsidRPr="000F6CC3" w:rsidRDefault="004A7F17" w:rsidP="004A7F17">
      <w:pPr>
        <w:pStyle w:val="Default"/>
        <w:jc w:val="center"/>
      </w:pPr>
    </w:p>
    <w:p w:rsidR="004A7F17" w:rsidRPr="00CB4785" w:rsidRDefault="004A7F17" w:rsidP="004A7F17">
      <w:pPr>
        <w:pStyle w:val="Default"/>
        <w:jc w:val="center"/>
        <w:rPr>
          <w:b/>
        </w:rPr>
      </w:pPr>
      <w:r w:rsidRPr="00CB4785">
        <w:rPr>
          <w:b/>
        </w:rPr>
        <w:t>I – DIO</w:t>
      </w:r>
    </w:p>
    <w:p w:rsidR="004A7F17" w:rsidRPr="000F6CC3" w:rsidRDefault="004A7F17" w:rsidP="004A7F17">
      <w:pPr>
        <w:pStyle w:val="Default"/>
      </w:pPr>
    </w:p>
    <w:p w:rsidR="004A7F17" w:rsidRDefault="004A7F17" w:rsidP="004A7F17">
      <w:pPr>
        <w:pStyle w:val="Default"/>
      </w:pPr>
      <w:proofErr w:type="spellStart"/>
      <w:r w:rsidRPr="000F6CC3">
        <w:t>N</w:t>
      </w:r>
      <w:r>
        <w:t>evladina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</w:t>
      </w:r>
      <w:proofErr w:type="spellStart"/>
      <w:r>
        <w:t>naziv</w:t>
      </w:r>
      <w:proofErr w:type="spellEnd"/>
      <w:r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sjedište</w:t>
      </w:r>
      <w:proofErr w:type="spellEnd"/>
      <w:r w:rsidRPr="000F6CC3">
        <w:t xml:space="preserve">) </w:t>
      </w:r>
    </w:p>
    <w:p w:rsidR="004A7F17" w:rsidRDefault="004A7F17" w:rsidP="004A7F17">
      <w:pPr>
        <w:pStyle w:val="Default"/>
      </w:pPr>
    </w:p>
    <w:p w:rsidR="004A7F17" w:rsidRDefault="004A7F17" w:rsidP="004A7F17">
      <w:pPr>
        <w:pStyle w:val="Default"/>
      </w:pPr>
      <w:r w:rsidRPr="000F6CC3">
        <w:t xml:space="preserve">__________________________________________________ </w:t>
      </w:r>
    </w:p>
    <w:p w:rsidR="004A7F17" w:rsidRPr="000F6CC3" w:rsidRDefault="004A7F17" w:rsidP="004A7F17">
      <w:pPr>
        <w:pStyle w:val="Default"/>
      </w:pPr>
    </w:p>
    <w:p w:rsidR="004A7F17" w:rsidRDefault="004A7F17" w:rsidP="004A7F17">
      <w:pPr>
        <w:pStyle w:val="Default"/>
      </w:pPr>
      <w:r w:rsidRPr="000F6CC3">
        <w:t>NAPOMENA</w:t>
      </w:r>
    </w:p>
    <w:p w:rsidR="004A7F17" w:rsidRDefault="004A7F17" w:rsidP="004A7F17">
      <w:pPr>
        <w:pStyle w:val="Default"/>
      </w:pPr>
    </w:p>
    <w:p w:rsidR="004A7F17" w:rsidRPr="000F6CC3" w:rsidRDefault="004A7F17" w:rsidP="004A7F17">
      <w:pPr>
        <w:pStyle w:val="Default"/>
        <w:spacing w:after="145"/>
      </w:pPr>
      <w:r w:rsidRPr="000F6CC3">
        <w:t xml:space="preserve">- </w:t>
      </w:r>
      <w:proofErr w:type="spellStart"/>
      <w:proofErr w:type="gramStart"/>
      <w:r w:rsidRPr="000F6CC3">
        <w:t>ovu</w:t>
      </w:r>
      <w:proofErr w:type="spellEnd"/>
      <w:proofErr w:type="gramEnd"/>
      <w:r w:rsidRPr="000F6CC3">
        <w:t xml:space="preserve"> </w:t>
      </w:r>
      <w:proofErr w:type="spellStart"/>
      <w:r w:rsidRPr="000F6CC3">
        <w:t>stranu</w:t>
      </w:r>
      <w:proofErr w:type="spellEnd"/>
      <w:r w:rsidRPr="000F6CC3">
        <w:t xml:space="preserve"> </w:t>
      </w:r>
      <w:proofErr w:type="spellStart"/>
      <w:r w:rsidRPr="000F6CC3">
        <w:t>popunjava</w:t>
      </w:r>
      <w:proofErr w:type="spellEnd"/>
      <w:r w:rsidRPr="000F6CC3">
        <w:t xml:space="preserve"> </w:t>
      </w:r>
      <w:proofErr w:type="spellStart"/>
      <w:r w:rsidRPr="000F6CC3">
        <w:t>ovlašćeno</w:t>
      </w:r>
      <w:proofErr w:type="spellEnd"/>
      <w:r w:rsidRPr="000F6CC3">
        <w:t xml:space="preserve"> lice </w:t>
      </w:r>
      <w:proofErr w:type="spellStart"/>
      <w:r w:rsidRPr="000F6CC3">
        <w:t>pisarnice</w:t>
      </w:r>
      <w:proofErr w:type="spellEnd"/>
      <w:r w:rsidRPr="000F6CC3">
        <w:t xml:space="preserve"> </w:t>
      </w:r>
      <w:proofErr w:type="spellStart"/>
      <w:r w:rsidRPr="000F6CC3">
        <w:t>Opštine</w:t>
      </w:r>
      <w:proofErr w:type="spellEnd"/>
      <w:r w:rsidRPr="000F6CC3">
        <w:t xml:space="preserve"> </w:t>
      </w:r>
    </w:p>
    <w:p w:rsidR="004A7F17" w:rsidRPr="000F6CC3" w:rsidRDefault="004A7F17" w:rsidP="004A7F17">
      <w:pPr>
        <w:pStyle w:val="Default"/>
        <w:spacing w:after="145"/>
      </w:pPr>
      <w:r w:rsidRPr="000F6CC3">
        <w:t xml:space="preserve">- NVO je </w:t>
      </w:r>
      <w:proofErr w:type="spellStart"/>
      <w:r w:rsidRPr="000F6CC3">
        <w:t>dužna</w:t>
      </w:r>
      <w:proofErr w:type="spellEnd"/>
      <w:r w:rsidRPr="000F6CC3">
        <w:t xml:space="preserve"> </w:t>
      </w:r>
      <w:proofErr w:type="spellStart"/>
      <w:r w:rsidRPr="000F6CC3">
        <w:t>izdvojiti</w:t>
      </w:r>
      <w:proofErr w:type="spellEnd"/>
      <w:r w:rsidRPr="000F6CC3">
        <w:t xml:space="preserve"> </w:t>
      </w:r>
      <w:proofErr w:type="spellStart"/>
      <w:r w:rsidRPr="000F6CC3">
        <w:t>ovu</w:t>
      </w:r>
      <w:proofErr w:type="spellEnd"/>
      <w:r w:rsidRPr="000F6CC3">
        <w:t xml:space="preserve"> </w:t>
      </w:r>
      <w:proofErr w:type="spellStart"/>
      <w:r w:rsidRPr="000F6CC3">
        <w:t>stranu</w:t>
      </w:r>
      <w:proofErr w:type="spellEnd"/>
      <w:r w:rsidRPr="000F6CC3">
        <w:t xml:space="preserve"> </w:t>
      </w:r>
      <w:proofErr w:type="spellStart"/>
      <w:proofErr w:type="gramStart"/>
      <w:r w:rsidRPr="000F6CC3">
        <w:t>od</w:t>
      </w:r>
      <w:proofErr w:type="spellEnd"/>
      <w:proofErr w:type="gramEnd"/>
      <w:r w:rsidRPr="000F6CC3">
        <w:t xml:space="preserve"> </w:t>
      </w:r>
      <w:proofErr w:type="spellStart"/>
      <w:r w:rsidRPr="000F6CC3">
        <w:t>ostatka</w:t>
      </w:r>
      <w:proofErr w:type="spellEnd"/>
      <w:r w:rsidRPr="000F6CC3">
        <w:t xml:space="preserve"> </w:t>
      </w:r>
      <w:proofErr w:type="spellStart"/>
      <w:r w:rsidRPr="000F6CC3">
        <w:t>obrasca</w:t>
      </w:r>
      <w:proofErr w:type="spellEnd"/>
      <w:r w:rsidRPr="000F6CC3">
        <w:t xml:space="preserve"> </w:t>
      </w:r>
      <w:proofErr w:type="spellStart"/>
      <w:r w:rsidRPr="000F6CC3">
        <w:t>nakon</w:t>
      </w:r>
      <w:proofErr w:type="spellEnd"/>
      <w:r w:rsidRPr="000F6CC3">
        <w:t xml:space="preserve"> </w:t>
      </w:r>
      <w:proofErr w:type="spellStart"/>
      <w:r w:rsidRPr="000F6CC3">
        <w:t>njegovog</w:t>
      </w:r>
      <w:proofErr w:type="spellEnd"/>
      <w:r w:rsidRPr="000F6CC3">
        <w:t xml:space="preserve"> </w:t>
      </w:r>
      <w:proofErr w:type="spellStart"/>
      <w:r w:rsidRPr="000F6CC3">
        <w:t>popunjavanja</w:t>
      </w:r>
      <w:proofErr w:type="spellEnd"/>
      <w:r w:rsidRPr="000F6CC3">
        <w:t xml:space="preserve">. </w:t>
      </w:r>
    </w:p>
    <w:p w:rsidR="004A7F17" w:rsidRPr="000F6CC3" w:rsidRDefault="004A7F17" w:rsidP="004A7F17">
      <w:pPr>
        <w:pStyle w:val="Default"/>
        <w:spacing w:after="145"/>
      </w:pPr>
      <w:r w:rsidRPr="000F6CC3">
        <w:t xml:space="preserve">- U </w:t>
      </w:r>
      <w:proofErr w:type="spellStart"/>
      <w:r w:rsidRPr="000F6CC3">
        <w:t>zapečaćenoj</w:t>
      </w:r>
      <w:proofErr w:type="spellEnd"/>
      <w:r w:rsidRPr="000F6CC3">
        <w:t xml:space="preserve"> </w:t>
      </w:r>
      <w:proofErr w:type="spellStart"/>
      <w:r w:rsidRPr="000F6CC3">
        <w:t>koverti</w:t>
      </w:r>
      <w:proofErr w:type="spellEnd"/>
      <w:r w:rsidRPr="000F6CC3">
        <w:t xml:space="preserve"> </w:t>
      </w:r>
      <w:proofErr w:type="spellStart"/>
      <w:r w:rsidRPr="000F6CC3">
        <w:t>priložiti</w:t>
      </w:r>
      <w:proofErr w:type="spellEnd"/>
      <w:r w:rsidRPr="000F6CC3">
        <w:t xml:space="preserve">: </w:t>
      </w:r>
      <w:proofErr w:type="spellStart"/>
      <w:r w:rsidRPr="000F6CC3">
        <w:t>Projekat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Konkurs</w:t>
      </w:r>
      <w:proofErr w:type="spellEnd"/>
      <w:r w:rsidRPr="000F6CC3">
        <w:t xml:space="preserve">, </w:t>
      </w:r>
      <w:proofErr w:type="spellStart"/>
      <w:r w:rsidRPr="000F6CC3">
        <w:t>dokaz</w:t>
      </w:r>
      <w:proofErr w:type="spellEnd"/>
      <w:r w:rsidRPr="000F6CC3">
        <w:t xml:space="preserve"> o </w:t>
      </w:r>
      <w:proofErr w:type="spellStart"/>
      <w:r w:rsidRPr="000F6CC3">
        <w:t>registraciji</w:t>
      </w:r>
      <w:proofErr w:type="spellEnd"/>
      <w:r w:rsidRPr="000F6CC3">
        <w:t xml:space="preserve"> NVO u</w:t>
      </w:r>
      <w:r>
        <w:t xml:space="preserve">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>,</w:t>
      </w:r>
      <w:r w:rsidRPr="000F6CC3">
        <w:t xml:space="preserve"> </w:t>
      </w:r>
      <w:proofErr w:type="spellStart"/>
      <w:r w:rsidRPr="000F6CC3">
        <w:t>preporuke</w:t>
      </w:r>
      <w:proofErr w:type="spellEnd"/>
      <w:r w:rsidRPr="000F6CC3">
        <w:t xml:space="preserve"> </w:t>
      </w:r>
      <w:proofErr w:type="spellStart"/>
      <w:r w:rsidRPr="000F6CC3">
        <w:t>eksperata</w:t>
      </w:r>
      <w:proofErr w:type="spellEnd"/>
      <w:r w:rsidRPr="000F6CC3">
        <w:t xml:space="preserve">. </w:t>
      </w:r>
    </w:p>
    <w:p w:rsidR="004A7F17" w:rsidRPr="000F6CC3" w:rsidRDefault="004A7F17" w:rsidP="004A7F17">
      <w:pPr>
        <w:pStyle w:val="Default"/>
      </w:pPr>
      <w:r w:rsidRPr="000F6CC3">
        <w:t xml:space="preserve">- </w:t>
      </w:r>
      <w:proofErr w:type="spellStart"/>
      <w:r w:rsidRPr="000F6CC3">
        <w:t>Ovlašćeno</w:t>
      </w:r>
      <w:proofErr w:type="spellEnd"/>
      <w:r w:rsidRPr="000F6CC3">
        <w:t xml:space="preserve"> lice </w:t>
      </w:r>
      <w:proofErr w:type="spellStart"/>
      <w:r w:rsidRPr="000F6CC3">
        <w:t>pisarnice</w:t>
      </w:r>
      <w:proofErr w:type="spellEnd"/>
      <w:r w:rsidRPr="000F6CC3">
        <w:t xml:space="preserve"> </w:t>
      </w:r>
      <w:proofErr w:type="spellStart"/>
      <w:r w:rsidRPr="000F6CC3">
        <w:t>Opštine</w:t>
      </w:r>
      <w:proofErr w:type="spellEnd"/>
      <w:r w:rsidRPr="000F6CC3">
        <w:t xml:space="preserve"> je </w:t>
      </w:r>
      <w:proofErr w:type="spellStart"/>
      <w:r w:rsidRPr="000F6CC3">
        <w:t>dužno</w:t>
      </w:r>
      <w:proofErr w:type="spellEnd"/>
      <w:r w:rsidRPr="000F6CC3">
        <w:t xml:space="preserve"> </w:t>
      </w:r>
      <w:proofErr w:type="spellStart"/>
      <w:r w:rsidRPr="000F6CC3">
        <w:t>pričvrstiti</w:t>
      </w:r>
      <w:proofErr w:type="spellEnd"/>
      <w:r w:rsidRPr="000F6CC3">
        <w:t xml:space="preserve"> </w:t>
      </w:r>
      <w:proofErr w:type="spellStart"/>
      <w:r w:rsidRPr="000F6CC3">
        <w:t>ovu</w:t>
      </w:r>
      <w:proofErr w:type="spellEnd"/>
      <w:r w:rsidRPr="000F6CC3">
        <w:t xml:space="preserve"> </w:t>
      </w:r>
      <w:proofErr w:type="spellStart"/>
      <w:r w:rsidRPr="000F6CC3">
        <w:t>stranu</w:t>
      </w:r>
      <w:proofErr w:type="spellEnd"/>
      <w:r w:rsidRPr="000F6CC3">
        <w:t xml:space="preserve"> </w:t>
      </w:r>
      <w:proofErr w:type="spellStart"/>
      <w:r w:rsidRPr="000F6CC3">
        <w:t>obrasca</w:t>
      </w:r>
      <w:proofErr w:type="spellEnd"/>
      <w:r w:rsidRPr="000F6CC3">
        <w:t xml:space="preserve"> </w:t>
      </w:r>
      <w:proofErr w:type="spellStart"/>
      <w:proofErr w:type="gramStart"/>
      <w:r w:rsidRPr="000F6CC3">
        <w:t>na</w:t>
      </w:r>
      <w:proofErr w:type="spellEnd"/>
      <w:proofErr w:type="gramEnd"/>
      <w:r w:rsidRPr="000F6CC3">
        <w:t xml:space="preserve"> </w:t>
      </w:r>
      <w:proofErr w:type="spellStart"/>
      <w:r w:rsidRPr="000F6CC3">
        <w:t>zapečaćeni</w:t>
      </w:r>
      <w:proofErr w:type="spellEnd"/>
      <w:r w:rsidRPr="000F6CC3">
        <w:t xml:space="preserve"> </w:t>
      </w:r>
      <w:proofErr w:type="spellStart"/>
      <w:r w:rsidRPr="000F6CC3">
        <w:t>koverat</w:t>
      </w:r>
      <w:proofErr w:type="spellEnd"/>
      <w:r w:rsidRPr="000F6CC3">
        <w:t xml:space="preserve">. </w:t>
      </w:r>
    </w:p>
    <w:p w:rsidR="004A7F17" w:rsidRPr="000F6CC3" w:rsidRDefault="004A7F17" w:rsidP="004A7F17">
      <w:pPr>
        <w:pStyle w:val="Default"/>
      </w:pPr>
    </w:p>
    <w:p w:rsidR="004A7F17" w:rsidRDefault="004A7F17" w:rsidP="004A7F17">
      <w:pPr>
        <w:pStyle w:val="Default"/>
      </w:pPr>
    </w:p>
    <w:p w:rsidR="004A7F17" w:rsidRDefault="004A7F17" w:rsidP="004A7F17">
      <w:pPr>
        <w:pStyle w:val="Default"/>
      </w:pPr>
    </w:p>
    <w:p w:rsidR="004A7F17" w:rsidRDefault="004A7F17" w:rsidP="004A7F17">
      <w:pPr>
        <w:pStyle w:val="Default"/>
      </w:pPr>
    </w:p>
    <w:p w:rsidR="004A7F17" w:rsidRDefault="004A7F17" w:rsidP="004A7F17">
      <w:pPr>
        <w:pStyle w:val="Default"/>
      </w:pPr>
    </w:p>
    <w:p w:rsidR="004A7F17" w:rsidRPr="000F6CC3" w:rsidRDefault="004A7F17" w:rsidP="004A7F17">
      <w:pPr>
        <w:pStyle w:val="Default"/>
      </w:pPr>
    </w:p>
    <w:p w:rsidR="004A7F17" w:rsidRPr="000F6CC3" w:rsidRDefault="004A7F17" w:rsidP="004A7F17">
      <w:pPr>
        <w:pStyle w:val="Default"/>
      </w:pPr>
      <w:r>
        <w:t xml:space="preserve">                            ___________________________________</w:t>
      </w:r>
      <w:r w:rsidRPr="000F6CC3">
        <w:t xml:space="preserve"> </w:t>
      </w: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</w:t>
      </w:r>
      <w:r w:rsidRPr="000F6CC3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0F6CC3">
        <w:rPr>
          <w:rFonts w:ascii="Tahoma" w:hAnsi="Tahoma" w:cs="Tahoma"/>
          <w:sz w:val="24"/>
          <w:szCs w:val="24"/>
        </w:rPr>
        <w:t>potpis</w:t>
      </w:r>
      <w:proofErr w:type="spellEnd"/>
      <w:proofErr w:type="gramEnd"/>
      <w:r w:rsidRPr="000F6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6CC3">
        <w:rPr>
          <w:rFonts w:ascii="Tahoma" w:hAnsi="Tahoma" w:cs="Tahoma"/>
          <w:sz w:val="24"/>
          <w:szCs w:val="24"/>
        </w:rPr>
        <w:t>ovlašćenog</w:t>
      </w:r>
      <w:proofErr w:type="spellEnd"/>
      <w:r w:rsidRPr="000F6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6CC3">
        <w:rPr>
          <w:rFonts w:ascii="Tahoma" w:hAnsi="Tahoma" w:cs="Tahoma"/>
          <w:sz w:val="24"/>
          <w:szCs w:val="24"/>
        </w:rPr>
        <w:t>lica</w:t>
      </w:r>
      <w:proofErr w:type="spellEnd"/>
      <w:r w:rsidRPr="000F6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6CC3">
        <w:rPr>
          <w:rFonts w:ascii="Tahoma" w:hAnsi="Tahoma" w:cs="Tahoma"/>
          <w:sz w:val="24"/>
          <w:szCs w:val="24"/>
        </w:rPr>
        <w:t>pisarnice</w:t>
      </w:r>
      <w:proofErr w:type="spellEnd"/>
      <w:r w:rsidRPr="000F6CC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6CC3">
        <w:rPr>
          <w:rFonts w:ascii="Tahoma" w:hAnsi="Tahoma" w:cs="Tahoma"/>
          <w:sz w:val="24"/>
          <w:szCs w:val="24"/>
        </w:rPr>
        <w:t>Opštine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Rožaje</w:t>
      </w:r>
      <w:proofErr w:type="spellEnd"/>
      <w:r w:rsidRPr="000F6CC3">
        <w:rPr>
          <w:rFonts w:ascii="Tahoma" w:hAnsi="Tahoma" w:cs="Tahoma"/>
          <w:sz w:val="24"/>
          <w:szCs w:val="24"/>
        </w:rPr>
        <w:t>)</w:t>
      </w: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</w:p>
    <w:p w:rsidR="004A7F17" w:rsidRDefault="004A7F17" w:rsidP="004A7F17">
      <w:pPr>
        <w:rPr>
          <w:rFonts w:ascii="Tahoma" w:hAnsi="Tahoma" w:cs="Tahoma"/>
          <w:sz w:val="24"/>
          <w:szCs w:val="24"/>
        </w:rPr>
      </w:pPr>
    </w:p>
    <w:p w:rsidR="004A7F17" w:rsidRPr="007E454E" w:rsidRDefault="004A7F17" w:rsidP="004A7F17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7E454E">
        <w:rPr>
          <w:rFonts w:ascii="Tahoma" w:hAnsi="Tahoma" w:cs="Tahoma"/>
          <w:b/>
          <w:sz w:val="24"/>
          <w:szCs w:val="24"/>
        </w:rPr>
        <w:lastRenderedPageBreak/>
        <w:t>II  DIO</w:t>
      </w:r>
      <w:proofErr w:type="gramEnd"/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NAPOMENA </w:t>
      </w:r>
    </w:p>
    <w:p w:rsidR="004A7F17" w:rsidRPr="007E454E" w:rsidRDefault="004A7F17" w:rsidP="004A7F17">
      <w:pPr>
        <w:autoSpaceDE w:val="0"/>
        <w:autoSpaceDN w:val="0"/>
        <w:adjustRightInd w:val="0"/>
        <w:spacing w:after="45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ovaj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dio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obrasca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popunjava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ovlašćeno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lice NVO-a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(</w:t>
      </w: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popunjavati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ne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koristeći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skraćenice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Naziv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NVO-a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.........................................................................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Registracioni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broj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Ministarstvu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pravde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sa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datumom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registracije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................................................................................................................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uz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ovaj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obrazac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priložiti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rješenje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registraciji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Statut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Naziv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projekta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kojim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konkuriše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.................................................................................................................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Lica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radnom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odnosu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podaci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):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>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.................................................................</w:t>
      </w: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Oblast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djelovanja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 xml:space="preserve">NVO </w:t>
      </w:r>
      <w:r>
        <w:rPr>
          <w:rFonts w:ascii="Arial" w:hAnsi="Arial" w:cs="Arial"/>
          <w:color w:val="000000"/>
          <w:sz w:val="28"/>
          <w:szCs w:val="28"/>
        </w:rPr>
        <w:t>:</w:t>
      </w:r>
      <w:proofErr w:type="gramEnd"/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........................................................................................................................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navedite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najznačajnije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aktivnosti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organizacije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rukovodeći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se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realizovanim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projektima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Sjedište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organizacije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 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........................................................................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OSTALO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……………………………………………………………………………….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……………………………………………………………………………….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………………………………………………………………………………..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dodatna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mišljenja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obrazloženja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vezana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projekat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od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važnosti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odlučivanje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Komisije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nijesu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sadržane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ostalim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rubrikama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obrasca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  <w:r w:rsidRPr="007E454E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Projekat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>/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dio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projekta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koji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kandiduje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NVO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kandidovan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finansiranje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kod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drugog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donatora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□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Pod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punom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materijalnom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i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krivičnom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odgovornošću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izjavljujem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da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su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gore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navedeni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podaci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istiniti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..........................................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spellStart"/>
      <w:proofErr w:type="gram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potpis</w:t>
      </w:r>
      <w:proofErr w:type="spellEnd"/>
      <w:proofErr w:type="gram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ovlašćenog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lica</w:t>
      </w:r>
      <w:proofErr w:type="spellEnd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 NVO-a) </w:t>
      </w: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7F17" w:rsidRPr="007E454E" w:rsidRDefault="004A7F17" w:rsidP="004A7F1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III </w:t>
      </w:r>
      <w:proofErr w:type="spell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dio</w:t>
      </w:r>
      <w:proofErr w:type="spellEnd"/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NAPOMENA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(</w:t>
      </w: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ovaj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dio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obrasca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popunjava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Komisija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Tačan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naziv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projekta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…………………………………………………………….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ELIMINATORNI </w:t>
      </w:r>
      <w:proofErr w:type="gramStart"/>
      <w:r w:rsidRPr="007E454E">
        <w:rPr>
          <w:rFonts w:ascii="Arial" w:hAnsi="Arial" w:cs="Arial"/>
          <w:b/>
          <w:bCs/>
          <w:color w:val="000000"/>
          <w:sz w:val="28"/>
          <w:szCs w:val="28"/>
        </w:rPr>
        <w:t xml:space="preserve">KRITERIJUMI 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  <w:proofErr w:type="gramEnd"/>
    </w:p>
    <w:p w:rsidR="004A7F17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 w:rsidRPr="000F6CC3">
        <w:t>nedostatak</w:t>
      </w:r>
      <w:proofErr w:type="spellEnd"/>
      <w:r w:rsidRPr="000F6CC3">
        <w:t xml:space="preserve"> </w:t>
      </w:r>
      <w:proofErr w:type="spellStart"/>
      <w:r w:rsidRPr="000F6CC3">
        <w:t>formal</w:t>
      </w:r>
      <w:r>
        <w:t>nih</w:t>
      </w:r>
      <w:proofErr w:type="spellEnd"/>
      <w:r w:rsidRPr="000F6CC3">
        <w:t xml:space="preserve"> </w:t>
      </w:r>
      <w:proofErr w:type="spellStart"/>
      <w:r w:rsidRPr="000F6CC3">
        <w:t>uslova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kandidovanje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(</w:t>
      </w:r>
      <w:proofErr w:type="spellStart"/>
      <w:r w:rsidRPr="000F6CC3">
        <w:t>nepotpuna</w:t>
      </w:r>
      <w:proofErr w:type="spellEnd"/>
      <w:r w:rsidRPr="000F6CC3">
        <w:t xml:space="preserve"> </w:t>
      </w:r>
      <w:proofErr w:type="spellStart"/>
      <w:r w:rsidRPr="000F6CC3">
        <w:t>ili</w:t>
      </w:r>
      <w:proofErr w:type="spellEnd"/>
      <w:r w:rsidRPr="000F6CC3">
        <w:t xml:space="preserve"> </w:t>
      </w:r>
      <w:proofErr w:type="spellStart"/>
      <w:r w:rsidRPr="000F6CC3">
        <w:t>netačna</w:t>
      </w:r>
      <w:proofErr w:type="spellEnd"/>
      <w:r w:rsidRPr="000F6CC3">
        <w:t xml:space="preserve"> </w:t>
      </w:r>
      <w:proofErr w:type="spellStart"/>
      <w:r w:rsidRPr="000F6CC3">
        <w:t>dokumentacija</w:t>
      </w:r>
      <w:proofErr w:type="spellEnd"/>
      <w:r w:rsidRPr="000F6CC3">
        <w:t>);</w:t>
      </w:r>
      <w:r>
        <w:t xml:space="preserve">                                                                                    </w:t>
      </w:r>
      <w:r w:rsidRPr="002947F3">
        <w:rPr>
          <w:sz w:val="40"/>
          <w:szCs w:val="40"/>
        </w:rPr>
        <w:t xml:space="preserve">□ </w:t>
      </w:r>
    </w:p>
    <w:p w:rsidR="004A7F17" w:rsidRPr="000F6CC3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>
        <w:t>projekat</w:t>
      </w:r>
      <w:proofErr w:type="spellEnd"/>
      <w:r>
        <w:t xml:space="preserve"> ne </w:t>
      </w:r>
      <w:proofErr w:type="spellStart"/>
      <w:r>
        <w:t>odražava</w:t>
      </w:r>
      <w:proofErr w:type="spellEnd"/>
      <w:r>
        <w:t xml:space="preserve"> </w:t>
      </w:r>
      <w:proofErr w:type="spellStart"/>
      <w:r>
        <w:t>pozna</w:t>
      </w:r>
      <w:r w:rsidRPr="000F6CC3">
        <w:t>vanje</w:t>
      </w:r>
      <w:proofErr w:type="spellEnd"/>
      <w:r w:rsidRPr="000F6CC3">
        <w:t xml:space="preserve"> </w:t>
      </w:r>
      <w:proofErr w:type="spellStart"/>
      <w:r w:rsidRPr="000F6CC3">
        <w:t>problema</w:t>
      </w:r>
      <w:proofErr w:type="spellEnd"/>
      <w:r w:rsidRPr="000F6CC3">
        <w:t xml:space="preserve"> </w:t>
      </w:r>
      <w:proofErr w:type="spellStart"/>
      <w:r w:rsidRPr="000F6CC3">
        <w:t>ili</w:t>
      </w:r>
      <w:proofErr w:type="spellEnd"/>
      <w:r w:rsidRPr="000F6CC3">
        <w:t xml:space="preserve"> </w:t>
      </w:r>
      <w:proofErr w:type="spellStart"/>
      <w:r w:rsidRPr="000F6CC3">
        <w:t>postoje</w:t>
      </w:r>
      <w:proofErr w:type="spellEnd"/>
      <w:r w:rsidRPr="000F6CC3">
        <w:t xml:space="preserve"> </w:t>
      </w:r>
      <w:proofErr w:type="spellStart"/>
      <w:r w:rsidRPr="000F6CC3">
        <w:t>predrasude</w:t>
      </w:r>
      <w:proofErr w:type="spellEnd"/>
      <w:r w:rsidRPr="000F6CC3">
        <w:t xml:space="preserve"> u </w:t>
      </w:r>
      <w:proofErr w:type="spellStart"/>
      <w:r w:rsidRPr="000F6CC3">
        <w:t>odnosu</w:t>
      </w:r>
      <w:proofErr w:type="spellEnd"/>
      <w:r w:rsidRPr="000F6CC3">
        <w:t xml:space="preserve"> </w:t>
      </w:r>
      <w:proofErr w:type="spellStart"/>
      <w:r w:rsidRPr="000F6CC3">
        <w:t>na</w:t>
      </w:r>
      <w:proofErr w:type="spellEnd"/>
      <w:r w:rsidRPr="000F6CC3">
        <w:t xml:space="preserve"> </w:t>
      </w:r>
      <w:proofErr w:type="spellStart"/>
      <w:r w:rsidRPr="000F6CC3">
        <w:t>probleme</w:t>
      </w:r>
      <w:proofErr w:type="spellEnd"/>
      <w:r w:rsidRPr="000F6CC3">
        <w:t xml:space="preserve">; </w:t>
      </w:r>
      <w:r>
        <w:t xml:space="preserve">                                                                                            </w:t>
      </w:r>
      <w:r w:rsidRPr="002947F3">
        <w:rPr>
          <w:sz w:val="40"/>
          <w:szCs w:val="40"/>
        </w:rPr>
        <w:t xml:space="preserve">□ </w:t>
      </w:r>
      <w:r>
        <w:t xml:space="preserve">     </w:t>
      </w:r>
    </w:p>
    <w:p w:rsidR="004A7F17" w:rsidRPr="000F6CC3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 w:rsidRPr="000F6CC3">
        <w:t>projektu</w:t>
      </w:r>
      <w:proofErr w:type="spellEnd"/>
      <w:r w:rsidRPr="000F6CC3">
        <w:t xml:space="preserve"> </w:t>
      </w:r>
      <w:proofErr w:type="spellStart"/>
      <w:r w:rsidRPr="000F6CC3">
        <w:t>nedostaje</w:t>
      </w:r>
      <w:proofErr w:type="spellEnd"/>
      <w:r w:rsidRPr="000F6CC3">
        <w:t xml:space="preserve"> </w:t>
      </w:r>
      <w:proofErr w:type="spellStart"/>
      <w:r w:rsidRPr="000F6CC3">
        <w:t>jasan</w:t>
      </w:r>
      <w:proofErr w:type="spellEnd"/>
      <w:r w:rsidRPr="000F6CC3">
        <w:t xml:space="preserve"> </w:t>
      </w:r>
      <w:proofErr w:type="spellStart"/>
      <w:r w:rsidRPr="000F6CC3">
        <w:t>prikaz</w:t>
      </w:r>
      <w:proofErr w:type="spellEnd"/>
      <w:r w:rsidRPr="000F6CC3">
        <w:t xml:space="preserve"> </w:t>
      </w:r>
      <w:proofErr w:type="spellStart"/>
      <w:r w:rsidRPr="000F6CC3">
        <w:t>rezultata-uspješnosti</w:t>
      </w:r>
      <w:proofErr w:type="spellEnd"/>
      <w:r w:rsidRPr="000F6CC3">
        <w:t xml:space="preserve"> u </w:t>
      </w:r>
      <w:proofErr w:type="spellStart"/>
      <w:r w:rsidRPr="000F6CC3">
        <w:t>dijelu</w:t>
      </w:r>
      <w:proofErr w:type="spellEnd"/>
      <w:r w:rsidRPr="000F6CC3">
        <w:t xml:space="preserve"> </w:t>
      </w:r>
      <w:proofErr w:type="spellStart"/>
      <w:r w:rsidRPr="000F6CC3">
        <w:t>unutrašnjeg</w:t>
      </w:r>
      <w:proofErr w:type="spellEnd"/>
      <w:r w:rsidRPr="000F6CC3">
        <w:t xml:space="preserve"> </w:t>
      </w:r>
      <w:proofErr w:type="spellStart"/>
      <w:r w:rsidRPr="000F6CC3">
        <w:t>vrednovanja-evaluacije</w:t>
      </w:r>
      <w:proofErr w:type="spellEnd"/>
      <w:r w:rsidRPr="000F6CC3">
        <w:t xml:space="preserve">; </w:t>
      </w:r>
      <w:r>
        <w:t xml:space="preserve">                                                                         </w:t>
      </w:r>
      <w:r w:rsidRPr="002947F3">
        <w:rPr>
          <w:sz w:val="40"/>
          <w:szCs w:val="40"/>
        </w:rPr>
        <w:t>□</w:t>
      </w:r>
    </w:p>
    <w:p w:rsidR="004A7F17" w:rsidRPr="000F6CC3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>
        <w:t>aktivnosti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realizac</w:t>
      </w:r>
      <w:r w:rsidRPr="000F6CC3">
        <w:t>ija</w:t>
      </w:r>
      <w:proofErr w:type="spellEnd"/>
      <w:r w:rsidRPr="000F6CC3">
        <w:t xml:space="preserve"> </w:t>
      </w:r>
      <w:proofErr w:type="spellStart"/>
      <w:r w:rsidRPr="000F6CC3">
        <w:t>nije</w:t>
      </w:r>
      <w:proofErr w:type="spellEnd"/>
      <w:r w:rsidRPr="000F6CC3">
        <w:t xml:space="preserve"> </w:t>
      </w:r>
      <w:proofErr w:type="spellStart"/>
      <w:r w:rsidRPr="000F6CC3">
        <w:t>planirana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>
        <w:t>o</w:t>
      </w:r>
      <w:r w:rsidRPr="000F6CC3">
        <w:t>pštinu</w:t>
      </w:r>
      <w:proofErr w:type="spellEnd"/>
      <w:r w:rsidRPr="000F6CC3">
        <w:t xml:space="preserve">; </w:t>
      </w:r>
      <w:r>
        <w:t xml:space="preserve">                                    </w:t>
      </w:r>
      <w:r w:rsidRPr="002947F3">
        <w:rPr>
          <w:sz w:val="40"/>
          <w:szCs w:val="40"/>
        </w:rPr>
        <w:t>□</w:t>
      </w:r>
    </w:p>
    <w:p w:rsidR="004A7F17" w:rsidRPr="000F6CC3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 w:rsidRPr="000F6CC3">
        <w:t>predlog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je u </w:t>
      </w:r>
      <w:proofErr w:type="spellStart"/>
      <w:r w:rsidRPr="000F6CC3">
        <w:t>odgovarajućoj</w:t>
      </w:r>
      <w:proofErr w:type="spellEnd"/>
      <w:r w:rsidRPr="000F6CC3">
        <w:t xml:space="preserve"> </w:t>
      </w:r>
      <w:proofErr w:type="spellStart"/>
      <w:r w:rsidRPr="000F6CC3">
        <w:t>formi</w:t>
      </w:r>
      <w:proofErr w:type="spellEnd"/>
      <w:r w:rsidRPr="000F6CC3">
        <w:t xml:space="preserve">, </w:t>
      </w:r>
      <w:proofErr w:type="spellStart"/>
      <w:r w:rsidRPr="000F6CC3">
        <w:t>ali</w:t>
      </w:r>
      <w:proofErr w:type="spellEnd"/>
      <w:r w:rsidRPr="000F6CC3">
        <w:t xml:space="preserve"> </w:t>
      </w:r>
      <w:proofErr w:type="spellStart"/>
      <w:r w:rsidRPr="000F6CC3">
        <w:t>nedostaju</w:t>
      </w:r>
      <w:proofErr w:type="spellEnd"/>
      <w:r w:rsidRPr="000F6CC3">
        <w:t xml:space="preserve"> </w:t>
      </w:r>
      <w:proofErr w:type="spellStart"/>
      <w:r w:rsidRPr="000F6CC3">
        <w:t>ključne</w:t>
      </w:r>
      <w:proofErr w:type="spellEnd"/>
      <w:r w:rsidRPr="000F6CC3">
        <w:t xml:space="preserve"> </w:t>
      </w:r>
      <w:proofErr w:type="spellStart"/>
      <w:r w:rsidRPr="000F6CC3">
        <w:t>informacije</w:t>
      </w:r>
      <w:proofErr w:type="spellEnd"/>
      <w:r w:rsidRPr="000F6CC3">
        <w:t>;</w:t>
      </w:r>
      <w:r w:rsidRPr="002947F3">
        <w:rPr>
          <w:sz w:val="40"/>
          <w:szCs w:val="40"/>
        </w:rPr>
        <w:t>□</w:t>
      </w:r>
      <w:r w:rsidRPr="000F6CC3">
        <w:t xml:space="preserve"> </w:t>
      </w:r>
    </w:p>
    <w:p w:rsidR="004A7F17" w:rsidRPr="000F6CC3" w:rsidRDefault="004A7F17" w:rsidP="004A7F17">
      <w:pPr>
        <w:pStyle w:val="Default"/>
        <w:numPr>
          <w:ilvl w:val="0"/>
          <w:numId w:val="1"/>
        </w:numPr>
        <w:spacing w:after="21"/>
      </w:pPr>
      <w:proofErr w:type="spellStart"/>
      <w:r w:rsidRPr="000F6CC3">
        <w:t>aktivnosti</w:t>
      </w:r>
      <w:proofErr w:type="spellEnd"/>
      <w:r w:rsidRPr="000F6CC3">
        <w:t xml:space="preserve"> </w:t>
      </w:r>
      <w:proofErr w:type="spellStart"/>
      <w:r w:rsidRPr="000F6CC3">
        <w:t>predvidjene</w:t>
      </w:r>
      <w:proofErr w:type="spellEnd"/>
      <w:r w:rsidRPr="000F6CC3">
        <w:t xml:space="preserve"> </w:t>
      </w:r>
      <w:proofErr w:type="spellStart"/>
      <w:r w:rsidRPr="000F6CC3">
        <w:t>projektom</w:t>
      </w:r>
      <w:proofErr w:type="spellEnd"/>
      <w:r w:rsidRPr="000F6CC3">
        <w:t xml:space="preserve"> </w:t>
      </w:r>
      <w:proofErr w:type="spellStart"/>
      <w:r w:rsidRPr="000F6CC3">
        <w:t>već</w:t>
      </w:r>
      <w:proofErr w:type="spellEnd"/>
      <w:r w:rsidRPr="000F6CC3">
        <w:t xml:space="preserve"> </w:t>
      </w:r>
      <w:proofErr w:type="spellStart"/>
      <w:r w:rsidRPr="000F6CC3">
        <w:t>postoje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ne </w:t>
      </w:r>
      <w:proofErr w:type="spellStart"/>
      <w:r w:rsidRPr="000F6CC3">
        <w:t>postoje</w:t>
      </w:r>
      <w:proofErr w:type="spellEnd"/>
      <w:r w:rsidRPr="000F6CC3">
        <w:t xml:space="preserve"> </w:t>
      </w:r>
      <w:proofErr w:type="spellStart"/>
      <w:r w:rsidRPr="000F6CC3">
        <w:t>opravdani</w:t>
      </w:r>
      <w:proofErr w:type="spellEnd"/>
      <w:r w:rsidRPr="000F6CC3">
        <w:t xml:space="preserve"> </w:t>
      </w:r>
      <w:proofErr w:type="spellStart"/>
      <w:r w:rsidRPr="000F6CC3">
        <w:t>razlozi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sprovodjenje</w:t>
      </w:r>
      <w:proofErr w:type="spellEnd"/>
      <w:r w:rsidRPr="000F6CC3">
        <w:t xml:space="preserve"> </w:t>
      </w:r>
      <w:proofErr w:type="spellStart"/>
      <w:r w:rsidRPr="000F6CC3">
        <w:t>istih</w:t>
      </w:r>
      <w:proofErr w:type="spellEnd"/>
      <w:r w:rsidRPr="000F6CC3">
        <w:t xml:space="preserve"> </w:t>
      </w:r>
      <w:r>
        <w:t xml:space="preserve">I                                                                                   </w:t>
      </w:r>
      <w:r w:rsidRPr="002947F3">
        <w:rPr>
          <w:sz w:val="40"/>
          <w:szCs w:val="40"/>
        </w:rPr>
        <w:t>□</w:t>
      </w:r>
      <w:r w:rsidRPr="000F6CC3">
        <w:t xml:space="preserve"> </w:t>
      </w:r>
      <w:r>
        <w:t xml:space="preserve">                                                                            </w:t>
      </w:r>
    </w:p>
    <w:p w:rsidR="004A7F17" w:rsidRPr="00E667FB" w:rsidRDefault="004A7F17" w:rsidP="004A7F17">
      <w:pPr>
        <w:pStyle w:val="Default"/>
        <w:numPr>
          <w:ilvl w:val="0"/>
          <w:numId w:val="1"/>
        </w:numPr>
      </w:pPr>
      <w:proofErr w:type="spellStart"/>
      <w:proofErr w:type="gramStart"/>
      <w:r w:rsidRPr="000F6CC3">
        <w:t>očigledna</w:t>
      </w:r>
      <w:proofErr w:type="spellEnd"/>
      <w:proofErr w:type="gramEnd"/>
      <w:r w:rsidRPr="000F6CC3">
        <w:t xml:space="preserve"> </w:t>
      </w:r>
      <w:proofErr w:type="spellStart"/>
      <w:r w:rsidRPr="000F6CC3">
        <w:t>nesrazmjera</w:t>
      </w:r>
      <w:proofErr w:type="spellEnd"/>
      <w:r w:rsidRPr="000F6CC3">
        <w:t xml:space="preserve"> </w:t>
      </w:r>
      <w:proofErr w:type="spellStart"/>
      <w:r w:rsidRPr="000F6CC3">
        <w:t>budžeta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aktivnosti</w:t>
      </w:r>
      <w:proofErr w:type="spellEnd"/>
      <w:r w:rsidRPr="000F6CC3">
        <w:t xml:space="preserve"> </w:t>
      </w:r>
      <w:proofErr w:type="spellStart"/>
      <w:r w:rsidRPr="000F6CC3">
        <w:t>sadržanih</w:t>
      </w:r>
      <w:proofErr w:type="spellEnd"/>
      <w:r w:rsidRPr="000F6CC3">
        <w:t xml:space="preserve"> u </w:t>
      </w:r>
      <w:proofErr w:type="spellStart"/>
      <w:r w:rsidRPr="000F6CC3">
        <w:t>projektu</w:t>
      </w:r>
      <w:proofErr w:type="spellEnd"/>
      <w:r w:rsidRPr="000F6CC3">
        <w:t>.</w:t>
      </w:r>
      <w:r>
        <w:t xml:space="preserve">      </w:t>
      </w:r>
      <w:r w:rsidRPr="000F6CC3">
        <w:t xml:space="preserve"> </w:t>
      </w:r>
      <w:r w:rsidRPr="002947F3">
        <w:rPr>
          <w:sz w:val="40"/>
          <w:szCs w:val="40"/>
        </w:rPr>
        <w:t>□</w:t>
      </w:r>
    </w:p>
    <w:p w:rsidR="004A7F17" w:rsidRDefault="004A7F17" w:rsidP="004A7F17">
      <w:pPr>
        <w:pStyle w:val="Default"/>
      </w:pPr>
    </w:p>
    <w:p w:rsidR="004A7F17" w:rsidRDefault="004A7F17" w:rsidP="004A7F17">
      <w:pPr>
        <w:pStyle w:val="Default"/>
        <w:rPr>
          <w:bCs/>
        </w:rPr>
      </w:pPr>
      <w:r w:rsidRPr="00E667FB">
        <w:rPr>
          <w:bCs/>
        </w:rPr>
        <w:t>PROJEKAT ODBIJEN (</w:t>
      </w:r>
      <w:proofErr w:type="spellStart"/>
      <w:r w:rsidRPr="00E667FB">
        <w:rPr>
          <w:bCs/>
        </w:rPr>
        <w:t>popuniti</w:t>
      </w:r>
      <w:proofErr w:type="spellEnd"/>
      <w:r w:rsidRPr="00E667FB">
        <w:rPr>
          <w:bCs/>
        </w:rPr>
        <w:t xml:space="preserve"> u </w:t>
      </w:r>
      <w:proofErr w:type="spellStart"/>
      <w:r w:rsidRPr="00E667FB">
        <w:rPr>
          <w:bCs/>
        </w:rPr>
        <w:t>slučaju</w:t>
      </w:r>
      <w:proofErr w:type="spellEnd"/>
      <w:r w:rsidRPr="00E667FB">
        <w:rPr>
          <w:bCs/>
        </w:rPr>
        <w:t xml:space="preserve"> </w:t>
      </w:r>
      <w:proofErr w:type="spellStart"/>
      <w:r w:rsidRPr="00E667FB">
        <w:rPr>
          <w:bCs/>
        </w:rPr>
        <w:t>odbijanja</w:t>
      </w:r>
      <w:proofErr w:type="spellEnd"/>
      <w:r w:rsidRPr="00E667FB">
        <w:rPr>
          <w:bCs/>
        </w:rPr>
        <w:t xml:space="preserve"> </w:t>
      </w:r>
      <w:proofErr w:type="spellStart"/>
      <w:r w:rsidRPr="00E667FB">
        <w:rPr>
          <w:bCs/>
        </w:rPr>
        <w:t>projekta</w:t>
      </w:r>
      <w:proofErr w:type="spellEnd"/>
      <w:r w:rsidRPr="00E667FB">
        <w:rPr>
          <w:bCs/>
        </w:rPr>
        <w:t>).......................</w:t>
      </w:r>
      <w:r>
        <w:rPr>
          <w:bCs/>
        </w:rPr>
        <w:t>...............</w:t>
      </w:r>
      <w:r w:rsidRPr="00426CF0">
        <w:rPr>
          <w:bCs/>
          <w:sz w:val="40"/>
          <w:szCs w:val="40"/>
        </w:rPr>
        <w:t>□</w:t>
      </w:r>
      <w:r w:rsidRPr="00E667FB">
        <w:rPr>
          <w:bCs/>
        </w:rPr>
        <w:t xml:space="preserve"> </w:t>
      </w:r>
    </w:p>
    <w:p w:rsidR="004A7F17" w:rsidRDefault="004A7F17" w:rsidP="004A7F17">
      <w:pPr>
        <w:pStyle w:val="Default"/>
        <w:rPr>
          <w:bCs/>
        </w:rPr>
      </w:pPr>
    </w:p>
    <w:p w:rsidR="004A7F17" w:rsidRPr="00426CF0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26CF0">
        <w:rPr>
          <w:rFonts w:ascii="Tahoma" w:hAnsi="Tahoma" w:cs="Tahoma"/>
          <w:color w:val="000000"/>
          <w:sz w:val="24"/>
          <w:szCs w:val="24"/>
        </w:rPr>
        <w:t xml:space="preserve">OBRAZLOŽENJE </w:t>
      </w:r>
    </w:p>
    <w:p w:rsidR="004A7F17" w:rsidRPr="00426CF0" w:rsidRDefault="004A7F17" w:rsidP="004A7F17">
      <w:pPr>
        <w:pStyle w:val="Default"/>
      </w:pPr>
      <w:r w:rsidRPr="00426CF0">
        <w:t>(</w:t>
      </w:r>
      <w:proofErr w:type="spellStart"/>
      <w:proofErr w:type="gramStart"/>
      <w:r w:rsidRPr="00426CF0">
        <w:t>popuniti</w:t>
      </w:r>
      <w:proofErr w:type="spellEnd"/>
      <w:proofErr w:type="gramEnd"/>
      <w:r w:rsidRPr="00426CF0">
        <w:t xml:space="preserve"> u </w:t>
      </w:r>
      <w:proofErr w:type="spellStart"/>
      <w:r w:rsidRPr="00426CF0">
        <w:t>slučaju</w:t>
      </w:r>
      <w:proofErr w:type="spellEnd"/>
      <w:r w:rsidRPr="00426CF0">
        <w:t xml:space="preserve"> </w:t>
      </w:r>
      <w:proofErr w:type="spellStart"/>
      <w:r w:rsidRPr="00426CF0">
        <w:t>da</w:t>
      </w:r>
      <w:proofErr w:type="spellEnd"/>
      <w:r w:rsidRPr="00426CF0">
        <w:t xml:space="preserve"> je </w:t>
      </w:r>
      <w:proofErr w:type="spellStart"/>
      <w:r w:rsidRPr="00426CF0">
        <w:t>prethodna</w:t>
      </w:r>
      <w:proofErr w:type="spellEnd"/>
      <w:r w:rsidRPr="00426CF0">
        <w:t xml:space="preserve"> </w:t>
      </w:r>
      <w:proofErr w:type="spellStart"/>
      <w:r w:rsidRPr="00426CF0">
        <w:t>rubrika</w:t>
      </w:r>
      <w:proofErr w:type="spellEnd"/>
      <w:r w:rsidRPr="00426CF0">
        <w:t xml:space="preserve"> </w:t>
      </w:r>
      <w:proofErr w:type="spellStart"/>
      <w:r w:rsidRPr="00426CF0">
        <w:t>popunjena</w:t>
      </w:r>
      <w:proofErr w:type="spellEnd"/>
    </w:p>
    <w:p w:rsidR="004A7F17" w:rsidRDefault="004A7F17" w:rsidP="004A7F17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A7F17" w:rsidTr="003778E9">
        <w:tc>
          <w:tcPr>
            <w:tcW w:w="9576" w:type="dxa"/>
          </w:tcPr>
          <w:p w:rsidR="004A7F17" w:rsidRDefault="004A7F17" w:rsidP="003778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4A7F17" w:rsidRDefault="004A7F17" w:rsidP="003778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4A7F17" w:rsidRDefault="004A7F17" w:rsidP="003778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4A7F17" w:rsidRDefault="004A7F17" w:rsidP="003778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4A7F17" w:rsidRDefault="004A7F17" w:rsidP="003778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7F17" w:rsidRDefault="004A7F17" w:rsidP="004A7F17">
      <w:pPr>
        <w:pStyle w:val="Default"/>
        <w:rPr>
          <w:rFonts w:ascii="Arial" w:hAnsi="Arial" w:cs="Arial"/>
          <w:sz w:val="28"/>
          <w:szCs w:val="28"/>
        </w:rPr>
      </w:pPr>
    </w:p>
    <w:p w:rsidR="004A7F17" w:rsidRDefault="004A7F17" w:rsidP="004A7F17">
      <w:pPr>
        <w:pStyle w:val="Default"/>
      </w:pPr>
    </w:p>
    <w:p w:rsidR="004A7F17" w:rsidRPr="00F33314" w:rsidRDefault="004A7F17" w:rsidP="004A7F17">
      <w:pPr>
        <w:pStyle w:val="Default"/>
        <w:rPr>
          <w:b/>
          <w:sz w:val="36"/>
          <w:szCs w:val="36"/>
        </w:rPr>
      </w:pPr>
      <w:r w:rsidRPr="000F6CC3">
        <w:t xml:space="preserve">         </w:t>
      </w:r>
      <w:proofErr w:type="spellStart"/>
      <w:r w:rsidRPr="00F33314">
        <w:rPr>
          <w:b/>
          <w:sz w:val="36"/>
          <w:szCs w:val="36"/>
        </w:rPr>
        <w:t>Pozitivni</w:t>
      </w:r>
      <w:proofErr w:type="spellEnd"/>
      <w:r w:rsidRPr="00F33314">
        <w:rPr>
          <w:b/>
          <w:sz w:val="36"/>
          <w:szCs w:val="36"/>
        </w:rPr>
        <w:t xml:space="preserve"> </w:t>
      </w:r>
      <w:proofErr w:type="spellStart"/>
      <w:r w:rsidRPr="00F33314">
        <w:rPr>
          <w:b/>
          <w:sz w:val="36"/>
          <w:szCs w:val="36"/>
        </w:rPr>
        <w:t>kriterijumi</w:t>
      </w:r>
      <w:proofErr w:type="spellEnd"/>
      <w:r w:rsidRPr="00F33314">
        <w:rPr>
          <w:b/>
          <w:sz w:val="36"/>
          <w:szCs w:val="36"/>
        </w:rPr>
        <w:t xml:space="preserve"> </w:t>
      </w:r>
      <w:proofErr w:type="spellStart"/>
      <w:r w:rsidRPr="00F33314">
        <w:rPr>
          <w:b/>
          <w:sz w:val="36"/>
          <w:szCs w:val="36"/>
        </w:rPr>
        <w:t>su</w:t>
      </w:r>
      <w:proofErr w:type="spellEnd"/>
      <w:r w:rsidRPr="00F33314">
        <w:rPr>
          <w:b/>
          <w:sz w:val="36"/>
          <w:szCs w:val="36"/>
        </w:rPr>
        <w:t xml:space="preserve">: </w:t>
      </w:r>
    </w:p>
    <w:p w:rsidR="004A7F17" w:rsidRDefault="004A7F17" w:rsidP="004A7F17">
      <w:pPr>
        <w:pStyle w:val="Default"/>
        <w:numPr>
          <w:ilvl w:val="0"/>
          <w:numId w:val="2"/>
        </w:numPr>
      </w:pPr>
      <w:proofErr w:type="spellStart"/>
      <w:r w:rsidRPr="000F6CC3">
        <w:t>vezanost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ili</w:t>
      </w:r>
      <w:proofErr w:type="spellEnd"/>
      <w:r w:rsidRPr="000F6CC3">
        <w:t xml:space="preserve"> </w:t>
      </w:r>
      <w:proofErr w:type="spellStart"/>
      <w:r w:rsidRPr="000F6CC3">
        <w:t>programa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oblasti</w:t>
      </w:r>
      <w:proofErr w:type="spellEnd"/>
      <w:r w:rsidRPr="000F6CC3">
        <w:t xml:space="preserve"> </w:t>
      </w:r>
      <w:proofErr w:type="spellStart"/>
      <w:r w:rsidRPr="000F6CC3">
        <w:t>navedene</w:t>
      </w:r>
      <w:proofErr w:type="spellEnd"/>
      <w:r w:rsidRPr="000F6CC3">
        <w:t xml:space="preserve"> u </w:t>
      </w:r>
      <w:proofErr w:type="spellStart"/>
      <w:r w:rsidRPr="000F6CC3">
        <w:t>članu</w:t>
      </w:r>
      <w:proofErr w:type="spellEnd"/>
      <w:r w:rsidRPr="000F6CC3">
        <w:t xml:space="preserve"> 8 </w:t>
      </w:r>
      <w:proofErr w:type="spellStart"/>
      <w:r w:rsidRPr="000F6CC3">
        <w:t>ove</w:t>
      </w:r>
      <w:proofErr w:type="spellEnd"/>
      <w:r w:rsidRPr="000F6CC3">
        <w:t xml:space="preserve"> </w:t>
      </w:r>
      <w:proofErr w:type="spellStart"/>
      <w:r w:rsidRPr="000F6CC3">
        <w:t>odluke</w:t>
      </w:r>
      <w:proofErr w:type="spellEnd"/>
      <w:r w:rsidRPr="000F6CC3">
        <w:t xml:space="preserve">: </w:t>
      </w:r>
    </w:p>
    <w:p w:rsidR="004A7F17" w:rsidRDefault="004A7F17" w:rsidP="004A7F17">
      <w:pPr>
        <w:pStyle w:val="Default"/>
        <w:numPr>
          <w:ilvl w:val="0"/>
          <w:numId w:val="2"/>
        </w:numPr>
      </w:pPr>
      <w:proofErr w:type="spellStart"/>
      <w:r w:rsidRPr="000F6CC3">
        <w:t>nevladina</w:t>
      </w:r>
      <w:proofErr w:type="spellEnd"/>
      <w:r w:rsidRPr="000F6CC3">
        <w:t xml:space="preserve"> </w:t>
      </w:r>
      <w:proofErr w:type="spellStart"/>
      <w:r w:rsidRPr="000F6CC3">
        <w:t>organizacija</w:t>
      </w:r>
      <w:proofErr w:type="spellEnd"/>
      <w:r w:rsidRPr="000F6CC3">
        <w:t xml:space="preserve"> </w:t>
      </w:r>
      <w:proofErr w:type="spellStart"/>
      <w:r w:rsidRPr="000F6CC3">
        <w:t>ima</w:t>
      </w:r>
      <w:proofErr w:type="spellEnd"/>
      <w:r w:rsidRPr="000F6CC3">
        <w:t xml:space="preserve"> </w:t>
      </w:r>
      <w:proofErr w:type="spellStart"/>
      <w:r w:rsidRPr="000F6CC3">
        <w:t>stručna</w:t>
      </w:r>
      <w:proofErr w:type="spellEnd"/>
      <w:r w:rsidRPr="000F6CC3">
        <w:t xml:space="preserve"> </w:t>
      </w:r>
      <w:proofErr w:type="spellStart"/>
      <w:r w:rsidRPr="000F6CC3">
        <w:t>lica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realizaciju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</w:pPr>
      <w:r w:rsidRPr="000F6CC3"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organizacije</w:t>
      </w:r>
      <w:proofErr w:type="spellEnd"/>
      <w:r w:rsidRPr="000F6CC3">
        <w:t xml:space="preserve"> </w:t>
      </w:r>
      <w:proofErr w:type="spellStart"/>
      <w:r w:rsidRPr="000F6CC3">
        <w:t>čiji</w:t>
      </w:r>
      <w:proofErr w:type="spellEnd"/>
      <w:r w:rsidRPr="000F6CC3">
        <w:t xml:space="preserve"> </w:t>
      </w:r>
      <w:proofErr w:type="spellStart"/>
      <w:r w:rsidRPr="000F6CC3">
        <w:t>projekat</w:t>
      </w:r>
      <w:proofErr w:type="spellEnd"/>
      <w:r w:rsidRPr="000F6CC3">
        <w:t xml:space="preserve"> </w:t>
      </w:r>
      <w:proofErr w:type="spellStart"/>
      <w:r w:rsidRPr="000F6CC3">
        <w:t>uključuje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angažovanje</w:t>
      </w:r>
      <w:proofErr w:type="spellEnd"/>
      <w:r w:rsidRPr="000F6CC3">
        <w:t xml:space="preserve"> </w:t>
      </w:r>
      <w:proofErr w:type="spellStart"/>
      <w:r w:rsidRPr="000F6CC3">
        <w:t>volontera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lastRenderedPageBreak/>
        <w:t>jasan</w:t>
      </w:r>
      <w:proofErr w:type="spellEnd"/>
      <w:r w:rsidRPr="000F6CC3">
        <w:t xml:space="preserve"> - </w:t>
      </w:r>
      <w:proofErr w:type="spellStart"/>
      <w:r w:rsidRPr="000F6CC3">
        <w:t>logičan</w:t>
      </w:r>
      <w:proofErr w:type="spellEnd"/>
      <w:r w:rsidRPr="000F6CC3">
        <w:t xml:space="preserve"> </w:t>
      </w:r>
      <w:proofErr w:type="spellStart"/>
      <w:r w:rsidRPr="000F6CC3">
        <w:t>naziv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projekat</w:t>
      </w:r>
      <w:proofErr w:type="spellEnd"/>
      <w:r w:rsidRPr="000F6CC3">
        <w:t xml:space="preserve"> u </w:t>
      </w:r>
      <w:proofErr w:type="spellStart"/>
      <w:r w:rsidRPr="000F6CC3">
        <w:t>realizaciji</w:t>
      </w:r>
      <w:proofErr w:type="spellEnd"/>
      <w:r w:rsidRPr="000F6CC3">
        <w:t xml:space="preserve"> </w:t>
      </w:r>
      <w:proofErr w:type="spellStart"/>
      <w:r w:rsidRPr="000F6CC3">
        <w:t>uključuje</w:t>
      </w:r>
      <w:proofErr w:type="spellEnd"/>
      <w:r w:rsidRPr="000F6CC3">
        <w:t xml:space="preserve"> </w:t>
      </w:r>
      <w:proofErr w:type="spellStart"/>
      <w:r w:rsidRPr="000F6CC3">
        <w:t>društveno</w:t>
      </w:r>
      <w:proofErr w:type="spellEnd"/>
      <w:r w:rsidRPr="000F6CC3">
        <w:t xml:space="preserve"> </w:t>
      </w:r>
      <w:proofErr w:type="spellStart"/>
      <w:r w:rsidRPr="000F6CC3">
        <w:t>marginalizovane</w:t>
      </w:r>
      <w:proofErr w:type="spellEnd"/>
      <w:r w:rsidRPr="000F6CC3">
        <w:t xml:space="preserve"> </w:t>
      </w:r>
      <w:proofErr w:type="spellStart"/>
      <w:r w:rsidRPr="000F6CC3">
        <w:t>grupe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definisanost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u </w:t>
      </w:r>
      <w:proofErr w:type="spellStart"/>
      <w:r w:rsidRPr="000F6CC3">
        <w:t>geografskom</w:t>
      </w:r>
      <w:proofErr w:type="spellEnd"/>
      <w:r w:rsidRPr="000F6CC3">
        <w:t xml:space="preserve">, </w:t>
      </w:r>
      <w:proofErr w:type="spellStart"/>
      <w:r w:rsidRPr="000F6CC3">
        <w:t>socijalnom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kulturnom</w:t>
      </w:r>
      <w:proofErr w:type="spellEnd"/>
      <w:r w:rsidRPr="000F6CC3">
        <w:t xml:space="preserve"> </w:t>
      </w:r>
      <w:proofErr w:type="spellStart"/>
      <w:r w:rsidRPr="000F6CC3">
        <w:t>kontekstu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ciljevi</w:t>
      </w:r>
      <w:proofErr w:type="spellEnd"/>
      <w:r w:rsidRPr="000F6CC3">
        <w:t xml:space="preserve"> </w:t>
      </w:r>
      <w:proofErr w:type="spellStart"/>
      <w:r w:rsidRPr="000F6CC3">
        <w:t>su</w:t>
      </w:r>
      <w:proofErr w:type="spellEnd"/>
      <w:r w:rsidRPr="000F6CC3">
        <w:t xml:space="preserve"> </w:t>
      </w:r>
      <w:proofErr w:type="spellStart"/>
      <w:r w:rsidRPr="000F6CC3">
        <w:t>specificni</w:t>
      </w:r>
      <w:proofErr w:type="spellEnd"/>
      <w:r w:rsidRPr="000F6CC3">
        <w:t xml:space="preserve">, </w:t>
      </w:r>
      <w:proofErr w:type="spellStart"/>
      <w:r w:rsidRPr="000F6CC3">
        <w:t>dostižni</w:t>
      </w:r>
      <w:proofErr w:type="spellEnd"/>
      <w:r w:rsidRPr="000F6CC3">
        <w:t xml:space="preserve">, </w:t>
      </w:r>
      <w:proofErr w:type="spellStart"/>
      <w:r w:rsidRPr="000F6CC3">
        <w:t>mjerljivi</w:t>
      </w:r>
      <w:proofErr w:type="spellEnd"/>
      <w:r w:rsidRPr="000F6CC3">
        <w:t xml:space="preserve">, </w:t>
      </w:r>
      <w:proofErr w:type="spellStart"/>
      <w:r w:rsidRPr="000F6CC3">
        <w:t>realistični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vremenski</w:t>
      </w:r>
      <w:proofErr w:type="spellEnd"/>
      <w:r w:rsidRPr="000F6CC3">
        <w:t xml:space="preserve"> </w:t>
      </w:r>
      <w:proofErr w:type="spellStart"/>
      <w:r w:rsidRPr="000F6CC3">
        <w:t>odredjeni</w:t>
      </w:r>
      <w:proofErr w:type="spellEnd"/>
      <w:r w:rsidRPr="000F6CC3">
        <w:t xml:space="preserve">; </w:t>
      </w:r>
    </w:p>
    <w:p w:rsidR="004A7F17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obrazloženje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realizaciju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zasnovano</w:t>
      </w:r>
      <w:proofErr w:type="spellEnd"/>
      <w:r w:rsidRPr="000F6CC3">
        <w:t xml:space="preserve"> je </w:t>
      </w:r>
      <w:proofErr w:type="spellStart"/>
      <w:r w:rsidRPr="000F6CC3">
        <w:t>na</w:t>
      </w:r>
      <w:proofErr w:type="spellEnd"/>
      <w:r w:rsidRPr="000F6CC3">
        <w:t xml:space="preserve"> </w:t>
      </w:r>
      <w:proofErr w:type="spellStart"/>
      <w:r w:rsidRPr="000F6CC3">
        <w:t>detaljnom</w:t>
      </w:r>
      <w:proofErr w:type="spellEnd"/>
      <w:r w:rsidRPr="000F6CC3">
        <w:t xml:space="preserve"> </w:t>
      </w:r>
      <w:proofErr w:type="spellStart"/>
      <w:r w:rsidRPr="000F6CC3">
        <w:t>prikupljanju</w:t>
      </w:r>
      <w:proofErr w:type="spellEnd"/>
      <w:r w:rsidRPr="000F6CC3">
        <w:t xml:space="preserve"> </w:t>
      </w:r>
      <w:r>
        <w:t xml:space="preserve">   </w:t>
      </w:r>
      <w:proofErr w:type="spellStart"/>
      <w:r w:rsidRPr="000F6CC3">
        <w:t>podataka</w:t>
      </w:r>
      <w:proofErr w:type="spellEnd"/>
      <w:r w:rsidRPr="000F6CC3">
        <w:t xml:space="preserve"> u</w:t>
      </w:r>
      <w:r>
        <w:t xml:space="preserve"> </w:t>
      </w:r>
      <w:proofErr w:type="spellStart"/>
      <w:r>
        <w:t>pripremnoj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dokazi</w:t>
      </w:r>
      <w:proofErr w:type="spellEnd"/>
      <w:r>
        <w:t xml:space="preserve"> o tome;</w:t>
      </w:r>
      <w:r w:rsidRPr="000F6CC3">
        <w:t xml:space="preserve">       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r w:rsidRPr="000F6CC3">
        <w:t xml:space="preserve">u </w:t>
      </w:r>
      <w:proofErr w:type="spellStart"/>
      <w:r w:rsidRPr="000F6CC3">
        <w:t>projektu</w:t>
      </w:r>
      <w:proofErr w:type="spellEnd"/>
      <w:r w:rsidRPr="000F6CC3">
        <w:t xml:space="preserve"> (</w:t>
      </w:r>
      <w:proofErr w:type="spellStart"/>
      <w:r w:rsidRPr="000F6CC3">
        <w:t>dio</w:t>
      </w:r>
      <w:proofErr w:type="spellEnd"/>
      <w:r w:rsidRPr="000F6CC3">
        <w:t xml:space="preserve"> - </w:t>
      </w:r>
      <w:proofErr w:type="spellStart"/>
      <w:r w:rsidRPr="000F6CC3">
        <w:t>uticaj</w:t>
      </w:r>
      <w:proofErr w:type="spellEnd"/>
      <w:r w:rsidRPr="000F6CC3">
        <w:t xml:space="preserve"> </w:t>
      </w:r>
      <w:proofErr w:type="spellStart"/>
      <w:r w:rsidRPr="000F6CC3">
        <w:t>na</w:t>
      </w:r>
      <w:proofErr w:type="spellEnd"/>
      <w:r w:rsidRPr="000F6CC3">
        <w:t xml:space="preserve"> </w:t>
      </w:r>
      <w:proofErr w:type="spellStart"/>
      <w:r w:rsidRPr="000F6CC3">
        <w:t>ciljnu</w:t>
      </w:r>
      <w:proofErr w:type="spellEnd"/>
      <w:r w:rsidRPr="000F6CC3">
        <w:t xml:space="preserve"> </w:t>
      </w:r>
      <w:proofErr w:type="spellStart"/>
      <w:r w:rsidRPr="000F6CC3">
        <w:t>grupu</w:t>
      </w:r>
      <w:proofErr w:type="spellEnd"/>
      <w:r w:rsidRPr="000F6CC3">
        <w:t xml:space="preserve">) </w:t>
      </w:r>
      <w:proofErr w:type="spellStart"/>
      <w:r w:rsidRPr="000F6CC3">
        <w:t>o</w:t>
      </w:r>
      <w:r>
        <w:t>č</w:t>
      </w:r>
      <w:r w:rsidRPr="000F6CC3">
        <w:t>ekivani</w:t>
      </w:r>
      <w:proofErr w:type="spellEnd"/>
      <w:r w:rsidRPr="000F6CC3">
        <w:t xml:space="preserve"> </w:t>
      </w:r>
      <w:proofErr w:type="spellStart"/>
      <w:r w:rsidRPr="000F6CC3">
        <w:t>rezultati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izraženi</w:t>
      </w:r>
      <w:proofErr w:type="spellEnd"/>
      <w:r w:rsidRPr="000F6CC3">
        <w:t xml:space="preserve"> </w:t>
      </w:r>
      <w:proofErr w:type="spellStart"/>
      <w:r w:rsidRPr="000F6CC3">
        <w:t>su</w:t>
      </w:r>
      <w:proofErr w:type="spellEnd"/>
      <w:r w:rsidRPr="000F6CC3"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kvalitativne</w:t>
      </w:r>
      <w:proofErr w:type="spellEnd"/>
      <w:r>
        <w:t xml:space="preserve"> </w:t>
      </w:r>
      <w:proofErr w:type="spellStart"/>
      <w:r>
        <w:t>indikatore</w:t>
      </w:r>
      <w:proofErr w:type="spellEnd"/>
      <w:r>
        <w:t xml:space="preserve">; </w:t>
      </w:r>
      <w:r w:rsidRPr="000F6CC3">
        <w:t xml:space="preserve">  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postojanje</w:t>
      </w:r>
      <w:proofErr w:type="spellEnd"/>
      <w:r w:rsidRPr="000F6CC3">
        <w:t xml:space="preserve"> </w:t>
      </w:r>
      <w:proofErr w:type="spellStart"/>
      <w:r w:rsidRPr="000F6CC3">
        <w:t>plana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nastavak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finansijski</w:t>
      </w:r>
      <w:proofErr w:type="spellEnd"/>
      <w:r w:rsidRPr="000F6CC3">
        <w:t xml:space="preserve"> </w:t>
      </w:r>
      <w:proofErr w:type="spellStart"/>
      <w:r w:rsidRPr="000F6CC3">
        <w:t>osnov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di</w:t>
      </w:r>
      <w:r>
        <w:t>o</w:t>
      </w:r>
      <w:proofErr w:type="spellEnd"/>
      <w:r>
        <w:t>/</w:t>
      </w:r>
      <w:proofErr w:type="spellStart"/>
      <w:r>
        <w:t>ostatak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projekat</w:t>
      </w:r>
      <w:proofErr w:type="spellEnd"/>
      <w:r w:rsidRPr="000F6CC3">
        <w:t xml:space="preserve"> </w:t>
      </w:r>
      <w:proofErr w:type="spellStart"/>
      <w:r w:rsidRPr="000F6CC3">
        <w:t>čiji</w:t>
      </w:r>
      <w:proofErr w:type="spellEnd"/>
      <w:r w:rsidRPr="000F6CC3">
        <w:t xml:space="preserve"> je </w:t>
      </w:r>
      <w:proofErr w:type="spellStart"/>
      <w:r w:rsidRPr="000F6CC3">
        <w:t>samo</w:t>
      </w:r>
      <w:proofErr w:type="spellEnd"/>
      <w:r w:rsidRPr="000F6CC3">
        <w:t xml:space="preserve"> </w:t>
      </w:r>
      <w:proofErr w:type="spellStart"/>
      <w:r w:rsidRPr="000F6CC3">
        <w:t>jedan</w:t>
      </w:r>
      <w:proofErr w:type="spellEnd"/>
      <w:r w:rsidRPr="000F6CC3">
        <w:t xml:space="preserve"> segment </w:t>
      </w:r>
      <w:proofErr w:type="spellStart"/>
      <w:r w:rsidRPr="000F6CC3">
        <w:t>kandidovan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>
        <w:t xml:space="preserve">                     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0F6CC3">
        <w:t xml:space="preserve"> </w:t>
      </w:r>
      <w:proofErr w:type="spellStart"/>
      <w:r w:rsidRPr="000F6CC3">
        <w:t>budžeta</w:t>
      </w:r>
      <w:proofErr w:type="spellEnd"/>
      <w:r w:rsidRPr="000F6CC3">
        <w:t xml:space="preserve"> </w:t>
      </w:r>
      <w:proofErr w:type="spellStart"/>
      <w:r w:rsidRPr="000F6CC3">
        <w:t>Opštine</w:t>
      </w:r>
      <w:proofErr w:type="spellEnd"/>
      <w:r>
        <w:t xml:space="preserve"> </w:t>
      </w:r>
      <w:proofErr w:type="spellStart"/>
      <w:r w:rsidRPr="000F6CC3">
        <w:t>finansira</w:t>
      </w:r>
      <w:proofErr w:type="spellEnd"/>
      <w:r w:rsidRPr="000F6CC3">
        <w:t xml:space="preserve"> se </w:t>
      </w:r>
      <w:proofErr w:type="spellStart"/>
      <w:r w:rsidRPr="000F6CC3">
        <w:t>iz</w:t>
      </w:r>
      <w:proofErr w:type="spellEnd"/>
      <w:r w:rsidRPr="000F6CC3">
        <w:t xml:space="preserve"> </w:t>
      </w:r>
      <w:proofErr w:type="spellStart"/>
      <w:r w:rsidRPr="000F6CC3">
        <w:t>drugih</w:t>
      </w:r>
      <w:proofErr w:type="spellEnd"/>
      <w:r w:rsidRPr="000F6CC3">
        <w:t xml:space="preserve"> </w:t>
      </w:r>
      <w:proofErr w:type="spellStart"/>
      <w:r w:rsidRPr="000F6CC3">
        <w:t>izvora</w:t>
      </w:r>
      <w:proofErr w:type="spellEnd"/>
      <w:r w:rsidRPr="000F6CC3">
        <w:t xml:space="preserve"> </w:t>
      </w:r>
      <w:proofErr w:type="spellStart"/>
      <w:r w:rsidRPr="000F6CC3">
        <w:t>sredstava</w:t>
      </w:r>
      <w:proofErr w:type="spellEnd"/>
      <w:r w:rsidRPr="000F6CC3">
        <w:t xml:space="preserve">; 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samoodrživost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postojanje</w:t>
      </w:r>
      <w:proofErr w:type="spellEnd"/>
      <w:r w:rsidRPr="000F6CC3">
        <w:t xml:space="preserve"> </w:t>
      </w:r>
      <w:proofErr w:type="spellStart"/>
      <w:r w:rsidRPr="000F6CC3">
        <w:t>spoljne</w:t>
      </w:r>
      <w:proofErr w:type="spellEnd"/>
      <w:r w:rsidRPr="000F6CC3">
        <w:t xml:space="preserve"> </w:t>
      </w:r>
      <w:proofErr w:type="spellStart"/>
      <w:r w:rsidRPr="000F6CC3">
        <w:t>evaluacije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podudarnost</w:t>
      </w:r>
      <w:proofErr w:type="spellEnd"/>
      <w:r w:rsidRPr="000F6CC3">
        <w:t xml:space="preserve"> </w:t>
      </w:r>
      <w:proofErr w:type="spellStart"/>
      <w:r w:rsidRPr="000F6CC3">
        <w:t>budžeta</w:t>
      </w:r>
      <w:proofErr w:type="spellEnd"/>
      <w:r w:rsidRPr="000F6CC3">
        <w:t xml:space="preserve"> </w:t>
      </w:r>
      <w:proofErr w:type="spellStart"/>
      <w:r w:rsidRPr="000F6CC3">
        <w:t>sa</w:t>
      </w:r>
      <w:proofErr w:type="spellEnd"/>
      <w:r w:rsidRPr="000F6CC3">
        <w:t xml:space="preserve"> </w:t>
      </w:r>
      <w:proofErr w:type="spellStart"/>
      <w:r w:rsidRPr="000F6CC3">
        <w:t>aktivnostima</w:t>
      </w:r>
      <w:proofErr w:type="spellEnd"/>
      <w:r w:rsidRPr="000F6CC3">
        <w:t xml:space="preserve"> </w:t>
      </w:r>
      <w:proofErr w:type="spellStart"/>
      <w:r w:rsidRPr="000F6CC3">
        <w:t>navedenim</w:t>
      </w:r>
      <w:proofErr w:type="spellEnd"/>
      <w:r w:rsidRPr="000F6CC3">
        <w:t xml:space="preserve"> u </w:t>
      </w:r>
      <w:proofErr w:type="spellStart"/>
      <w:r w:rsidRPr="000F6CC3">
        <w:t>njemu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koherentnost</w:t>
      </w:r>
      <w:proofErr w:type="spellEnd"/>
      <w:r w:rsidRPr="000F6CC3">
        <w:t xml:space="preserve"> </w:t>
      </w:r>
      <w:proofErr w:type="spellStart"/>
      <w:r w:rsidRPr="000F6CC3">
        <w:t>kada</w:t>
      </w:r>
      <w:proofErr w:type="spellEnd"/>
      <w:r w:rsidRPr="000F6CC3">
        <w:t xml:space="preserve"> je u </w:t>
      </w:r>
      <w:proofErr w:type="spellStart"/>
      <w:r w:rsidRPr="000F6CC3">
        <w:t>pitanju</w:t>
      </w:r>
      <w:proofErr w:type="spellEnd"/>
      <w:r w:rsidRPr="000F6CC3">
        <w:t xml:space="preserve"> </w:t>
      </w:r>
      <w:proofErr w:type="spellStart"/>
      <w:r w:rsidRPr="000F6CC3">
        <w:t>vrsta</w:t>
      </w:r>
      <w:proofErr w:type="spellEnd"/>
      <w:r w:rsidRPr="000F6CC3">
        <w:t xml:space="preserve"> </w:t>
      </w:r>
      <w:proofErr w:type="spellStart"/>
      <w:r w:rsidRPr="000F6CC3">
        <w:t>predloženog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drugih</w:t>
      </w:r>
      <w:proofErr w:type="spellEnd"/>
      <w:r w:rsidRPr="000F6CC3">
        <w:t xml:space="preserve"> </w:t>
      </w:r>
      <w:proofErr w:type="spellStart"/>
      <w:r w:rsidRPr="000F6CC3">
        <w:t>projekata</w:t>
      </w:r>
      <w:proofErr w:type="spellEnd"/>
      <w:r w:rsidRPr="000F6CC3">
        <w:t xml:space="preserve"> </w:t>
      </w:r>
      <w:proofErr w:type="spellStart"/>
      <w:r w:rsidRPr="000F6CC3">
        <w:t>na</w:t>
      </w:r>
      <w:proofErr w:type="spellEnd"/>
      <w:r w:rsidRPr="000F6CC3">
        <w:t xml:space="preserve"> </w:t>
      </w:r>
      <w:r>
        <w:t xml:space="preserve"> </w:t>
      </w:r>
      <w:proofErr w:type="spellStart"/>
      <w:r w:rsidRPr="000F6CC3">
        <w:t>kojima</w:t>
      </w:r>
      <w:proofErr w:type="spellEnd"/>
      <w:r w:rsidRPr="000F6CC3">
        <w:t xml:space="preserve"> je</w:t>
      </w:r>
      <w:r>
        <w:t xml:space="preserve"> </w:t>
      </w:r>
      <w:proofErr w:type="spellStart"/>
      <w:r>
        <w:t>ra</w:t>
      </w:r>
      <w:r w:rsidRPr="000F6CC3">
        <w:t>djeno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inovativni</w:t>
      </w:r>
      <w:proofErr w:type="spellEnd"/>
      <w:r w:rsidRPr="000F6CC3">
        <w:t xml:space="preserve"> </w:t>
      </w:r>
      <w:proofErr w:type="spellStart"/>
      <w:r w:rsidRPr="000F6CC3">
        <w:t>aspekt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1"/>
      </w:pPr>
      <w:proofErr w:type="spellStart"/>
      <w:r w:rsidRPr="000F6CC3">
        <w:t>jasna</w:t>
      </w:r>
      <w:proofErr w:type="spellEnd"/>
      <w:r w:rsidRPr="000F6CC3">
        <w:t xml:space="preserve"> </w:t>
      </w:r>
      <w:proofErr w:type="spellStart"/>
      <w:r w:rsidRPr="000F6CC3">
        <w:t>definicija</w:t>
      </w:r>
      <w:proofErr w:type="spellEnd"/>
      <w:r w:rsidRPr="000F6CC3">
        <w:t xml:space="preserve"> </w:t>
      </w:r>
      <w:proofErr w:type="spellStart"/>
      <w:r w:rsidRPr="000F6CC3">
        <w:t>ciljne</w:t>
      </w:r>
      <w:proofErr w:type="spellEnd"/>
      <w:r w:rsidRPr="000F6CC3">
        <w:t xml:space="preserve"> </w:t>
      </w:r>
      <w:proofErr w:type="spellStart"/>
      <w:r w:rsidRPr="000F6CC3">
        <w:t>grupe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</w:pPr>
      <w:proofErr w:type="spellStart"/>
      <w:r w:rsidRPr="000F6CC3">
        <w:t>efikasnost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2"/>
      </w:pPr>
      <w:proofErr w:type="spellStart"/>
      <w:r w:rsidRPr="000F6CC3">
        <w:t>kalendar</w:t>
      </w:r>
      <w:proofErr w:type="spellEnd"/>
      <w:r w:rsidRPr="000F6CC3">
        <w:t xml:space="preserve"> </w:t>
      </w:r>
      <w:proofErr w:type="spellStart"/>
      <w:r w:rsidRPr="000F6CC3">
        <w:t>aktivnosti</w:t>
      </w:r>
      <w:proofErr w:type="spellEnd"/>
      <w:r w:rsidRPr="000F6CC3">
        <w:t xml:space="preserve"> </w:t>
      </w:r>
      <w:proofErr w:type="spellStart"/>
      <w:r w:rsidRPr="000F6CC3">
        <w:t>sa</w:t>
      </w:r>
      <w:proofErr w:type="spellEnd"/>
      <w:r w:rsidRPr="000F6CC3">
        <w:t xml:space="preserve"> </w:t>
      </w:r>
      <w:proofErr w:type="spellStart"/>
      <w:r w:rsidRPr="000F6CC3">
        <w:t>što</w:t>
      </w:r>
      <w:proofErr w:type="spellEnd"/>
      <w:r w:rsidRPr="000F6CC3">
        <w:t xml:space="preserve"> je </w:t>
      </w:r>
      <w:proofErr w:type="spellStart"/>
      <w:r w:rsidRPr="000F6CC3">
        <w:t>moguće</w:t>
      </w:r>
      <w:proofErr w:type="spellEnd"/>
      <w:r w:rsidRPr="000F6CC3">
        <w:t xml:space="preserve"> </w:t>
      </w:r>
      <w:proofErr w:type="spellStart"/>
      <w:r w:rsidRPr="000F6CC3">
        <w:t>preciznije</w:t>
      </w:r>
      <w:proofErr w:type="spellEnd"/>
      <w:r w:rsidRPr="000F6CC3">
        <w:t xml:space="preserve"> </w:t>
      </w:r>
      <w:proofErr w:type="spellStart"/>
      <w:r w:rsidRPr="000F6CC3">
        <w:t>odredjenim</w:t>
      </w:r>
      <w:proofErr w:type="spellEnd"/>
      <w:r w:rsidRPr="000F6CC3">
        <w:t xml:space="preserve"> </w:t>
      </w:r>
      <w:proofErr w:type="spellStart"/>
      <w:r w:rsidRPr="000F6CC3">
        <w:t>rokovima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ostvarenje</w:t>
      </w:r>
      <w:proofErr w:type="spellEnd"/>
      <w:r w:rsidRPr="000F6CC3">
        <w:t xml:space="preserve"> </w:t>
      </w:r>
      <w:proofErr w:type="spellStart"/>
      <w:r w:rsidRPr="000F6CC3">
        <w:t>ciljeva</w:t>
      </w:r>
      <w:proofErr w:type="spellEnd"/>
      <w:r w:rsidRPr="000F6CC3">
        <w:t xml:space="preserve"> (</w:t>
      </w:r>
      <w:proofErr w:type="spellStart"/>
      <w:r w:rsidRPr="000F6CC3">
        <w:t>precizan</w:t>
      </w:r>
      <w:proofErr w:type="spellEnd"/>
      <w:r w:rsidRPr="000F6CC3">
        <w:t xml:space="preserve"> </w:t>
      </w:r>
      <w:proofErr w:type="spellStart"/>
      <w:r w:rsidRPr="000F6CC3">
        <w:t>vremenski</w:t>
      </w:r>
      <w:proofErr w:type="spellEnd"/>
      <w:r w:rsidRPr="000F6CC3">
        <w:t xml:space="preserve"> </w:t>
      </w:r>
      <w:proofErr w:type="spellStart"/>
      <w:r w:rsidRPr="000F6CC3">
        <w:t>pregled</w:t>
      </w:r>
      <w:proofErr w:type="spellEnd"/>
      <w:r w:rsidRPr="000F6CC3">
        <w:t xml:space="preserve"> </w:t>
      </w:r>
      <w:proofErr w:type="spellStart"/>
      <w:r w:rsidRPr="000F6CC3">
        <w:t>aktivnosti</w:t>
      </w:r>
      <w:proofErr w:type="spellEnd"/>
      <w:r w:rsidRPr="000F6CC3">
        <w:t>);</w:t>
      </w:r>
    </w:p>
    <w:p w:rsidR="004A7F17" w:rsidRDefault="004A7F17" w:rsidP="004A7F17">
      <w:pPr>
        <w:pStyle w:val="Default"/>
        <w:numPr>
          <w:ilvl w:val="0"/>
          <w:numId w:val="2"/>
        </w:numPr>
        <w:spacing w:after="22"/>
      </w:pPr>
      <w:r w:rsidRPr="000F6CC3">
        <w:t xml:space="preserve"> </w:t>
      </w:r>
      <w:proofErr w:type="spellStart"/>
      <w:r w:rsidRPr="000F6CC3">
        <w:t>spremnost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saradnju</w:t>
      </w:r>
      <w:proofErr w:type="spellEnd"/>
      <w:r w:rsidRPr="000F6CC3">
        <w:t xml:space="preserve"> </w:t>
      </w:r>
      <w:proofErr w:type="spellStart"/>
      <w:r w:rsidRPr="000F6CC3">
        <w:t>sa</w:t>
      </w:r>
      <w:proofErr w:type="spellEnd"/>
      <w:r w:rsidRPr="000F6CC3">
        <w:t xml:space="preserve"> </w:t>
      </w:r>
      <w:proofErr w:type="spellStart"/>
      <w:r w:rsidRPr="000F6CC3">
        <w:t>drugim</w:t>
      </w:r>
      <w:proofErr w:type="spellEnd"/>
      <w:r w:rsidRPr="000F6CC3">
        <w:t xml:space="preserve"> </w:t>
      </w:r>
      <w:proofErr w:type="spellStart"/>
      <w:r w:rsidRPr="000F6CC3">
        <w:t>nevladinim</w:t>
      </w:r>
      <w:proofErr w:type="spellEnd"/>
      <w:r w:rsidRPr="000F6CC3">
        <w:t xml:space="preserve"> </w:t>
      </w:r>
      <w:proofErr w:type="spellStart"/>
      <w:r w:rsidRPr="000F6CC3">
        <w:t>organizacijama</w:t>
      </w:r>
      <w:proofErr w:type="spellEnd"/>
      <w:r w:rsidRPr="000F6CC3">
        <w:t xml:space="preserve">, </w:t>
      </w:r>
      <w:proofErr w:type="spellStart"/>
      <w:r w:rsidRPr="000F6CC3">
        <w:t>organima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institucijama</w:t>
      </w:r>
      <w:proofErr w:type="spellEnd"/>
      <w:r w:rsidRPr="000F6CC3">
        <w:t xml:space="preserve"> </w:t>
      </w:r>
      <w:proofErr w:type="spellStart"/>
      <w:r>
        <w:t>j</w:t>
      </w:r>
      <w:r w:rsidRPr="000F6CC3">
        <w:t>avnog</w:t>
      </w:r>
      <w:proofErr w:type="spellEnd"/>
      <w:r w:rsidRPr="000F6CC3">
        <w:t xml:space="preserve"> </w:t>
      </w:r>
      <w:proofErr w:type="spellStart"/>
      <w:r w:rsidRPr="000F6CC3">
        <w:t>sektora</w:t>
      </w:r>
      <w:proofErr w:type="spellEnd"/>
      <w:r w:rsidRPr="000F6CC3">
        <w:t xml:space="preserve">; </w:t>
      </w:r>
    </w:p>
    <w:p w:rsidR="004A7F17" w:rsidRDefault="004A7F17" w:rsidP="004A7F17">
      <w:pPr>
        <w:pStyle w:val="Default"/>
        <w:numPr>
          <w:ilvl w:val="0"/>
          <w:numId w:val="2"/>
        </w:numPr>
        <w:spacing w:after="22"/>
      </w:pPr>
      <w:r w:rsidRPr="000F6CC3">
        <w:t xml:space="preserve"> </w:t>
      </w:r>
      <w:proofErr w:type="spellStart"/>
      <w:r w:rsidRPr="000F6CC3">
        <w:t>partnerski</w:t>
      </w:r>
      <w:proofErr w:type="spellEnd"/>
      <w:r w:rsidRPr="000F6CC3">
        <w:t xml:space="preserve"> </w:t>
      </w:r>
      <w:proofErr w:type="spellStart"/>
      <w:r w:rsidRPr="000F6CC3">
        <w:t>odnos</w:t>
      </w:r>
      <w:proofErr w:type="spellEnd"/>
      <w:r w:rsidRPr="000F6CC3">
        <w:t xml:space="preserve"> </w:t>
      </w:r>
      <w:proofErr w:type="spellStart"/>
      <w:r w:rsidRPr="000F6CC3">
        <w:t>sa</w:t>
      </w:r>
      <w:proofErr w:type="spellEnd"/>
      <w:r w:rsidRPr="000F6CC3">
        <w:t xml:space="preserve"> </w:t>
      </w:r>
      <w:proofErr w:type="spellStart"/>
      <w:r w:rsidRPr="000F6CC3">
        <w:t>drugom</w:t>
      </w:r>
      <w:proofErr w:type="spellEnd"/>
      <w:r w:rsidRPr="000F6CC3">
        <w:t xml:space="preserve"> </w:t>
      </w:r>
      <w:proofErr w:type="spellStart"/>
      <w:r w:rsidRPr="000F6CC3">
        <w:t>nevladinom</w:t>
      </w:r>
      <w:proofErr w:type="spellEnd"/>
      <w:r w:rsidRPr="000F6CC3">
        <w:t xml:space="preserve"> </w:t>
      </w:r>
      <w:proofErr w:type="spellStart"/>
      <w:r w:rsidRPr="000F6CC3">
        <w:t>organizacijom</w:t>
      </w:r>
      <w:proofErr w:type="spellEnd"/>
      <w:r w:rsidRPr="000F6CC3">
        <w:t xml:space="preserve"> </w:t>
      </w:r>
      <w:proofErr w:type="spellStart"/>
      <w:r w:rsidRPr="000F6CC3">
        <w:t>ili</w:t>
      </w:r>
      <w:proofErr w:type="spellEnd"/>
      <w:r w:rsidRPr="000F6CC3">
        <w:t xml:space="preserve"> </w:t>
      </w:r>
      <w:proofErr w:type="spellStart"/>
      <w:r w:rsidRPr="000F6CC3">
        <w:t>organima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institucijama</w:t>
      </w:r>
      <w:proofErr w:type="spellEnd"/>
      <w:r w:rsidRPr="000F6CC3">
        <w:t xml:space="preserve"> </w:t>
      </w:r>
      <w:proofErr w:type="spellStart"/>
      <w:r w:rsidRPr="000F6CC3">
        <w:t>iz</w:t>
      </w:r>
      <w:proofErr w:type="spellEnd"/>
      <w:r w:rsidRPr="000F6CC3">
        <w:t xml:space="preserve"> </w:t>
      </w:r>
      <w:proofErr w:type="spellStart"/>
      <w:r w:rsidRPr="000F6CC3">
        <w:t>javnog</w:t>
      </w:r>
      <w:proofErr w:type="spellEnd"/>
      <w:r w:rsidRPr="000F6CC3">
        <w:t xml:space="preserve"> </w:t>
      </w:r>
      <w:r>
        <w:t xml:space="preserve"> </w:t>
      </w:r>
      <w:proofErr w:type="spellStart"/>
      <w:r w:rsidRPr="000F6CC3">
        <w:t>sektora</w:t>
      </w:r>
      <w:proofErr w:type="spellEnd"/>
      <w:r w:rsidRPr="000F6CC3">
        <w:t xml:space="preserve"> u </w:t>
      </w:r>
      <w:proofErr w:type="spellStart"/>
      <w:r w:rsidRPr="000F6CC3">
        <w:t>realizaciji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2"/>
      </w:pPr>
      <w:proofErr w:type="spellStart"/>
      <w:r w:rsidRPr="000F6CC3">
        <w:t>jasna</w:t>
      </w:r>
      <w:proofErr w:type="spellEnd"/>
      <w:r w:rsidRPr="000F6CC3">
        <w:t xml:space="preserve"> </w:t>
      </w:r>
      <w:proofErr w:type="spellStart"/>
      <w:r w:rsidRPr="000F6CC3">
        <w:t>raspodjela</w:t>
      </w:r>
      <w:proofErr w:type="spellEnd"/>
      <w:r w:rsidRPr="000F6CC3">
        <w:t xml:space="preserve"> </w:t>
      </w:r>
      <w:proofErr w:type="spellStart"/>
      <w:r w:rsidRPr="000F6CC3">
        <w:t>adminstrativnih</w:t>
      </w:r>
      <w:proofErr w:type="spellEnd"/>
      <w:r w:rsidRPr="000F6CC3">
        <w:t xml:space="preserve"> </w:t>
      </w:r>
      <w:proofErr w:type="spellStart"/>
      <w:r w:rsidRPr="000F6CC3">
        <w:t>odgovornosti</w:t>
      </w:r>
      <w:proofErr w:type="spellEnd"/>
      <w:r w:rsidRPr="000F6CC3">
        <w:t xml:space="preserve"> (</w:t>
      </w:r>
      <w:proofErr w:type="spellStart"/>
      <w:r w:rsidRPr="000F6CC3">
        <w:t>odgovorne</w:t>
      </w:r>
      <w:proofErr w:type="spellEnd"/>
      <w:r w:rsidRPr="000F6CC3">
        <w:t xml:space="preserve"> </w:t>
      </w:r>
      <w:proofErr w:type="spellStart"/>
      <w:r w:rsidRPr="000F6CC3">
        <w:t>osobe</w:t>
      </w:r>
      <w:proofErr w:type="spellEnd"/>
      <w:r w:rsidRPr="000F6CC3">
        <w:t xml:space="preserve">); </w:t>
      </w:r>
    </w:p>
    <w:p w:rsidR="004A7F17" w:rsidRDefault="004A7F17" w:rsidP="004A7F17">
      <w:pPr>
        <w:pStyle w:val="Default"/>
        <w:numPr>
          <w:ilvl w:val="0"/>
          <w:numId w:val="2"/>
        </w:numPr>
        <w:spacing w:after="22"/>
      </w:pPr>
      <w:proofErr w:type="spellStart"/>
      <w:r w:rsidRPr="000F6CC3">
        <w:t>administrativni</w:t>
      </w:r>
      <w:proofErr w:type="spellEnd"/>
      <w:r w:rsidRPr="000F6CC3">
        <w:t xml:space="preserve"> </w:t>
      </w:r>
      <w:proofErr w:type="spellStart"/>
      <w:r w:rsidRPr="000F6CC3">
        <w:t>troškovi</w:t>
      </w:r>
      <w:proofErr w:type="spellEnd"/>
      <w:r w:rsidRPr="000F6CC3">
        <w:t xml:space="preserve"> ne </w:t>
      </w:r>
      <w:proofErr w:type="spellStart"/>
      <w:r w:rsidRPr="000F6CC3">
        <w:t>premašuju</w:t>
      </w:r>
      <w:proofErr w:type="spellEnd"/>
      <w:r w:rsidRPr="000F6CC3">
        <w:t xml:space="preserve"> 30% </w:t>
      </w:r>
      <w:proofErr w:type="spellStart"/>
      <w:r w:rsidRPr="000F6CC3">
        <w:t>ukupnog</w:t>
      </w:r>
      <w:proofErr w:type="spellEnd"/>
      <w:r w:rsidRPr="000F6CC3">
        <w:t xml:space="preserve"> </w:t>
      </w:r>
      <w:proofErr w:type="spellStart"/>
      <w:r w:rsidRPr="000F6CC3">
        <w:t>budžeta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; </w:t>
      </w:r>
    </w:p>
    <w:p w:rsidR="004A7F17" w:rsidRPr="000F6CC3" w:rsidRDefault="004A7F17" w:rsidP="004A7F17">
      <w:pPr>
        <w:pStyle w:val="Default"/>
        <w:numPr>
          <w:ilvl w:val="0"/>
          <w:numId w:val="2"/>
        </w:numPr>
        <w:spacing w:after="22"/>
      </w:pPr>
      <w:r w:rsidRPr="000F6CC3">
        <w:t xml:space="preserve"> </w:t>
      </w:r>
      <w:proofErr w:type="spellStart"/>
      <w:r w:rsidRPr="000F6CC3">
        <w:t>sposobnost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upravljanje</w:t>
      </w:r>
      <w:proofErr w:type="spellEnd"/>
      <w:r w:rsidRPr="000F6CC3">
        <w:t xml:space="preserve"> </w:t>
      </w:r>
      <w:proofErr w:type="spellStart"/>
      <w:r w:rsidRPr="000F6CC3">
        <w:t>budžetom</w:t>
      </w:r>
      <w:proofErr w:type="spellEnd"/>
      <w:r w:rsidRPr="000F6CC3">
        <w:t xml:space="preserve"> </w:t>
      </w:r>
      <w:proofErr w:type="spellStart"/>
      <w:r w:rsidRPr="000F6CC3">
        <w:t>p</w:t>
      </w:r>
      <w:r>
        <w:t>rojekta</w:t>
      </w:r>
      <w:proofErr w:type="spellEnd"/>
      <w:r>
        <w:t xml:space="preserve"> -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</w:t>
      </w:r>
      <w:r w:rsidRPr="000F6CC3">
        <w:t>udžetima</w:t>
      </w:r>
      <w:proofErr w:type="spellEnd"/>
      <w:r w:rsidRPr="000F6CC3">
        <w:t xml:space="preserve"> </w:t>
      </w:r>
      <w:proofErr w:type="spellStart"/>
      <w:r w:rsidRPr="000F6CC3">
        <w:t>projekata</w:t>
      </w:r>
      <w:proofErr w:type="spellEnd"/>
      <w:r w:rsidRPr="000F6CC3">
        <w:t xml:space="preserve">; </w:t>
      </w:r>
    </w:p>
    <w:p w:rsidR="004A7F17" w:rsidRDefault="004A7F17" w:rsidP="004A7F17">
      <w:pPr>
        <w:pStyle w:val="Default"/>
        <w:ind w:firstLine="360"/>
        <w:jc w:val="both"/>
      </w:pPr>
      <w:r w:rsidRPr="000F6CC3">
        <w:t xml:space="preserve">25. </w:t>
      </w:r>
      <w:proofErr w:type="spellStart"/>
      <w:proofErr w:type="gramStart"/>
      <w:r w:rsidRPr="000F6CC3">
        <w:t>jasna</w:t>
      </w:r>
      <w:proofErr w:type="spellEnd"/>
      <w:proofErr w:type="gramEnd"/>
      <w:r w:rsidRPr="000F6CC3">
        <w:t xml:space="preserve"> </w:t>
      </w:r>
      <w:proofErr w:type="spellStart"/>
      <w:r w:rsidRPr="000F6CC3">
        <w:t>definicija</w:t>
      </w:r>
      <w:proofErr w:type="spellEnd"/>
      <w:r w:rsidRPr="000F6CC3">
        <w:t xml:space="preserve"> </w:t>
      </w:r>
      <w:proofErr w:type="spellStart"/>
      <w:r w:rsidRPr="000F6CC3">
        <w:t>kvalitativnih</w:t>
      </w:r>
      <w:proofErr w:type="spellEnd"/>
      <w:r w:rsidRPr="000F6CC3">
        <w:t xml:space="preserve"> </w:t>
      </w:r>
      <w:proofErr w:type="spellStart"/>
      <w:r w:rsidRPr="000F6CC3">
        <w:t>i</w:t>
      </w:r>
      <w:proofErr w:type="spellEnd"/>
      <w:r w:rsidRPr="000F6CC3">
        <w:t xml:space="preserve"> </w:t>
      </w:r>
      <w:proofErr w:type="spellStart"/>
      <w:r w:rsidRPr="000F6CC3">
        <w:t>kvantitativnih</w:t>
      </w:r>
      <w:proofErr w:type="spellEnd"/>
      <w:r w:rsidRPr="000F6CC3">
        <w:t xml:space="preserve"> </w:t>
      </w:r>
      <w:proofErr w:type="spellStart"/>
      <w:r w:rsidRPr="000F6CC3">
        <w:t>pokazatelja</w:t>
      </w:r>
      <w:proofErr w:type="spellEnd"/>
      <w:r w:rsidRPr="000F6CC3">
        <w:t xml:space="preserve"> o </w:t>
      </w:r>
      <w:proofErr w:type="spellStart"/>
      <w:r w:rsidRPr="000F6CC3">
        <w:t>uticaju</w:t>
      </w:r>
      <w:proofErr w:type="spellEnd"/>
      <w:r w:rsidRPr="000F6CC3">
        <w:t xml:space="preserve"> </w:t>
      </w:r>
      <w:proofErr w:type="spellStart"/>
      <w:r w:rsidRPr="000F6CC3">
        <w:t>na</w:t>
      </w:r>
      <w:proofErr w:type="spellEnd"/>
      <w:r w:rsidRPr="000F6CC3">
        <w:t xml:space="preserve"> </w:t>
      </w:r>
      <w:proofErr w:type="spellStart"/>
      <w:r w:rsidRPr="000F6CC3">
        <w:t>ciljnu</w:t>
      </w:r>
      <w:proofErr w:type="spellEnd"/>
      <w:r w:rsidRPr="000F6CC3">
        <w:t xml:space="preserve"> </w:t>
      </w:r>
      <w:proofErr w:type="spellStart"/>
      <w:r w:rsidRPr="000F6CC3">
        <w:t>grupu</w:t>
      </w:r>
      <w:proofErr w:type="spellEnd"/>
      <w:r w:rsidRPr="000F6CC3">
        <w:t xml:space="preserve">. </w:t>
      </w:r>
    </w:p>
    <w:p w:rsidR="004A7F17" w:rsidRDefault="004A7F17" w:rsidP="004A7F17">
      <w:pPr>
        <w:pStyle w:val="Default"/>
      </w:pPr>
    </w:p>
    <w:p w:rsidR="004A7F17" w:rsidRPr="000F6CC3" w:rsidRDefault="004A7F17" w:rsidP="004A7F17">
      <w:pPr>
        <w:pStyle w:val="Default"/>
      </w:pPr>
      <w:r w:rsidRPr="000F6CC3">
        <w:t xml:space="preserve">         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ocjenu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prema</w:t>
      </w:r>
      <w:proofErr w:type="spellEnd"/>
      <w:r w:rsidRPr="000F6CC3">
        <w:t xml:space="preserve"> </w:t>
      </w:r>
      <w:proofErr w:type="spellStart"/>
      <w:r w:rsidRPr="000F6CC3">
        <w:t>pozitivnim</w:t>
      </w:r>
      <w:proofErr w:type="spellEnd"/>
      <w:r w:rsidRPr="000F6CC3">
        <w:t xml:space="preserve"> </w:t>
      </w:r>
      <w:proofErr w:type="spellStart"/>
      <w:r w:rsidRPr="000F6CC3">
        <w:t>kriterijumima</w:t>
      </w:r>
      <w:proofErr w:type="spellEnd"/>
      <w:r w:rsidRPr="000F6CC3">
        <w:t xml:space="preserve"> </w:t>
      </w:r>
      <w:proofErr w:type="spellStart"/>
      <w:r w:rsidRPr="000F6CC3">
        <w:t>koristi</w:t>
      </w:r>
      <w:proofErr w:type="spellEnd"/>
      <w:r w:rsidRPr="000F6CC3">
        <w:t xml:space="preserve"> se </w:t>
      </w:r>
      <w:proofErr w:type="spellStart"/>
      <w:r w:rsidRPr="000F6CC3">
        <w:t>skala</w:t>
      </w:r>
      <w:proofErr w:type="spellEnd"/>
      <w:r w:rsidRPr="000F6CC3">
        <w:t xml:space="preserve"> </w:t>
      </w:r>
      <w:proofErr w:type="spellStart"/>
      <w:proofErr w:type="gramStart"/>
      <w:r w:rsidRPr="000F6CC3">
        <w:t>od</w:t>
      </w:r>
      <w:proofErr w:type="spellEnd"/>
      <w:proofErr w:type="gramEnd"/>
      <w:r w:rsidRPr="000F6CC3">
        <w:t xml:space="preserve"> 0 do 10 </w:t>
      </w:r>
      <w:proofErr w:type="spellStart"/>
      <w:r w:rsidRPr="000F6CC3">
        <w:t>poena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svaki</w:t>
      </w:r>
      <w:proofErr w:type="spellEnd"/>
      <w:r w:rsidRPr="000F6CC3">
        <w:t xml:space="preserve"> </w:t>
      </w:r>
      <w:proofErr w:type="spellStart"/>
      <w:r w:rsidRPr="000F6CC3">
        <w:t>kriterijum</w:t>
      </w:r>
      <w:proofErr w:type="spellEnd"/>
      <w:r w:rsidRPr="000F6CC3">
        <w:t xml:space="preserve"> </w:t>
      </w:r>
      <w:proofErr w:type="spellStart"/>
      <w:r w:rsidRPr="000F6CC3">
        <w:t>pojedinačno</w:t>
      </w:r>
      <w:proofErr w:type="spellEnd"/>
      <w:r w:rsidRPr="000F6CC3">
        <w:t xml:space="preserve">. </w:t>
      </w:r>
    </w:p>
    <w:p w:rsidR="004A7F17" w:rsidRPr="000F6CC3" w:rsidRDefault="004A7F17" w:rsidP="004A7F17">
      <w:pPr>
        <w:pStyle w:val="Default"/>
      </w:pPr>
      <w:r w:rsidRPr="000F6CC3">
        <w:t xml:space="preserve">          </w:t>
      </w:r>
      <w:proofErr w:type="spellStart"/>
      <w:r w:rsidRPr="000F6CC3">
        <w:t>Svaki</w:t>
      </w:r>
      <w:proofErr w:type="spellEnd"/>
      <w:r w:rsidRPr="000F6CC3">
        <w:t xml:space="preserve"> </w:t>
      </w:r>
      <w:proofErr w:type="spellStart"/>
      <w:r w:rsidRPr="000F6CC3">
        <w:t>član</w:t>
      </w:r>
      <w:proofErr w:type="spellEnd"/>
      <w:r w:rsidRPr="000F6CC3">
        <w:t xml:space="preserve"> </w:t>
      </w:r>
      <w:proofErr w:type="spellStart"/>
      <w:r w:rsidRPr="000F6CC3">
        <w:t>Komisije</w:t>
      </w:r>
      <w:proofErr w:type="spellEnd"/>
      <w:r w:rsidRPr="000F6CC3">
        <w:t xml:space="preserve"> </w:t>
      </w:r>
      <w:proofErr w:type="spellStart"/>
      <w:r w:rsidRPr="000F6CC3">
        <w:t>dodjeljuje</w:t>
      </w:r>
      <w:proofErr w:type="spellEnd"/>
      <w:r w:rsidRPr="000F6CC3">
        <w:t xml:space="preserve"> </w:t>
      </w:r>
      <w:proofErr w:type="spellStart"/>
      <w:r w:rsidRPr="000F6CC3">
        <w:t>bodove</w:t>
      </w:r>
      <w:proofErr w:type="spellEnd"/>
      <w:r w:rsidRPr="000F6CC3">
        <w:t xml:space="preserve"> </w:t>
      </w:r>
      <w:proofErr w:type="spellStart"/>
      <w:r w:rsidRPr="000F6CC3">
        <w:t>za</w:t>
      </w:r>
      <w:proofErr w:type="spellEnd"/>
      <w:r w:rsidRPr="000F6CC3">
        <w:t xml:space="preserve"> </w:t>
      </w:r>
      <w:proofErr w:type="spellStart"/>
      <w:r w:rsidRPr="000F6CC3">
        <w:t>svaki</w:t>
      </w:r>
      <w:proofErr w:type="spellEnd"/>
      <w:r w:rsidRPr="000F6CC3">
        <w:t xml:space="preserve"> </w:t>
      </w:r>
      <w:proofErr w:type="spellStart"/>
      <w:proofErr w:type="gramStart"/>
      <w:r w:rsidRPr="000F6CC3">
        <w:t>od</w:t>
      </w:r>
      <w:proofErr w:type="spellEnd"/>
      <w:proofErr w:type="gramEnd"/>
      <w:r w:rsidRPr="000F6CC3">
        <w:t xml:space="preserve"> </w:t>
      </w:r>
      <w:proofErr w:type="spellStart"/>
      <w:r w:rsidRPr="000F6CC3">
        <w:t>pozitivnih</w:t>
      </w:r>
      <w:proofErr w:type="spellEnd"/>
      <w:r w:rsidRPr="000F6CC3">
        <w:t xml:space="preserve"> </w:t>
      </w:r>
      <w:proofErr w:type="spellStart"/>
      <w:r w:rsidRPr="000F6CC3">
        <w:t>kriterijuma</w:t>
      </w:r>
      <w:proofErr w:type="spellEnd"/>
      <w:r w:rsidRPr="000F6CC3">
        <w:t xml:space="preserve">. </w:t>
      </w:r>
    </w:p>
    <w:p w:rsidR="004A7F17" w:rsidRPr="000F6CC3" w:rsidRDefault="004A7F17" w:rsidP="004A7F17">
      <w:pPr>
        <w:pStyle w:val="Default"/>
      </w:pPr>
      <w:r w:rsidRPr="000F6CC3">
        <w:t xml:space="preserve">          </w:t>
      </w:r>
      <w:proofErr w:type="spellStart"/>
      <w:proofErr w:type="gramStart"/>
      <w:r w:rsidRPr="000F6CC3">
        <w:t>Konačna</w:t>
      </w:r>
      <w:proofErr w:type="spellEnd"/>
      <w:r w:rsidRPr="000F6CC3">
        <w:t xml:space="preserve"> </w:t>
      </w:r>
      <w:proofErr w:type="spellStart"/>
      <w:r w:rsidRPr="000F6CC3">
        <w:t>ocjena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 xml:space="preserve"> </w:t>
      </w:r>
      <w:proofErr w:type="spellStart"/>
      <w:r w:rsidRPr="000F6CC3">
        <w:t>predstavlja</w:t>
      </w:r>
      <w:proofErr w:type="spellEnd"/>
      <w:r w:rsidRPr="000F6CC3">
        <w:t xml:space="preserve"> </w:t>
      </w:r>
      <w:proofErr w:type="spellStart"/>
      <w:r w:rsidRPr="000F6CC3">
        <w:t>zbir</w:t>
      </w:r>
      <w:proofErr w:type="spellEnd"/>
      <w:r w:rsidRPr="000F6CC3">
        <w:t xml:space="preserve"> </w:t>
      </w:r>
      <w:proofErr w:type="spellStart"/>
      <w:r w:rsidRPr="000F6CC3">
        <w:t>bodova</w:t>
      </w:r>
      <w:proofErr w:type="spellEnd"/>
      <w:r w:rsidRPr="000F6CC3">
        <w:t xml:space="preserve"> </w:t>
      </w:r>
      <w:proofErr w:type="spellStart"/>
      <w:r w:rsidRPr="000F6CC3">
        <w:t>svih</w:t>
      </w:r>
      <w:proofErr w:type="spellEnd"/>
      <w:r w:rsidRPr="000F6CC3">
        <w:t xml:space="preserve"> </w:t>
      </w:r>
      <w:proofErr w:type="spellStart"/>
      <w:r w:rsidRPr="000F6CC3">
        <w:t>članova</w:t>
      </w:r>
      <w:proofErr w:type="spellEnd"/>
      <w:r w:rsidRPr="000F6CC3">
        <w:t xml:space="preserve"> </w:t>
      </w:r>
      <w:proofErr w:type="spellStart"/>
      <w:r w:rsidRPr="000F6CC3">
        <w:t>Komisije</w:t>
      </w:r>
      <w:proofErr w:type="spellEnd"/>
      <w:r w:rsidRPr="000F6CC3">
        <w:t xml:space="preserve"> </w:t>
      </w:r>
      <w:proofErr w:type="spellStart"/>
      <w:r w:rsidRPr="000F6CC3">
        <w:t>podijeljen</w:t>
      </w:r>
      <w:proofErr w:type="spellEnd"/>
      <w:r w:rsidRPr="000F6CC3">
        <w:t xml:space="preserve"> </w:t>
      </w:r>
      <w:proofErr w:type="spellStart"/>
      <w:r w:rsidRPr="000F6CC3">
        <w:t>brojem</w:t>
      </w:r>
      <w:proofErr w:type="spellEnd"/>
      <w:r w:rsidRPr="000F6CC3">
        <w:t xml:space="preserve"> </w:t>
      </w:r>
      <w:proofErr w:type="spellStart"/>
      <w:r w:rsidRPr="000F6CC3">
        <w:t>članova</w:t>
      </w:r>
      <w:proofErr w:type="spellEnd"/>
      <w:r w:rsidRPr="000F6CC3">
        <w:t xml:space="preserve"> </w:t>
      </w:r>
      <w:proofErr w:type="spellStart"/>
      <w:r w:rsidRPr="000F6CC3">
        <w:t>Komisije</w:t>
      </w:r>
      <w:proofErr w:type="spellEnd"/>
      <w:r w:rsidRPr="000F6CC3">
        <w:t xml:space="preserve"> (</w:t>
      </w:r>
      <w:proofErr w:type="spellStart"/>
      <w:r w:rsidRPr="000F6CC3">
        <w:t>prosječna</w:t>
      </w:r>
      <w:proofErr w:type="spellEnd"/>
      <w:r w:rsidRPr="000F6CC3">
        <w:t xml:space="preserve"> </w:t>
      </w:r>
      <w:proofErr w:type="spellStart"/>
      <w:r w:rsidRPr="000F6CC3">
        <w:t>ocjena</w:t>
      </w:r>
      <w:proofErr w:type="spellEnd"/>
      <w:r w:rsidRPr="000F6CC3">
        <w:t xml:space="preserve"> </w:t>
      </w:r>
      <w:proofErr w:type="spellStart"/>
      <w:r w:rsidRPr="000F6CC3">
        <w:t>projekta</w:t>
      </w:r>
      <w:proofErr w:type="spellEnd"/>
      <w:r w:rsidRPr="000F6CC3">
        <w:t>).</w:t>
      </w:r>
      <w:proofErr w:type="gramEnd"/>
      <w:r w:rsidRPr="000F6CC3">
        <w:t xml:space="preserve"> </w:t>
      </w:r>
    </w:p>
    <w:p w:rsidR="004A7F17" w:rsidRDefault="004A7F17" w:rsidP="004A7F17">
      <w:pPr>
        <w:pStyle w:val="Default"/>
      </w:pPr>
      <w:r w:rsidRPr="000F6CC3">
        <w:t xml:space="preserve">          </w:t>
      </w:r>
      <w:proofErr w:type="spellStart"/>
      <w:r w:rsidRPr="000F6CC3">
        <w:t>Ukoliko</w:t>
      </w:r>
      <w:proofErr w:type="spellEnd"/>
      <w:r w:rsidRPr="000F6CC3">
        <w:t xml:space="preserve"> </w:t>
      </w:r>
      <w:proofErr w:type="spellStart"/>
      <w:r w:rsidRPr="000F6CC3">
        <w:t>primjena</w:t>
      </w:r>
      <w:proofErr w:type="spellEnd"/>
      <w:r w:rsidRPr="000F6CC3">
        <w:t xml:space="preserve"> </w:t>
      </w:r>
      <w:proofErr w:type="spellStart"/>
      <w:r w:rsidRPr="000F6CC3">
        <w:t>nekog</w:t>
      </w:r>
      <w:proofErr w:type="spellEnd"/>
      <w:r w:rsidRPr="000F6CC3">
        <w:t xml:space="preserve"> </w:t>
      </w:r>
      <w:proofErr w:type="spellStart"/>
      <w:proofErr w:type="gramStart"/>
      <w:r w:rsidRPr="000F6CC3">
        <w:t>od</w:t>
      </w:r>
      <w:proofErr w:type="spellEnd"/>
      <w:proofErr w:type="gramEnd"/>
      <w:r w:rsidRPr="000F6CC3">
        <w:t xml:space="preserve"> </w:t>
      </w:r>
      <w:proofErr w:type="spellStart"/>
      <w:r w:rsidRPr="000F6CC3">
        <w:t>eliminatornih</w:t>
      </w:r>
      <w:proofErr w:type="spellEnd"/>
      <w:r w:rsidRPr="000F6CC3">
        <w:t xml:space="preserve"> </w:t>
      </w:r>
      <w:proofErr w:type="spellStart"/>
      <w:r w:rsidRPr="000F6CC3">
        <w:t>kriterijuma</w:t>
      </w:r>
      <w:proofErr w:type="spellEnd"/>
      <w:r w:rsidRPr="000F6CC3">
        <w:t xml:space="preserve"> </w:t>
      </w:r>
      <w:proofErr w:type="spellStart"/>
      <w:r w:rsidRPr="000F6CC3">
        <w:t>nije</w:t>
      </w:r>
      <w:proofErr w:type="spellEnd"/>
      <w:r w:rsidRPr="000F6CC3">
        <w:t xml:space="preserve"> </w:t>
      </w:r>
      <w:proofErr w:type="spellStart"/>
      <w:r w:rsidRPr="000F6CC3">
        <w:t>rezultat</w:t>
      </w:r>
      <w:proofErr w:type="spellEnd"/>
      <w:r w:rsidRPr="000F6CC3">
        <w:t xml:space="preserve"> </w:t>
      </w:r>
      <w:proofErr w:type="spellStart"/>
      <w:r w:rsidRPr="000F6CC3">
        <w:t>ocjene</w:t>
      </w:r>
      <w:proofErr w:type="spellEnd"/>
      <w:r w:rsidRPr="000F6CC3">
        <w:t xml:space="preserve"> </w:t>
      </w:r>
      <w:proofErr w:type="spellStart"/>
      <w:r w:rsidRPr="000F6CC3">
        <w:t>svih</w:t>
      </w:r>
      <w:proofErr w:type="spellEnd"/>
      <w:r w:rsidRPr="000F6CC3">
        <w:t xml:space="preserve"> </w:t>
      </w:r>
      <w:proofErr w:type="spellStart"/>
      <w:r w:rsidRPr="000F6CC3">
        <w:t>članova</w:t>
      </w:r>
      <w:proofErr w:type="spellEnd"/>
      <w:r w:rsidRPr="000F6CC3">
        <w:t xml:space="preserve"> </w:t>
      </w:r>
      <w:proofErr w:type="spellStart"/>
      <w:r w:rsidRPr="000F6CC3">
        <w:t>Komisije</w:t>
      </w:r>
      <w:proofErr w:type="spellEnd"/>
      <w:r w:rsidRPr="000F6CC3">
        <w:t xml:space="preserve"> </w:t>
      </w:r>
      <w:proofErr w:type="spellStart"/>
      <w:r w:rsidRPr="000F6CC3">
        <w:t>pojedinačno</w:t>
      </w:r>
      <w:proofErr w:type="spellEnd"/>
      <w:r w:rsidRPr="000F6CC3">
        <w:t xml:space="preserve">, </w:t>
      </w:r>
      <w:proofErr w:type="spellStart"/>
      <w:r w:rsidRPr="000F6CC3">
        <w:t>odluka</w:t>
      </w:r>
      <w:proofErr w:type="spellEnd"/>
      <w:r w:rsidRPr="000F6CC3">
        <w:t xml:space="preserve"> o </w:t>
      </w:r>
      <w:proofErr w:type="spellStart"/>
      <w:r w:rsidRPr="000F6CC3">
        <w:t>primjeni</w:t>
      </w:r>
      <w:proofErr w:type="spellEnd"/>
      <w:r w:rsidRPr="000F6CC3">
        <w:t xml:space="preserve"> </w:t>
      </w:r>
      <w:proofErr w:type="spellStart"/>
      <w:r w:rsidRPr="000F6CC3">
        <w:t>eliminatornog</w:t>
      </w:r>
      <w:proofErr w:type="spellEnd"/>
      <w:r w:rsidRPr="000F6CC3">
        <w:t xml:space="preserve"> </w:t>
      </w:r>
      <w:proofErr w:type="spellStart"/>
      <w:r w:rsidRPr="000F6CC3">
        <w:t>kriterijuma</w:t>
      </w:r>
      <w:proofErr w:type="spellEnd"/>
      <w:r w:rsidRPr="000F6CC3">
        <w:t xml:space="preserve"> se </w:t>
      </w:r>
      <w:proofErr w:type="spellStart"/>
      <w:r w:rsidRPr="000F6CC3">
        <w:t>donosi</w:t>
      </w:r>
      <w:proofErr w:type="spellEnd"/>
      <w:r w:rsidRPr="000F6CC3">
        <w:t xml:space="preserve"> </w:t>
      </w:r>
      <w:proofErr w:type="spellStart"/>
      <w:r w:rsidRPr="000F6CC3">
        <w:t>većinom</w:t>
      </w:r>
      <w:proofErr w:type="spellEnd"/>
      <w:r w:rsidRPr="000F6CC3">
        <w:t xml:space="preserve"> </w:t>
      </w:r>
      <w:proofErr w:type="spellStart"/>
      <w:r w:rsidRPr="000F6CC3">
        <w:t>glasova</w:t>
      </w:r>
      <w:proofErr w:type="spellEnd"/>
      <w:r w:rsidRPr="000F6CC3">
        <w:t xml:space="preserve"> </w:t>
      </w:r>
      <w:proofErr w:type="spellStart"/>
      <w:r w:rsidRPr="000F6CC3">
        <w:t>od</w:t>
      </w:r>
      <w:proofErr w:type="spellEnd"/>
      <w:r w:rsidRPr="000F6CC3">
        <w:t xml:space="preserve"> </w:t>
      </w:r>
      <w:proofErr w:type="spellStart"/>
      <w:r w:rsidRPr="000F6CC3">
        <w:t>ukupnog</w:t>
      </w:r>
      <w:proofErr w:type="spellEnd"/>
      <w:r w:rsidRPr="000F6CC3">
        <w:t xml:space="preserve"> </w:t>
      </w:r>
      <w:proofErr w:type="spellStart"/>
      <w:r w:rsidRPr="000F6CC3">
        <w:t>broja</w:t>
      </w:r>
      <w:proofErr w:type="spellEnd"/>
      <w:r w:rsidRPr="000F6CC3">
        <w:t xml:space="preserve"> </w:t>
      </w:r>
      <w:proofErr w:type="spellStart"/>
      <w:r w:rsidRPr="000F6CC3">
        <w:t>članova</w:t>
      </w:r>
      <w:proofErr w:type="spellEnd"/>
      <w:r w:rsidRPr="000F6CC3">
        <w:t xml:space="preserve"> </w:t>
      </w:r>
      <w:proofErr w:type="spellStart"/>
      <w:r w:rsidRPr="000F6CC3">
        <w:t>Komisije</w:t>
      </w:r>
      <w:proofErr w:type="spellEnd"/>
      <w:r w:rsidRPr="000F6CC3">
        <w:t xml:space="preserve">. </w:t>
      </w:r>
    </w:p>
    <w:p w:rsidR="004A7F17" w:rsidRDefault="004A7F17" w:rsidP="004A7F17">
      <w:pPr>
        <w:pStyle w:val="Default"/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KONAČNA OCJENA PROJEKTA ............................ </w:t>
      </w:r>
      <w:r>
        <w:rPr>
          <w:rFonts w:ascii="Tahoma" w:hAnsi="Tahoma" w:cs="Tahoma"/>
          <w:bCs/>
          <w:color w:val="000000"/>
          <w:sz w:val="28"/>
          <w:szCs w:val="28"/>
        </w:rPr>
        <w:t>………………..</w:t>
      </w:r>
      <w:proofErr w:type="spellStart"/>
      <w:r w:rsidRPr="00CB4785">
        <w:rPr>
          <w:rFonts w:ascii="Tahoma" w:hAnsi="Tahoma" w:cs="Tahoma"/>
          <w:bCs/>
          <w:color w:val="000000"/>
          <w:sz w:val="28"/>
          <w:szCs w:val="28"/>
        </w:rPr>
        <w:t>poena</w:t>
      </w:r>
      <w:proofErr w:type="spellEnd"/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4A7F17" w:rsidRPr="00CB4785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4A7F17" w:rsidRPr="00CB4785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B4785">
        <w:rPr>
          <w:rFonts w:ascii="Tahoma" w:hAnsi="Tahoma" w:cs="Tahoma"/>
          <w:bCs/>
          <w:color w:val="000000"/>
          <w:sz w:val="28"/>
          <w:szCs w:val="28"/>
        </w:rPr>
        <w:lastRenderedPageBreak/>
        <w:t>PODR</w:t>
      </w:r>
      <w:r>
        <w:rPr>
          <w:rFonts w:ascii="Tahoma" w:hAnsi="Tahoma" w:cs="Tahoma"/>
          <w:bCs/>
          <w:color w:val="000000"/>
          <w:sz w:val="28"/>
          <w:szCs w:val="28"/>
        </w:rPr>
        <w:t>Ž</w:t>
      </w:r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AN PROJEKAT U CJELINI </w:t>
      </w:r>
      <w:r>
        <w:rPr>
          <w:rFonts w:ascii="Tahoma" w:hAnsi="Tahoma" w:cs="Tahoma"/>
          <w:bCs/>
          <w:color w:val="000000"/>
          <w:sz w:val="28"/>
          <w:szCs w:val="28"/>
        </w:rPr>
        <w:t>……………………………………………….</w:t>
      </w:r>
      <w:r w:rsidRPr="00DF1574">
        <w:rPr>
          <w:rFonts w:ascii="Tahoma" w:hAnsi="Tahoma" w:cs="Tahoma"/>
          <w:bCs/>
          <w:color w:val="000000"/>
          <w:sz w:val="40"/>
          <w:szCs w:val="40"/>
        </w:rPr>
        <w:t xml:space="preserve">□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B4785">
        <w:rPr>
          <w:rFonts w:ascii="Tahoma" w:hAnsi="Tahoma" w:cs="Tahoma"/>
          <w:bCs/>
          <w:color w:val="000000"/>
          <w:sz w:val="28"/>
          <w:szCs w:val="28"/>
        </w:rPr>
        <w:t>PODR</w:t>
      </w:r>
      <w:r>
        <w:rPr>
          <w:rFonts w:ascii="Tahoma" w:hAnsi="Tahoma" w:cs="Tahoma"/>
          <w:bCs/>
          <w:color w:val="000000"/>
          <w:sz w:val="28"/>
          <w:szCs w:val="28"/>
        </w:rPr>
        <w:t>Ž</w:t>
      </w:r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AN PROJEKAT U DIJELU </w:t>
      </w:r>
      <w:r>
        <w:rPr>
          <w:rFonts w:ascii="Tahoma" w:hAnsi="Tahoma" w:cs="Tahoma"/>
          <w:bCs/>
          <w:color w:val="000000"/>
          <w:sz w:val="28"/>
          <w:szCs w:val="28"/>
        </w:rPr>
        <w:t>………………………………………………..</w:t>
      </w:r>
      <w:r w:rsidRPr="00DF1574">
        <w:rPr>
          <w:rFonts w:ascii="Tahoma" w:hAnsi="Tahoma" w:cs="Tahoma"/>
          <w:bCs/>
          <w:color w:val="000000"/>
          <w:sz w:val="40"/>
          <w:szCs w:val="40"/>
        </w:rPr>
        <w:t>□</w:t>
      </w:r>
      <w:r w:rsidRPr="00CB4785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A7F17" w:rsidRPr="00CB4785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  <w:r w:rsidRPr="00CB4785">
        <w:rPr>
          <w:rFonts w:ascii="Tahoma" w:hAnsi="Tahoma" w:cs="Tahoma"/>
          <w:bCs/>
          <w:color w:val="000000"/>
          <w:sz w:val="28"/>
          <w:szCs w:val="28"/>
        </w:rPr>
        <w:t>U SLUČAJU PODRŠKE DIJELA PROJEKTA NAZNAČITI NAZIV TOG DIJELA PROJEKTA …………………………………………………………</w:t>
      </w:r>
      <w:r>
        <w:rPr>
          <w:rFonts w:ascii="Tahoma" w:hAnsi="Tahoma" w:cs="Tahoma"/>
          <w:bCs/>
          <w:color w:val="000000"/>
          <w:sz w:val="28"/>
          <w:szCs w:val="28"/>
        </w:rPr>
        <w:t>……………………</w:t>
      </w:r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4A7F17" w:rsidRPr="00CB4785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CB4785">
        <w:rPr>
          <w:rFonts w:ascii="Tahoma" w:hAnsi="Tahoma" w:cs="Tahoma"/>
          <w:bCs/>
          <w:color w:val="000000"/>
          <w:sz w:val="28"/>
          <w:szCs w:val="28"/>
        </w:rPr>
        <w:t>IZNOS ODOBRENIH SREDSTAVA ……………</w:t>
      </w:r>
      <w:r>
        <w:rPr>
          <w:rFonts w:ascii="Tahoma" w:hAnsi="Tahoma" w:cs="Tahoma"/>
          <w:bCs/>
          <w:color w:val="000000"/>
          <w:sz w:val="28"/>
          <w:szCs w:val="28"/>
        </w:rPr>
        <w:t>…………………………….</w:t>
      </w:r>
      <w:r w:rsidRPr="00CB4785">
        <w:rPr>
          <w:rFonts w:ascii="Tahoma" w:hAnsi="Tahoma" w:cs="Tahoma"/>
          <w:bCs/>
          <w:color w:val="000000"/>
          <w:sz w:val="28"/>
          <w:szCs w:val="28"/>
        </w:rPr>
        <w:t xml:space="preserve"> EURA </w:t>
      </w:r>
      <w:r w:rsidRPr="00CB4785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4A7F17" w:rsidRDefault="004A7F17" w:rsidP="004A7F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 xml:space="preserve">OSTALO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proofErr w:type="gramStart"/>
      <w:r w:rsidRPr="007E454E">
        <w:rPr>
          <w:rFonts w:ascii="Arial" w:hAnsi="Arial" w:cs="Arial"/>
          <w:color w:val="000000"/>
          <w:sz w:val="28"/>
          <w:szCs w:val="28"/>
        </w:rPr>
        <w:t>dodatna</w:t>
      </w:r>
      <w:proofErr w:type="spellEnd"/>
      <w:proofErr w:type="gram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mišljenja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obrazloženja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vezana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projekat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od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važnosti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odlučivanje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Komisije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, a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njihovo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vrednovanje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nije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predviđeno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propisanim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E454E">
        <w:rPr>
          <w:rFonts w:ascii="Arial" w:hAnsi="Arial" w:cs="Arial"/>
          <w:color w:val="000000"/>
          <w:sz w:val="28"/>
          <w:szCs w:val="28"/>
        </w:rPr>
        <w:t>kriterijumima</w:t>
      </w:r>
      <w:proofErr w:type="spellEnd"/>
      <w:r w:rsidRPr="007E454E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4A7F17" w:rsidRPr="007E454E" w:rsidRDefault="004A7F17" w:rsidP="004A7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E454E">
        <w:rPr>
          <w:rFonts w:ascii="Arial" w:hAnsi="Arial" w:cs="Arial"/>
          <w:b/>
          <w:bCs/>
          <w:color w:val="000000"/>
          <w:sz w:val="28"/>
          <w:szCs w:val="28"/>
        </w:rPr>
        <w:t>............................................</w:t>
      </w: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Predsjednik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Komisije</w:t>
      </w:r>
      <w:proofErr w:type="spellEnd"/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........................................... </w:t>
      </w:r>
      <w:proofErr w:type="spellStart"/>
      <w:proofErr w:type="gram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proofErr w:type="gram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.............................................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........................................... </w:t>
      </w:r>
      <w:proofErr w:type="spellStart"/>
      <w:proofErr w:type="gram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proofErr w:type="gram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.............................................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........................................... </w:t>
      </w:r>
      <w:proofErr w:type="spellStart"/>
      <w:proofErr w:type="gram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proofErr w:type="gram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.............................................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član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4A7F17" w:rsidRPr="00DF1574" w:rsidRDefault="004A7F17" w:rsidP="004A7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A7F17" w:rsidRPr="00DF1574" w:rsidRDefault="004A7F17" w:rsidP="004A7F17">
      <w:pPr>
        <w:rPr>
          <w:rFonts w:ascii="Tahoma" w:hAnsi="Tahoma" w:cs="Tahoma"/>
          <w:sz w:val="24"/>
          <w:szCs w:val="24"/>
        </w:rPr>
      </w:pPr>
      <w:r w:rsidRPr="00DF1574">
        <w:rPr>
          <w:rFonts w:ascii="Arial" w:hAnsi="Arial" w:cs="Arial"/>
          <w:bCs/>
          <w:color w:val="000000"/>
          <w:sz w:val="28"/>
          <w:szCs w:val="28"/>
        </w:rPr>
        <w:t>.......................................... (</w:t>
      </w:r>
      <w:proofErr w:type="spellStart"/>
      <w:proofErr w:type="gramStart"/>
      <w:r w:rsidRPr="00DF1574">
        <w:rPr>
          <w:rFonts w:ascii="Arial" w:hAnsi="Arial" w:cs="Arial"/>
          <w:bCs/>
          <w:color w:val="000000"/>
          <w:sz w:val="28"/>
          <w:szCs w:val="28"/>
        </w:rPr>
        <w:t>potpis</w:t>
      </w:r>
      <w:proofErr w:type="spellEnd"/>
      <w:proofErr w:type="gram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stručnog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ili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naučnog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radnika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ukoliko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je to lice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bilo</w:t>
      </w:r>
      <w:proofErr w:type="spellEnd"/>
      <w:r w:rsidRPr="00DF1574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DF1574">
        <w:rPr>
          <w:rFonts w:ascii="Arial" w:hAnsi="Arial" w:cs="Arial"/>
          <w:bCs/>
          <w:color w:val="000000"/>
          <w:sz w:val="28"/>
          <w:szCs w:val="28"/>
        </w:rPr>
        <w:t>angaţovano</w:t>
      </w:r>
      <w:proofErr w:type="spellEnd"/>
    </w:p>
    <w:p w:rsidR="004A7F17" w:rsidRPr="00DF1574" w:rsidRDefault="004A7F17" w:rsidP="004A7F17">
      <w:pPr>
        <w:pStyle w:val="Default"/>
      </w:pPr>
    </w:p>
    <w:p w:rsidR="004A7F17" w:rsidRPr="00DF1574" w:rsidRDefault="004A7F17" w:rsidP="004A7F17">
      <w:pPr>
        <w:pStyle w:val="Default"/>
      </w:pPr>
    </w:p>
    <w:p w:rsidR="004A7F17" w:rsidRPr="00DF1574" w:rsidRDefault="004A7F17" w:rsidP="004A7F17">
      <w:pPr>
        <w:pStyle w:val="Default"/>
      </w:pPr>
    </w:p>
    <w:p w:rsidR="008E63BA" w:rsidRDefault="008E63BA"/>
    <w:sectPr w:rsidR="008E63BA" w:rsidSect="0013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F14"/>
    <w:multiLevelType w:val="hybridMultilevel"/>
    <w:tmpl w:val="2E14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120C"/>
    <w:multiLevelType w:val="hybridMultilevel"/>
    <w:tmpl w:val="934C457C"/>
    <w:lvl w:ilvl="0" w:tplc="260273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A7F17"/>
    <w:rsid w:val="004A7F17"/>
    <w:rsid w:val="008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7F1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7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2017-03-07T12:16:00Z</dcterms:created>
  <dcterms:modified xsi:type="dcterms:W3CDTF">2017-03-07T12:16:00Z</dcterms:modified>
</cp:coreProperties>
</file>