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4" w:rsidRDefault="00F14664" w:rsidP="00F14664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</w:t>
      </w:r>
      <w:r w:rsidR="00FE6ACB">
        <w:rPr>
          <w:rFonts w:ascii="Times New Roman" w:hAnsi="Times New Roman" w:cs="Times New Roman"/>
          <w:sz w:val="28"/>
          <w:szCs w:val="28"/>
          <w:lang w:val="sr-Latn-CS"/>
        </w:rPr>
        <w:t xml:space="preserve"> 42 Statuta opštine Rožaje („Službeni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list CG – Opštinski propisi“          br. 09/11 i 31/16), Skupština opštine Rožaje, na</w:t>
      </w:r>
      <w:r w:rsidR="00FE6ACB">
        <w:rPr>
          <w:rFonts w:ascii="Times New Roman" w:hAnsi="Times New Roman" w:cs="Times New Roman"/>
          <w:sz w:val="28"/>
          <w:szCs w:val="28"/>
          <w:lang w:val="sr-Latn-CS"/>
        </w:rPr>
        <w:t xml:space="preserve"> sjednici održanoj dana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F14664" w:rsidP="00F146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F14664" w:rsidRDefault="00F14664" w:rsidP="00F1466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davanju saglasnosti na Program rada sa </w:t>
      </w:r>
      <w:r w:rsidR="006D0E89">
        <w:rPr>
          <w:rFonts w:ascii="Times New Roman" w:hAnsi="Times New Roman" w:cs="Times New Roman"/>
          <w:sz w:val="28"/>
          <w:szCs w:val="28"/>
          <w:lang w:val="sr-Latn-CS"/>
        </w:rPr>
        <w:t xml:space="preserve">finansijskim planom </w:t>
      </w:r>
      <w:r w:rsidR="00C31315">
        <w:rPr>
          <w:rFonts w:ascii="Times New Roman" w:hAnsi="Times New Roman" w:cs="Times New Roman"/>
          <w:sz w:val="28"/>
          <w:szCs w:val="28"/>
          <w:lang w:val="sr-Latn-CS"/>
        </w:rPr>
        <w:t xml:space="preserve">za 2017.godinu </w:t>
      </w:r>
      <w:r w:rsidR="006D0E89">
        <w:rPr>
          <w:rFonts w:ascii="Times New Roman" w:hAnsi="Times New Roman" w:cs="Times New Roman"/>
          <w:sz w:val="28"/>
          <w:szCs w:val="28"/>
          <w:lang w:val="sr-Latn-CS"/>
        </w:rPr>
        <w:t>DOO „Komunalno“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Rožaje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F14664" w:rsidP="00F1466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F14664" w:rsidRDefault="00F14664" w:rsidP="00F146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</w:t>
      </w:r>
      <w:r w:rsidR="006D0E89">
        <w:rPr>
          <w:rFonts w:ascii="Times New Roman" w:hAnsi="Times New Roman" w:cs="Times New Roman"/>
          <w:sz w:val="28"/>
          <w:szCs w:val="28"/>
          <w:lang w:val="sr-Latn-CS"/>
        </w:rPr>
        <w:t xml:space="preserve">am rada sa finansijskim planom DOO „Komunalno“ </w:t>
      </w:r>
      <w:r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 w:rsidR="006D0E89">
        <w:rPr>
          <w:rFonts w:ascii="Times New Roman" w:hAnsi="Times New Roman" w:cs="Times New Roman"/>
          <w:sz w:val="28"/>
          <w:szCs w:val="28"/>
          <w:lang w:val="sr-Latn-CS"/>
        </w:rPr>
        <w:t xml:space="preserve"> za 2017.godinu, broj 97/2 od </w:t>
      </w:r>
      <w:r w:rsidR="00C31315">
        <w:rPr>
          <w:rFonts w:ascii="Times New Roman" w:hAnsi="Times New Roman" w:cs="Times New Roman"/>
          <w:sz w:val="28"/>
          <w:szCs w:val="28"/>
          <w:lang w:val="sr-Latn-CS"/>
        </w:rPr>
        <w:t>0</w:t>
      </w:r>
      <w:r w:rsidR="006D0E89">
        <w:rPr>
          <w:rFonts w:ascii="Times New Roman" w:hAnsi="Times New Roman" w:cs="Times New Roman"/>
          <w:sz w:val="28"/>
          <w:szCs w:val="28"/>
          <w:lang w:val="sr-Latn-CS"/>
        </w:rPr>
        <w:t>1</w:t>
      </w:r>
      <w:r>
        <w:rPr>
          <w:rFonts w:ascii="Times New Roman" w:hAnsi="Times New Roman" w:cs="Times New Roman"/>
          <w:sz w:val="28"/>
          <w:szCs w:val="28"/>
          <w:lang w:val="sr-Latn-CS"/>
        </w:rPr>
        <w:t>.02.2017.godine.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F14664" w:rsidP="00F1466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B7329A" w:rsidP="00F146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24</w:t>
      </w:r>
    </w:p>
    <w:p w:rsidR="00F14664" w:rsidRDefault="005E119C" w:rsidP="00F146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</w:t>
      </w:r>
      <w:r w:rsidR="00FE6ACB">
        <w:rPr>
          <w:rFonts w:ascii="Times New Roman" w:hAnsi="Times New Roman" w:cs="Times New Roman"/>
          <w:sz w:val="28"/>
          <w:szCs w:val="28"/>
          <w:lang w:val="sr-Latn-CS"/>
        </w:rPr>
        <w:t>.03.</w:t>
      </w:r>
      <w:r w:rsidR="00F14664">
        <w:rPr>
          <w:rFonts w:ascii="Times New Roman" w:hAnsi="Times New Roman" w:cs="Times New Roman"/>
          <w:sz w:val="28"/>
          <w:szCs w:val="28"/>
          <w:lang w:val="sr-Latn-CS"/>
        </w:rPr>
        <w:t xml:space="preserve"> 2017.godine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F14664" w:rsidP="00F1466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F14664" w:rsidRDefault="00F14664" w:rsidP="00F1466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4664" w:rsidRDefault="00F14664" w:rsidP="00F14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</w:t>
      </w:r>
      <w:r w:rsidR="006D0E8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F14664" w:rsidRDefault="00F14664" w:rsidP="00F14664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B7329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B7329A">
        <w:rPr>
          <w:rFonts w:ascii="Times New Roman" w:hAnsi="Times New Roman" w:cs="Times New Roman"/>
          <w:b/>
          <w:sz w:val="28"/>
          <w:szCs w:val="28"/>
          <w:lang w:val="sr-Latn-CS"/>
        </w:rPr>
        <w:t>, s. r.</w:t>
      </w:r>
    </w:p>
    <w:p w:rsidR="00F14664" w:rsidRDefault="00F14664" w:rsidP="00F14664"/>
    <w:p w:rsidR="00F14664" w:rsidRDefault="00F14664" w:rsidP="00F14664"/>
    <w:p w:rsidR="00BE5CA6" w:rsidRDefault="00BE5CA6"/>
    <w:sectPr w:rsidR="00BE5CA6" w:rsidSect="005A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664"/>
    <w:rsid w:val="005A77EC"/>
    <w:rsid w:val="005E119C"/>
    <w:rsid w:val="006D0E89"/>
    <w:rsid w:val="00B7329A"/>
    <w:rsid w:val="00BE5CA6"/>
    <w:rsid w:val="00C31315"/>
    <w:rsid w:val="00DD1B8F"/>
    <w:rsid w:val="00E74E35"/>
    <w:rsid w:val="00F14664"/>
    <w:rsid w:val="00FA6B18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2017-02-21T15:07:00Z</dcterms:created>
  <dcterms:modified xsi:type="dcterms:W3CDTF">2017-03-07T13:58:00Z</dcterms:modified>
</cp:coreProperties>
</file>