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E" w:rsidRPr="007F484B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7F484B">
        <w:rPr>
          <w:rFonts w:ascii="Times New Roman" w:hAnsi="Times New Roman" w:cs="Times New Roman"/>
          <w:sz w:val="28"/>
          <w:szCs w:val="28"/>
          <w:lang w:val="sl-SI"/>
        </w:rPr>
        <w:t>Crna Gora</w:t>
      </w:r>
    </w:p>
    <w:p w:rsidR="000526DE" w:rsidRPr="007F484B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7F484B">
        <w:rPr>
          <w:rFonts w:ascii="Times New Roman" w:hAnsi="Times New Roman" w:cs="Times New Roman"/>
          <w:sz w:val="28"/>
          <w:szCs w:val="28"/>
          <w:lang w:val="sl-SI"/>
        </w:rPr>
        <w:t>Skupština opštine Rožaje</w:t>
      </w:r>
    </w:p>
    <w:p w:rsidR="000526DE" w:rsidRPr="007F484B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7F484B">
        <w:rPr>
          <w:rFonts w:ascii="Times New Roman" w:hAnsi="Times New Roman" w:cs="Times New Roman"/>
          <w:sz w:val="28"/>
          <w:szCs w:val="28"/>
          <w:lang w:val="sl-SI"/>
        </w:rPr>
        <w:t>Služba Skupštine</w:t>
      </w:r>
    </w:p>
    <w:p w:rsidR="000526DE" w:rsidRPr="007F484B" w:rsidRDefault="00E73529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Broj: 43</w:t>
      </w:r>
    </w:p>
    <w:p w:rsidR="000526DE" w:rsidRPr="007F484B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7F484B">
        <w:rPr>
          <w:rFonts w:ascii="Times New Roman" w:hAnsi="Times New Roman" w:cs="Times New Roman"/>
          <w:sz w:val="28"/>
          <w:szCs w:val="28"/>
          <w:lang w:val="sl-SI"/>
        </w:rPr>
        <w:t>Rožaje</w:t>
      </w:r>
      <w:r w:rsidR="006A33DA" w:rsidRPr="007F484B">
        <w:rPr>
          <w:rFonts w:ascii="Times New Roman" w:hAnsi="Times New Roman" w:cs="Times New Roman"/>
          <w:sz w:val="28"/>
          <w:szCs w:val="28"/>
          <w:lang w:val="sr-Latn-CS"/>
        </w:rPr>
        <w:t>, 07.03.2017</w:t>
      </w:r>
      <w:r w:rsidRPr="007F484B">
        <w:rPr>
          <w:rFonts w:ascii="Times New Roman" w:hAnsi="Times New Roman" w:cs="Times New Roman"/>
          <w:sz w:val="28"/>
          <w:szCs w:val="28"/>
          <w:lang w:val="sl-SI"/>
        </w:rPr>
        <w:t>.godine</w:t>
      </w:r>
    </w:p>
    <w:p w:rsidR="005A73D9" w:rsidRPr="007F484B" w:rsidRDefault="005A73D9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0526DE" w:rsidRPr="007F484B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0526DE" w:rsidRPr="007F484B" w:rsidRDefault="000526DE" w:rsidP="00052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7F484B">
        <w:rPr>
          <w:rFonts w:ascii="Times New Roman" w:hAnsi="Times New Roman" w:cs="Times New Roman"/>
          <w:b/>
          <w:sz w:val="28"/>
          <w:szCs w:val="28"/>
          <w:lang w:val="sl-SI"/>
        </w:rPr>
        <w:t>N A L O G</w:t>
      </w:r>
    </w:p>
    <w:p w:rsidR="000526DE" w:rsidRPr="007F484B" w:rsidRDefault="00CB1E0B" w:rsidP="00CB1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F484B">
        <w:rPr>
          <w:rFonts w:ascii="Times New Roman" w:hAnsi="Times New Roman" w:cs="Times New Roman"/>
          <w:b/>
          <w:sz w:val="28"/>
          <w:szCs w:val="28"/>
        </w:rPr>
        <w:t>z</w:t>
      </w:r>
      <w:r w:rsidR="000526DE" w:rsidRPr="007F484B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proofErr w:type="gramEnd"/>
      <w:r w:rsidR="000526DE" w:rsidRPr="007F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6DE" w:rsidRPr="007F484B">
        <w:rPr>
          <w:rFonts w:ascii="Times New Roman" w:hAnsi="Times New Roman" w:cs="Times New Roman"/>
          <w:b/>
          <w:sz w:val="28"/>
          <w:szCs w:val="28"/>
        </w:rPr>
        <w:t>objavljivanje</w:t>
      </w:r>
      <w:proofErr w:type="spellEnd"/>
      <w:r w:rsidR="000526DE" w:rsidRPr="007F484B">
        <w:rPr>
          <w:rFonts w:ascii="Times New Roman" w:hAnsi="Times New Roman" w:cs="Times New Roman"/>
          <w:b/>
          <w:sz w:val="28"/>
          <w:szCs w:val="28"/>
        </w:rPr>
        <w:t xml:space="preserve"> u  ,,</w:t>
      </w:r>
      <w:proofErr w:type="spellStart"/>
      <w:r w:rsidR="000526DE" w:rsidRPr="007F484B">
        <w:rPr>
          <w:rFonts w:ascii="Times New Roman" w:hAnsi="Times New Roman" w:cs="Times New Roman"/>
          <w:b/>
          <w:sz w:val="28"/>
          <w:szCs w:val="28"/>
        </w:rPr>
        <w:t>Službenom</w:t>
      </w:r>
      <w:proofErr w:type="spellEnd"/>
      <w:r w:rsidR="000526DE" w:rsidRPr="007F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6DE" w:rsidRPr="007F484B">
        <w:rPr>
          <w:rFonts w:ascii="Times New Roman" w:hAnsi="Times New Roman" w:cs="Times New Roman"/>
          <w:b/>
          <w:sz w:val="28"/>
          <w:szCs w:val="28"/>
        </w:rPr>
        <w:t>listu</w:t>
      </w:r>
      <w:proofErr w:type="spellEnd"/>
      <w:r w:rsidRPr="007F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6DE" w:rsidRPr="007F484B"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 w:rsidR="000526DE" w:rsidRPr="007F484B">
        <w:rPr>
          <w:rFonts w:ascii="Times New Roman" w:hAnsi="Times New Roman" w:cs="Times New Roman"/>
          <w:b/>
          <w:sz w:val="28"/>
          <w:szCs w:val="28"/>
        </w:rPr>
        <w:t xml:space="preserve"> Gore</w:t>
      </w:r>
      <w:r w:rsidRPr="007F48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F484B">
        <w:rPr>
          <w:rFonts w:ascii="Times New Roman" w:hAnsi="Times New Roman" w:cs="Times New Roman"/>
          <w:b/>
          <w:sz w:val="28"/>
          <w:szCs w:val="28"/>
        </w:rPr>
        <w:t>Opštinski</w:t>
      </w:r>
      <w:proofErr w:type="spellEnd"/>
      <w:r w:rsidRPr="007F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84B">
        <w:rPr>
          <w:rFonts w:ascii="Times New Roman" w:hAnsi="Times New Roman" w:cs="Times New Roman"/>
          <w:b/>
          <w:sz w:val="28"/>
          <w:szCs w:val="28"/>
        </w:rPr>
        <w:t>propisi</w:t>
      </w:r>
      <w:proofErr w:type="spellEnd"/>
      <w:r w:rsidR="000526DE" w:rsidRPr="007F484B">
        <w:rPr>
          <w:rFonts w:ascii="Times New Roman" w:hAnsi="Times New Roman" w:cs="Times New Roman"/>
          <w:b/>
          <w:sz w:val="28"/>
          <w:szCs w:val="28"/>
        </w:rPr>
        <w:t>''</w:t>
      </w:r>
      <w:r w:rsidRPr="007F4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64C" w:rsidRPr="007F484B" w:rsidRDefault="00CB364C" w:rsidP="00CB1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5A73D9" w:rsidRPr="007F484B" w:rsidRDefault="000A27B5" w:rsidP="007F484B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  <w:r w:rsidRPr="007F484B">
        <w:rPr>
          <w:rFonts w:ascii="Times New Roman" w:hAnsi="Times New Roman" w:cs="Times New Roman"/>
          <w:sz w:val="28"/>
          <w:szCs w:val="28"/>
          <w:lang w:val="sl-SI"/>
        </w:rPr>
        <w:t xml:space="preserve">               </w:t>
      </w:r>
      <w:r w:rsidR="000526DE" w:rsidRPr="007F484B"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  <w:t>P o d g o r i c a</w:t>
      </w:r>
    </w:p>
    <w:p w:rsidR="000526DE" w:rsidRPr="007F484B" w:rsidRDefault="000526DE" w:rsidP="00CA4B81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7F484B">
        <w:rPr>
          <w:rFonts w:ascii="Times New Roman" w:hAnsi="Times New Roman" w:cs="Times New Roman"/>
          <w:sz w:val="28"/>
          <w:szCs w:val="28"/>
          <w:lang w:val="sl-SI"/>
        </w:rPr>
        <w:t xml:space="preserve"> Dostavljamo na objavljivanje u ''Službenom listu Crne Gore</w:t>
      </w:r>
      <w:r w:rsidR="00CB1E0B" w:rsidRPr="007F484B">
        <w:rPr>
          <w:rFonts w:ascii="Times New Roman" w:hAnsi="Times New Roman" w:cs="Times New Roman"/>
          <w:sz w:val="28"/>
          <w:szCs w:val="28"/>
          <w:lang w:val="sl-SI"/>
        </w:rPr>
        <w:t xml:space="preserve"> – Opštinski propisi</w:t>
      </w:r>
      <w:r w:rsidRPr="007F484B">
        <w:rPr>
          <w:rFonts w:ascii="Times New Roman" w:hAnsi="Times New Roman" w:cs="Times New Roman"/>
          <w:sz w:val="28"/>
          <w:szCs w:val="28"/>
          <w:lang w:val="sl-SI"/>
        </w:rPr>
        <w:t>''</w:t>
      </w:r>
    </w:p>
    <w:p w:rsidR="000526DE" w:rsidRPr="007F484B" w:rsidRDefault="000526DE" w:rsidP="000526DE">
      <w:pPr>
        <w:pStyle w:val="ListParagraph"/>
        <w:ind w:left="360"/>
        <w:jc w:val="both"/>
        <w:rPr>
          <w:sz w:val="28"/>
          <w:szCs w:val="28"/>
        </w:rPr>
      </w:pP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 xml:space="preserve"> Program  investicione aktivnosti opštine Rožaje za 2017.godinu;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 xml:space="preserve"> Odluka o davanju saglasnosti na Program rada sa finansijskim planom za 2017.godinu DOO “Komunalno” Rožaje;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 xml:space="preserve"> Odluka o davanju saglasnosti na Program rada sa finansijskim planom za 2017.godinu DOO “Vodovod i kanalizacija” Rožaje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 xml:space="preserve"> Odluka o davanju saglasnosti na Program rada sa finansijskim planom za 2017.godinu DOO “Ski centar Hajla” Rožaje;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 xml:space="preserve"> Odluka o davanju saglasnosti na Program rada sa finansijskim planom za 2017.godinu DOO LJE “Radio televizija Rožaje”;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>Odluka o davanju saglasnosti na Program rada sa finansijskim planom za 2017.godinu DOO “Sportski centar” Rožaje;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>Odluka o davanju saglasnosti na Plan rada sa finansijskim planom za 2017.godinu JU Dnevni centar za djecu i omladinu sa smetnjama i teškoćama u razvoju;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>Odluka o davanju saglasnosti na Programa  rada sa finansijskim planom za 2017.godinu  JU Centar za kulturu Rožaje;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>Odluka o davanju saglasnosti na Program rada sa finansijskim planom za 2017.godinu JU Zavičajni muzej “Ganića kula” Rožaje;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>Odluka o davanju saglasnosti na Program rada sa finansijskim planom za 2017.godinu JU “Narodna biblioteka” Rožaje;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 xml:space="preserve"> Odluka o prodaji građevinskog zemljišta;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 xml:space="preserve"> Odluka o izmjeni Odluke o davanju u zakup nepokretnosti 92 od 13.04.2015.godine 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>Odluka o donošenju Lokalnog plana upravljanja komunalnim i neopasnim građevinskim otpadom opštine Rožaje za period 2016 – 2020 godine;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 xml:space="preserve"> Odluka o oslobađanju obaveze plaćanja naknada za komunalno opremanje građevinskog zemljišta;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>Odluka o davanju saglasnosti na Odluku o osnivanju Mjesne zajednice “Bogaje”.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lastRenderedPageBreak/>
        <w:t>Odluka o davanju saglasnosti na imenovanje direktora JU Zavičajni muzej “Ganića kula” Rožaje.</w:t>
      </w:r>
    </w:p>
    <w:p w:rsidR="007F484B" w:rsidRPr="007F484B" w:rsidRDefault="007F484B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84B">
        <w:rPr>
          <w:sz w:val="28"/>
          <w:szCs w:val="28"/>
        </w:rPr>
        <w:t>Odluka o izmjenama i dopunama Odluke o osnivanju DOO “Vodovod i kanalizacija” Rožaje”;</w:t>
      </w:r>
    </w:p>
    <w:p w:rsidR="007F484B" w:rsidRPr="007F484B" w:rsidRDefault="00E23D75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Odluka</w:t>
      </w:r>
      <w:r w:rsidR="007F484B" w:rsidRPr="007F484B">
        <w:rPr>
          <w:sz w:val="28"/>
          <w:szCs w:val="28"/>
        </w:rPr>
        <w:t xml:space="preserve"> o izboru članova Etičke komisije za izabrane predstavnike i funkcionere;</w:t>
      </w:r>
    </w:p>
    <w:p w:rsidR="00CB1E0B" w:rsidRPr="007F484B" w:rsidRDefault="00E23D75" w:rsidP="007F48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Odluka</w:t>
      </w:r>
      <w:r w:rsidR="007F484B" w:rsidRPr="007F484B">
        <w:rPr>
          <w:sz w:val="28"/>
          <w:szCs w:val="28"/>
        </w:rPr>
        <w:t xml:space="preserve"> o izboru članova Etičke komisije za lokalne službenike i namještenike.</w:t>
      </w:r>
    </w:p>
    <w:p w:rsidR="00CB1E0B" w:rsidRDefault="00CB1E0B" w:rsidP="007F484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7F484B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Prilog:  </w:t>
      </w:r>
      <w:r w:rsidRPr="007F484B">
        <w:rPr>
          <w:rFonts w:ascii="Times New Roman" w:hAnsi="Times New Roman" w:cs="Times New Roman"/>
          <w:sz w:val="28"/>
          <w:szCs w:val="28"/>
          <w:lang w:val="sl-SI"/>
        </w:rPr>
        <w:t>Izvorni tekstovi Odluka</w:t>
      </w:r>
      <w:r w:rsidR="007F484B" w:rsidRPr="007F484B">
        <w:rPr>
          <w:rFonts w:ascii="Times New Roman" w:hAnsi="Times New Roman" w:cs="Times New Roman"/>
          <w:sz w:val="28"/>
          <w:szCs w:val="28"/>
          <w:lang w:val="sl-SI"/>
        </w:rPr>
        <w:t xml:space="preserve">, </w:t>
      </w:r>
      <w:r w:rsidR="005A73D9" w:rsidRPr="007F484B">
        <w:rPr>
          <w:rFonts w:ascii="Times New Roman" w:hAnsi="Times New Roman" w:cs="Times New Roman"/>
          <w:sz w:val="28"/>
          <w:szCs w:val="28"/>
          <w:lang w:val="sl-SI"/>
        </w:rPr>
        <w:t>Programa</w:t>
      </w:r>
      <w:r w:rsidR="00A929AE" w:rsidRPr="007F484B">
        <w:rPr>
          <w:rFonts w:ascii="Times New Roman" w:hAnsi="Times New Roman" w:cs="Times New Roman"/>
          <w:sz w:val="28"/>
          <w:szCs w:val="28"/>
          <w:lang w:val="sl-SI"/>
        </w:rPr>
        <w:t>, Plana</w:t>
      </w:r>
      <w:r w:rsidR="005A73D9" w:rsidRPr="007F484B">
        <w:rPr>
          <w:rFonts w:ascii="Times New Roman" w:hAnsi="Times New Roman" w:cs="Times New Roman"/>
          <w:sz w:val="28"/>
          <w:szCs w:val="28"/>
          <w:lang w:val="sl-SI"/>
        </w:rPr>
        <w:t>.</w:t>
      </w:r>
      <w:r w:rsidRPr="007F484B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7F484B">
        <w:rPr>
          <w:rFonts w:ascii="Times New Roman" w:hAnsi="Times New Roman" w:cs="Times New Roman"/>
          <w:b/>
          <w:sz w:val="28"/>
          <w:szCs w:val="28"/>
          <w:lang w:val="sl-SI"/>
        </w:rPr>
        <w:tab/>
      </w:r>
    </w:p>
    <w:p w:rsidR="00025A4C" w:rsidRDefault="00025A4C" w:rsidP="007F484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025A4C" w:rsidRDefault="00E87B59" w:rsidP="007F484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E87B59" w:rsidRDefault="00E87B59" w:rsidP="007F484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E87B59" w:rsidRPr="007F484B" w:rsidRDefault="00E87B59" w:rsidP="007F484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B1E0B" w:rsidRPr="007F484B" w:rsidRDefault="00CB1E0B" w:rsidP="00CB1E0B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7F484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</w:t>
      </w:r>
      <w:r w:rsidR="00CB364C" w:rsidRPr="007F484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</w:t>
      </w:r>
      <w:r w:rsidRPr="007F484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Sekretar Skupštine</w:t>
      </w:r>
    </w:p>
    <w:p w:rsidR="00CB1E0B" w:rsidRPr="007F484B" w:rsidRDefault="00CB1E0B" w:rsidP="00CB1E0B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bookmarkStart w:id="0" w:name="_GoBack"/>
      <w:bookmarkEnd w:id="0"/>
      <w:r w:rsidRPr="007F484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</w:t>
      </w:r>
      <w:r w:rsidR="00CB364C" w:rsidRPr="007F484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</w:t>
      </w:r>
      <w:r w:rsidRPr="007F484B">
        <w:rPr>
          <w:rFonts w:ascii="Times New Roman" w:hAnsi="Times New Roman" w:cs="Times New Roman"/>
          <w:b/>
          <w:sz w:val="28"/>
          <w:szCs w:val="28"/>
          <w:lang w:val="sl-SI"/>
        </w:rPr>
        <w:t xml:space="preserve">Adis Pepić, dipl. </w:t>
      </w:r>
      <w:r w:rsidR="00E73529">
        <w:rPr>
          <w:rFonts w:ascii="Times New Roman" w:hAnsi="Times New Roman" w:cs="Times New Roman"/>
          <w:b/>
          <w:sz w:val="28"/>
          <w:szCs w:val="28"/>
          <w:lang w:val="sl-SI"/>
        </w:rPr>
        <w:t>p</w:t>
      </w:r>
      <w:r w:rsidRPr="007F484B">
        <w:rPr>
          <w:rFonts w:ascii="Times New Roman" w:hAnsi="Times New Roman" w:cs="Times New Roman"/>
          <w:b/>
          <w:sz w:val="28"/>
          <w:szCs w:val="28"/>
          <w:lang w:val="sl-SI"/>
        </w:rPr>
        <w:t>ravnik</w:t>
      </w:r>
      <w:r w:rsidR="00E73529">
        <w:rPr>
          <w:rFonts w:ascii="Times New Roman" w:hAnsi="Times New Roman" w:cs="Times New Roman"/>
          <w:b/>
          <w:sz w:val="28"/>
          <w:szCs w:val="28"/>
          <w:lang w:val="sl-SI"/>
        </w:rPr>
        <w:t>, s.r.</w:t>
      </w:r>
    </w:p>
    <w:sectPr w:rsidR="00CB1E0B" w:rsidRPr="007F484B" w:rsidSect="00CB1E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55A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A7806"/>
    <w:multiLevelType w:val="hybridMultilevel"/>
    <w:tmpl w:val="A3403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99" w:hanging="360"/>
      </w:pPr>
    </w:lvl>
    <w:lvl w:ilvl="2" w:tplc="0409001B">
      <w:start w:val="1"/>
      <w:numFmt w:val="lowerRoman"/>
      <w:lvlText w:val="%3."/>
      <w:lvlJc w:val="right"/>
      <w:pPr>
        <w:ind w:left="2019" w:hanging="180"/>
      </w:pPr>
    </w:lvl>
    <w:lvl w:ilvl="3" w:tplc="0409000F">
      <w:start w:val="1"/>
      <w:numFmt w:val="decimal"/>
      <w:lvlText w:val="%4."/>
      <w:lvlJc w:val="left"/>
      <w:pPr>
        <w:ind w:left="2739" w:hanging="360"/>
      </w:pPr>
    </w:lvl>
    <w:lvl w:ilvl="4" w:tplc="04090019">
      <w:start w:val="1"/>
      <w:numFmt w:val="lowerLetter"/>
      <w:lvlText w:val="%5."/>
      <w:lvlJc w:val="left"/>
      <w:pPr>
        <w:ind w:left="3459" w:hanging="360"/>
      </w:pPr>
    </w:lvl>
    <w:lvl w:ilvl="5" w:tplc="0409001B">
      <w:start w:val="1"/>
      <w:numFmt w:val="lowerRoman"/>
      <w:lvlText w:val="%6."/>
      <w:lvlJc w:val="right"/>
      <w:pPr>
        <w:ind w:left="4179" w:hanging="180"/>
      </w:pPr>
    </w:lvl>
    <w:lvl w:ilvl="6" w:tplc="0409000F">
      <w:start w:val="1"/>
      <w:numFmt w:val="decimal"/>
      <w:lvlText w:val="%7."/>
      <w:lvlJc w:val="left"/>
      <w:pPr>
        <w:ind w:left="4899" w:hanging="360"/>
      </w:pPr>
    </w:lvl>
    <w:lvl w:ilvl="7" w:tplc="04090019">
      <w:start w:val="1"/>
      <w:numFmt w:val="lowerLetter"/>
      <w:lvlText w:val="%8."/>
      <w:lvlJc w:val="left"/>
      <w:pPr>
        <w:ind w:left="5619" w:hanging="360"/>
      </w:pPr>
    </w:lvl>
    <w:lvl w:ilvl="8" w:tplc="0409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4B81"/>
    <w:rsid w:val="00011945"/>
    <w:rsid w:val="00025A4C"/>
    <w:rsid w:val="000526DE"/>
    <w:rsid w:val="000A27B5"/>
    <w:rsid w:val="00304DA2"/>
    <w:rsid w:val="00411FB7"/>
    <w:rsid w:val="005564CC"/>
    <w:rsid w:val="005A215F"/>
    <w:rsid w:val="005A73D9"/>
    <w:rsid w:val="006A33DA"/>
    <w:rsid w:val="006C0F29"/>
    <w:rsid w:val="00716908"/>
    <w:rsid w:val="007F484B"/>
    <w:rsid w:val="009D4230"/>
    <w:rsid w:val="00A929AE"/>
    <w:rsid w:val="00CA4B81"/>
    <w:rsid w:val="00CB1E0B"/>
    <w:rsid w:val="00CB364C"/>
    <w:rsid w:val="00CE7F06"/>
    <w:rsid w:val="00E23D75"/>
    <w:rsid w:val="00E73529"/>
    <w:rsid w:val="00E87B59"/>
    <w:rsid w:val="00F41E91"/>
    <w:rsid w:val="00F5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D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B1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2017-03-07T12:10:00Z</cp:lastPrinted>
  <dcterms:created xsi:type="dcterms:W3CDTF">2017-03-07T11:54:00Z</dcterms:created>
  <dcterms:modified xsi:type="dcterms:W3CDTF">2017-03-07T13:31:00Z</dcterms:modified>
</cp:coreProperties>
</file>