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4D" w:rsidRPr="00D72A6E" w:rsidRDefault="00DF724D" w:rsidP="00DF724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2A6E">
        <w:rPr>
          <w:rFonts w:ascii="Times New Roman" w:hAnsi="Times New Roman" w:cs="Times New Roman"/>
          <w:sz w:val="28"/>
          <w:szCs w:val="28"/>
        </w:rPr>
        <w:t>Na osnovu člana 42 tačka 43 Statuta opštine Rožaje ( „Sl. list Crne Gore –</w:t>
      </w:r>
      <w:r w:rsidR="00D2225C">
        <w:rPr>
          <w:rFonts w:ascii="Times New Roman" w:hAnsi="Times New Roman" w:cs="Times New Roman"/>
          <w:sz w:val="28"/>
          <w:szCs w:val="28"/>
        </w:rPr>
        <w:t xml:space="preserve"> </w:t>
      </w:r>
      <w:r w:rsidRPr="00D72A6E">
        <w:rPr>
          <w:rFonts w:ascii="Times New Roman" w:hAnsi="Times New Roman" w:cs="Times New Roman"/>
          <w:sz w:val="28"/>
          <w:szCs w:val="28"/>
        </w:rPr>
        <w:t>Opštinsk</w:t>
      </w:r>
      <w:r w:rsidR="00EF49DB" w:rsidRPr="00D72A6E">
        <w:rPr>
          <w:rFonts w:ascii="Times New Roman" w:hAnsi="Times New Roman" w:cs="Times New Roman"/>
          <w:sz w:val="28"/>
          <w:szCs w:val="28"/>
        </w:rPr>
        <w:t>i propisi“ br. 09/11</w:t>
      </w:r>
      <w:r w:rsidR="004F796D">
        <w:rPr>
          <w:rFonts w:ascii="Times New Roman" w:hAnsi="Times New Roman" w:cs="Times New Roman"/>
          <w:sz w:val="28"/>
          <w:szCs w:val="28"/>
        </w:rPr>
        <w:t xml:space="preserve"> i 31/16</w:t>
      </w:r>
      <w:r w:rsidR="00D2225C">
        <w:rPr>
          <w:rFonts w:ascii="Times New Roman" w:hAnsi="Times New Roman" w:cs="Times New Roman"/>
          <w:sz w:val="28"/>
          <w:szCs w:val="28"/>
        </w:rPr>
        <w:t>)</w:t>
      </w:r>
      <w:r w:rsidR="00EF49DB" w:rsidRPr="00D72A6E">
        <w:rPr>
          <w:rFonts w:ascii="Times New Roman" w:hAnsi="Times New Roman" w:cs="Times New Roman"/>
          <w:sz w:val="28"/>
          <w:szCs w:val="28"/>
        </w:rPr>
        <w:t xml:space="preserve"> i člana 8</w:t>
      </w:r>
      <w:r w:rsidRPr="00D72A6E">
        <w:rPr>
          <w:rFonts w:ascii="Times New Roman" w:hAnsi="Times New Roman" w:cs="Times New Roman"/>
          <w:sz w:val="28"/>
          <w:szCs w:val="28"/>
        </w:rPr>
        <w:t xml:space="preserve"> Odluke o osnivanju </w:t>
      </w:r>
      <w:r w:rsidR="00047EE7" w:rsidRPr="00D72A6E">
        <w:rPr>
          <w:rFonts w:ascii="Times New Roman" w:hAnsi="Times New Roman" w:cs="Times New Roman"/>
          <w:sz w:val="28"/>
          <w:szCs w:val="28"/>
        </w:rPr>
        <w:t>Javne ustanove  Dnevni centar za djecu i omladinu sa smetnjama i teškoćama</w:t>
      </w:r>
      <w:r w:rsidR="004F5D4F">
        <w:rPr>
          <w:rFonts w:ascii="Times New Roman" w:hAnsi="Times New Roman" w:cs="Times New Roman"/>
          <w:sz w:val="28"/>
          <w:szCs w:val="28"/>
        </w:rPr>
        <w:t xml:space="preserve"> u razvoju</w:t>
      </w:r>
      <w:r w:rsidR="00D2225C">
        <w:rPr>
          <w:rFonts w:ascii="Times New Roman" w:hAnsi="Times New Roman" w:cs="Times New Roman"/>
          <w:sz w:val="28"/>
          <w:szCs w:val="28"/>
        </w:rPr>
        <w:t xml:space="preserve"> </w:t>
      </w:r>
      <w:r w:rsidRPr="00D72A6E">
        <w:rPr>
          <w:rFonts w:ascii="Times New Roman" w:hAnsi="Times New Roman" w:cs="Times New Roman"/>
          <w:sz w:val="28"/>
          <w:szCs w:val="28"/>
        </w:rPr>
        <w:t>(„Sl.</w:t>
      </w:r>
      <w:r w:rsidR="00D2225C">
        <w:rPr>
          <w:rFonts w:ascii="Times New Roman" w:hAnsi="Times New Roman" w:cs="Times New Roman"/>
          <w:sz w:val="28"/>
          <w:szCs w:val="28"/>
        </w:rPr>
        <w:t xml:space="preserve"> </w:t>
      </w:r>
      <w:r w:rsidRPr="00D72A6E">
        <w:rPr>
          <w:rFonts w:ascii="Times New Roman" w:hAnsi="Times New Roman" w:cs="Times New Roman"/>
          <w:sz w:val="28"/>
          <w:szCs w:val="28"/>
        </w:rPr>
        <w:t xml:space="preserve">list CG </w:t>
      </w:r>
      <w:r w:rsidR="00C454E3" w:rsidRPr="00D72A6E">
        <w:rPr>
          <w:rFonts w:ascii="Times New Roman" w:hAnsi="Times New Roman" w:cs="Times New Roman"/>
          <w:sz w:val="28"/>
          <w:szCs w:val="28"/>
        </w:rPr>
        <w:t xml:space="preserve">– Opštinski </w:t>
      </w:r>
      <w:r w:rsidR="00995F90">
        <w:rPr>
          <w:rFonts w:ascii="Times New Roman" w:hAnsi="Times New Roman" w:cs="Times New Roman"/>
          <w:sz w:val="28"/>
          <w:szCs w:val="28"/>
        </w:rPr>
        <w:t xml:space="preserve">propisi“, br. </w:t>
      </w:r>
      <w:r w:rsidR="00C454E3" w:rsidRPr="00D72A6E">
        <w:rPr>
          <w:rFonts w:ascii="Times New Roman" w:hAnsi="Times New Roman" w:cs="Times New Roman"/>
          <w:sz w:val="28"/>
          <w:szCs w:val="28"/>
        </w:rPr>
        <w:t>24/16</w:t>
      </w:r>
      <w:r w:rsidRPr="00D72A6E">
        <w:rPr>
          <w:rFonts w:ascii="Times New Roman" w:hAnsi="Times New Roman" w:cs="Times New Roman"/>
          <w:sz w:val="28"/>
          <w:szCs w:val="28"/>
        </w:rPr>
        <w:t>), Skupština opštine Rožaje, n</w:t>
      </w:r>
      <w:r w:rsidR="00C876DD">
        <w:rPr>
          <w:rFonts w:ascii="Times New Roman" w:hAnsi="Times New Roman" w:cs="Times New Roman"/>
          <w:sz w:val="28"/>
          <w:szCs w:val="28"/>
        </w:rPr>
        <w:t>a sjednici održanoj dana  25.08.</w:t>
      </w:r>
      <w:r w:rsidRPr="00D72A6E">
        <w:rPr>
          <w:rFonts w:ascii="Times New Roman" w:hAnsi="Times New Roman" w:cs="Times New Roman"/>
          <w:sz w:val="28"/>
          <w:szCs w:val="28"/>
        </w:rPr>
        <w:t>2016.godine,</w:t>
      </w:r>
      <w:r w:rsidR="00D2225C">
        <w:rPr>
          <w:rFonts w:ascii="Times New Roman" w:hAnsi="Times New Roman" w:cs="Times New Roman"/>
          <w:sz w:val="28"/>
          <w:szCs w:val="28"/>
        </w:rPr>
        <w:t xml:space="preserve"> </w:t>
      </w:r>
      <w:r w:rsidRPr="00D72A6E">
        <w:rPr>
          <w:rFonts w:ascii="Times New Roman" w:hAnsi="Times New Roman" w:cs="Times New Roman"/>
          <w:b/>
          <w:sz w:val="28"/>
          <w:szCs w:val="28"/>
        </w:rPr>
        <w:t xml:space="preserve">d o n i j e l a  j e </w:t>
      </w:r>
    </w:p>
    <w:p w:rsidR="00DF724D" w:rsidRPr="00D72A6E" w:rsidRDefault="00DF724D" w:rsidP="00DF724D">
      <w:pPr>
        <w:rPr>
          <w:rFonts w:ascii="Times New Roman" w:hAnsi="Times New Roman" w:cs="Times New Roman"/>
          <w:b/>
          <w:sz w:val="28"/>
          <w:szCs w:val="28"/>
        </w:rPr>
      </w:pPr>
    </w:p>
    <w:p w:rsidR="00DF724D" w:rsidRPr="00D72A6E" w:rsidRDefault="00DF724D" w:rsidP="00DF7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A6E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DF724D" w:rsidRPr="003A118B" w:rsidRDefault="00DF724D" w:rsidP="00DF7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18B">
        <w:rPr>
          <w:rFonts w:ascii="Times New Roman" w:hAnsi="Times New Roman" w:cs="Times New Roman"/>
          <w:sz w:val="28"/>
          <w:szCs w:val="28"/>
        </w:rPr>
        <w:t xml:space="preserve">o davanju saglasnosti na Statut </w:t>
      </w:r>
      <w:r w:rsidR="00B50D63" w:rsidRPr="003A118B">
        <w:rPr>
          <w:rFonts w:ascii="Times New Roman" w:hAnsi="Times New Roman" w:cs="Times New Roman"/>
          <w:sz w:val="28"/>
          <w:szCs w:val="28"/>
        </w:rPr>
        <w:t xml:space="preserve">Javne ustanove  Dnevni centar za djecu i omladinu sa smetnjama </w:t>
      </w:r>
      <w:r w:rsidR="003A118B">
        <w:rPr>
          <w:rFonts w:ascii="Times New Roman" w:hAnsi="Times New Roman" w:cs="Times New Roman"/>
          <w:sz w:val="28"/>
          <w:szCs w:val="28"/>
        </w:rPr>
        <w:t xml:space="preserve">i teškoćama u razvoju </w:t>
      </w:r>
      <w:r w:rsidR="00CE47B6">
        <w:rPr>
          <w:rFonts w:ascii="Times New Roman" w:hAnsi="Times New Roman" w:cs="Times New Roman"/>
          <w:sz w:val="28"/>
          <w:szCs w:val="28"/>
        </w:rPr>
        <w:t>opštine R</w:t>
      </w:r>
      <w:r w:rsidR="001B16F6">
        <w:rPr>
          <w:rFonts w:ascii="Times New Roman" w:hAnsi="Times New Roman" w:cs="Times New Roman"/>
          <w:sz w:val="28"/>
          <w:szCs w:val="28"/>
        </w:rPr>
        <w:t>ožaje</w:t>
      </w:r>
    </w:p>
    <w:p w:rsidR="00DF724D" w:rsidRPr="003A118B" w:rsidRDefault="00DF724D" w:rsidP="00DF7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9DB" w:rsidRPr="00D72A6E" w:rsidRDefault="00EF49DB" w:rsidP="00DF7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24D" w:rsidRPr="00D72A6E" w:rsidRDefault="00DF724D" w:rsidP="00DF7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D63" w:rsidRPr="00D72A6E" w:rsidRDefault="00DF724D" w:rsidP="00D7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A6E">
        <w:rPr>
          <w:rFonts w:ascii="Times New Roman" w:hAnsi="Times New Roman" w:cs="Times New Roman"/>
          <w:sz w:val="28"/>
          <w:szCs w:val="28"/>
        </w:rPr>
        <w:t>Član 1</w:t>
      </w:r>
    </w:p>
    <w:p w:rsidR="00B50D63" w:rsidRPr="00D72A6E" w:rsidRDefault="00DF724D" w:rsidP="003A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6E">
        <w:rPr>
          <w:rFonts w:ascii="Times New Roman" w:hAnsi="Times New Roman" w:cs="Times New Roman"/>
          <w:sz w:val="28"/>
          <w:szCs w:val="28"/>
        </w:rPr>
        <w:t xml:space="preserve">DAJE SE saglasnost na Statut </w:t>
      </w:r>
      <w:r w:rsidR="003A118B">
        <w:rPr>
          <w:rFonts w:ascii="Times New Roman" w:hAnsi="Times New Roman" w:cs="Times New Roman"/>
          <w:sz w:val="28"/>
          <w:szCs w:val="28"/>
        </w:rPr>
        <w:t xml:space="preserve">Javne ustanove </w:t>
      </w:r>
      <w:r w:rsidR="00B50D63" w:rsidRPr="00D72A6E">
        <w:rPr>
          <w:rFonts w:ascii="Times New Roman" w:hAnsi="Times New Roman" w:cs="Times New Roman"/>
          <w:sz w:val="28"/>
          <w:szCs w:val="28"/>
        </w:rPr>
        <w:t>Dnevni centar za djecu i omladinu sa smetnjama i teško</w:t>
      </w:r>
      <w:r w:rsidR="003A118B">
        <w:rPr>
          <w:rFonts w:ascii="Times New Roman" w:hAnsi="Times New Roman" w:cs="Times New Roman"/>
          <w:sz w:val="28"/>
          <w:szCs w:val="28"/>
        </w:rPr>
        <w:t>ćama u razvoju</w:t>
      </w:r>
      <w:r w:rsidR="001B16F6">
        <w:rPr>
          <w:rFonts w:ascii="Times New Roman" w:hAnsi="Times New Roman" w:cs="Times New Roman"/>
          <w:sz w:val="28"/>
          <w:szCs w:val="28"/>
        </w:rPr>
        <w:t xml:space="preserve"> opštine Rožaje</w:t>
      </w:r>
      <w:r w:rsidR="003A118B">
        <w:rPr>
          <w:rFonts w:ascii="Times New Roman" w:hAnsi="Times New Roman" w:cs="Times New Roman"/>
          <w:sz w:val="28"/>
          <w:szCs w:val="28"/>
        </w:rPr>
        <w:t>, broj 01/16 od 04.08.2016.godine.</w:t>
      </w:r>
    </w:p>
    <w:p w:rsidR="00B50D63" w:rsidRPr="00D72A6E" w:rsidRDefault="00B50D63" w:rsidP="003A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24D" w:rsidRPr="00D72A6E" w:rsidRDefault="00DF724D" w:rsidP="00DF7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24D" w:rsidRPr="00D72A6E" w:rsidRDefault="00DF724D" w:rsidP="00DF7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DB" w:rsidRPr="00D72A6E" w:rsidRDefault="00DF724D" w:rsidP="00D7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A6E">
        <w:rPr>
          <w:rFonts w:ascii="Times New Roman" w:hAnsi="Times New Roman" w:cs="Times New Roman"/>
          <w:sz w:val="28"/>
          <w:szCs w:val="28"/>
        </w:rPr>
        <w:t>Član 2</w:t>
      </w:r>
    </w:p>
    <w:p w:rsidR="00DF724D" w:rsidRPr="00D72A6E" w:rsidRDefault="00DF724D" w:rsidP="003A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6E">
        <w:rPr>
          <w:rFonts w:ascii="Times New Roman" w:hAnsi="Times New Roman" w:cs="Times New Roman"/>
          <w:sz w:val="28"/>
          <w:szCs w:val="28"/>
        </w:rPr>
        <w:t xml:space="preserve">Ova Odluka stupa na </w:t>
      </w:r>
      <w:r w:rsidR="00EF49DB" w:rsidRPr="00D72A6E">
        <w:rPr>
          <w:rFonts w:ascii="Times New Roman" w:hAnsi="Times New Roman" w:cs="Times New Roman"/>
          <w:sz w:val="28"/>
          <w:szCs w:val="28"/>
        </w:rPr>
        <w:t xml:space="preserve">snagu danom objavljivanja u „Službenom </w:t>
      </w:r>
      <w:r w:rsidRPr="00D72A6E">
        <w:rPr>
          <w:rFonts w:ascii="Times New Roman" w:hAnsi="Times New Roman" w:cs="Times New Roman"/>
          <w:sz w:val="28"/>
          <w:szCs w:val="28"/>
        </w:rPr>
        <w:t xml:space="preserve"> listu Crne Gore – Opštinski propisi“.</w:t>
      </w:r>
    </w:p>
    <w:p w:rsidR="00DF724D" w:rsidRPr="00D72A6E" w:rsidRDefault="00DF724D" w:rsidP="003A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24D" w:rsidRPr="00D72A6E" w:rsidRDefault="00DF724D" w:rsidP="003A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24D" w:rsidRPr="00D72A6E" w:rsidRDefault="00DF724D" w:rsidP="00DF7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24D" w:rsidRPr="00D72A6E" w:rsidRDefault="00DF724D" w:rsidP="00DF7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24D" w:rsidRPr="00D72A6E" w:rsidRDefault="0023782B" w:rsidP="00DF7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Broj:  269</w:t>
      </w:r>
    </w:p>
    <w:p w:rsidR="00DF724D" w:rsidRPr="00D72A6E" w:rsidRDefault="00C876DD" w:rsidP="00DF7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Rožaje, 26.08.</w:t>
      </w:r>
      <w:r w:rsidR="00DF724D" w:rsidRPr="00D72A6E">
        <w:rPr>
          <w:rFonts w:ascii="Times New Roman" w:hAnsi="Times New Roman" w:cs="Times New Roman"/>
          <w:sz w:val="28"/>
          <w:szCs w:val="28"/>
        </w:rPr>
        <w:t>2016.godine</w:t>
      </w:r>
    </w:p>
    <w:p w:rsidR="00DF724D" w:rsidRPr="00D72A6E" w:rsidRDefault="00DF724D" w:rsidP="00DF7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24D" w:rsidRPr="00D72A6E" w:rsidRDefault="00DF724D" w:rsidP="00DF7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24D" w:rsidRPr="00D72A6E" w:rsidRDefault="00DF724D" w:rsidP="00DF7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A6E">
        <w:rPr>
          <w:rFonts w:ascii="Times New Roman" w:hAnsi="Times New Roman" w:cs="Times New Roman"/>
          <w:sz w:val="28"/>
          <w:szCs w:val="28"/>
        </w:rPr>
        <w:t>SKUPŠTINA OPŠTINE ROŽAJE</w:t>
      </w:r>
    </w:p>
    <w:p w:rsidR="00DF724D" w:rsidRPr="00D72A6E" w:rsidRDefault="00DF724D" w:rsidP="00DF7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24D" w:rsidRPr="00D72A6E" w:rsidRDefault="00DF724D" w:rsidP="00DF7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24D" w:rsidRPr="00D72A6E" w:rsidRDefault="00DF724D" w:rsidP="00DF7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24D" w:rsidRPr="00D72A6E" w:rsidRDefault="00D2225C" w:rsidP="00DF7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3782B">
        <w:rPr>
          <w:rFonts w:ascii="Times New Roman" w:hAnsi="Times New Roman" w:cs="Times New Roman"/>
          <w:sz w:val="28"/>
          <w:szCs w:val="28"/>
        </w:rPr>
        <w:t xml:space="preserve">  </w:t>
      </w:r>
      <w:r w:rsidR="00DF724D" w:rsidRPr="00D72A6E">
        <w:rPr>
          <w:rFonts w:ascii="Times New Roman" w:hAnsi="Times New Roman" w:cs="Times New Roman"/>
          <w:sz w:val="28"/>
          <w:szCs w:val="28"/>
        </w:rPr>
        <w:t xml:space="preserve"> Predsjednik Skupštine</w:t>
      </w:r>
    </w:p>
    <w:p w:rsidR="00DF724D" w:rsidRPr="00D72A6E" w:rsidRDefault="00D2225C" w:rsidP="00DF7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B159A">
        <w:rPr>
          <w:rFonts w:ascii="Times New Roman" w:hAnsi="Times New Roman" w:cs="Times New Roman"/>
          <w:sz w:val="28"/>
          <w:szCs w:val="28"/>
        </w:rPr>
        <w:t>Husein Kurtagić, prof.</w:t>
      </w:r>
      <w:r w:rsidR="0023782B">
        <w:rPr>
          <w:rFonts w:ascii="Times New Roman" w:hAnsi="Times New Roman" w:cs="Times New Roman"/>
          <w:sz w:val="28"/>
          <w:szCs w:val="28"/>
        </w:rPr>
        <w:t>, s. r.</w:t>
      </w:r>
    </w:p>
    <w:p w:rsidR="00D67B93" w:rsidRPr="00D72A6E" w:rsidRDefault="00D67B93">
      <w:pPr>
        <w:rPr>
          <w:sz w:val="28"/>
          <w:szCs w:val="28"/>
        </w:rPr>
      </w:pPr>
    </w:p>
    <w:sectPr w:rsidR="00D67B93" w:rsidRPr="00D72A6E" w:rsidSect="006003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4D"/>
    <w:rsid w:val="00047EE7"/>
    <w:rsid w:val="001B16F6"/>
    <w:rsid w:val="0023782B"/>
    <w:rsid w:val="003A118B"/>
    <w:rsid w:val="004F5D4F"/>
    <w:rsid w:val="004F796D"/>
    <w:rsid w:val="006003EE"/>
    <w:rsid w:val="00752670"/>
    <w:rsid w:val="007C0C68"/>
    <w:rsid w:val="00995F90"/>
    <w:rsid w:val="00A7256D"/>
    <w:rsid w:val="00AB159A"/>
    <w:rsid w:val="00B50D63"/>
    <w:rsid w:val="00B90C51"/>
    <w:rsid w:val="00B95D67"/>
    <w:rsid w:val="00C454E3"/>
    <w:rsid w:val="00C876DD"/>
    <w:rsid w:val="00CA0B4D"/>
    <w:rsid w:val="00CC1ED1"/>
    <w:rsid w:val="00CE47B6"/>
    <w:rsid w:val="00D2225C"/>
    <w:rsid w:val="00D67B93"/>
    <w:rsid w:val="00D72A6E"/>
    <w:rsid w:val="00DF724D"/>
    <w:rsid w:val="00EF49DB"/>
    <w:rsid w:val="00F3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2016-08-26T07:37:00Z</cp:lastPrinted>
  <dcterms:created xsi:type="dcterms:W3CDTF">2016-08-26T09:58:00Z</dcterms:created>
  <dcterms:modified xsi:type="dcterms:W3CDTF">2016-08-26T09:58:00Z</dcterms:modified>
</cp:coreProperties>
</file>