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Na osnovu člana 4 Zakona o komunalnoj policiji (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"Službeni list Crne Gore</w:t>
      </w:r>
      <w:r w:rsidR="0040093C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broj 57/2014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C457F4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57F4" w:rsidRPr="00E27CBD">
        <w:rPr>
          <w:rFonts w:ascii="Times New Roman" w:eastAsia="Times New Roman" w:hAnsi="Times New Roman" w:cs="Times New Roman"/>
          <w:sz w:val="24"/>
          <w:szCs w:val="24"/>
        </w:rPr>
        <w:t>člana 4 i 24 Zakona o prekršajima</w:t>
      </w:r>
      <w:r w:rsidR="0040093C"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7F4" w:rsidRPr="00E27C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457F4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"Službeni list Crne Gore</w:t>
      </w:r>
      <w:r w:rsidR="0040093C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 broj 1/11,06/11,39/11,32/14</w:t>
      </w:r>
      <w:r w:rsidR="00C457F4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člana 4 stav 1 Zakona o inspekcijskom nadzoru (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"Službeni list Crne Gore</w:t>
      </w:r>
      <w:r w:rsidR="0040093C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broj 39/03</w:t>
      </w:r>
      <w:r w:rsidR="0040093C"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76/09, 57/2011, 18/14 i 11/15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člana 77 stav 4 Zakona o lokalnoj samoupravi (“Službeni list RCG” broj 42/03,28/04,75/05, 13/06 i „Službeni list CG“ broj 88/09,03/10,73/10</w:t>
      </w:r>
      <w:r w:rsidR="00776DC7" w:rsidRPr="00E27CBD">
        <w:rPr>
          <w:rFonts w:ascii="Times New Roman" w:eastAsia="Times New Roman" w:hAnsi="Times New Roman" w:cs="Times New Roman"/>
          <w:sz w:val="24"/>
          <w:szCs w:val="24"/>
        </w:rPr>
        <w:t>,38/12, 10/14 i 03/16), člana 107 i 108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Statuta Opštine </w:t>
      </w:r>
      <w:r w:rsidR="00776DC7" w:rsidRPr="00E27CBD">
        <w:rPr>
          <w:rFonts w:ascii="Times New Roman" w:eastAsia="Times New Roman" w:hAnsi="Times New Roman" w:cs="Times New Roman"/>
          <w:sz w:val="24"/>
          <w:szCs w:val="24"/>
        </w:rPr>
        <w:t>Rožaje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(“Službeni list Crne Gore- opštinski propis</w:t>
      </w:r>
      <w:r w:rsidR="00776DC7" w:rsidRPr="00E27CBD">
        <w:rPr>
          <w:rFonts w:ascii="Times New Roman" w:eastAsia="Times New Roman" w:hAnsi="Times New Roman" w:cs="Times New Roman"/>
          <w:sz w:val="24"/>
          <w:szCs w:val="24"/>
        </w:rPr>
        <w:t xml:space="preserve">i” broj </w:t>
      </w:r>
      <w:r w:rsidR="00C457F4" w:rsidRPr="00E27CBD">
        <w:rPr>
          <w:rFonts w:ascii="Times New Roman" w:eastAsia="Times New Roman" w:hAnsi="Times New Roman" w:cs="Times New Roman"/>
          <w:sz w:val="24"/>
          <w:szCs w:val="24"/>
        </w:rPr>
        <w:t>9/11</w:t>
      </w:r>
      <w:r w:rsidR="00776DC7" w:rsidRPr="00E27CBD">
        <w:rPr>
          <w:rFonts w:ascii="Times New Roman" w:eastAsia="Times New Roman" w:hAnsi="Times New Roman" w:cs="Times New Roman"/>
          <w:sz w:val="24"/>
          <w:szCs w:val="24"/>
        </w:rPr>
        <w:t>), člana 26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Odluke o organizaciji i načinu rada lokalne uprave (“Službeni list Crne </w:t>
      </w:r>
      <w:r w:rsidR="00776DC7" w:rsidRPr="00E27CBD">
        <w:rPr>
          <w:rFonts w:ascii="Times New Roman" w:eastAsia="Times New Roman" w:hAnsi="Times New Roman" w:cs="Times New Roman"/>
          <w:sz w:val="24"/>
          <w:szCs w:val="24"/>
        </w:rPr>
        <w:t>Gore-opštinski propisi” broj 29/14) Skupština opštine Rožaje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, n</w:t>
      </w:r>
      <w:r w:rsidR="00E27CBD" w:rsidRPr="00E27CBD">
        <w:rPr>
          <w:rFonts w:ascii="Times New Roman" w:eastAsia="Times New Roman" w:hAnsi="Times New Roman" w:cs="Times New Roman"/>
          <w:sz w:val="24"/>
          <w:szCs w:val="24"/>
        </w:rPr>
        <w:t>a sjednici održanoj 30.06.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D859D3" w:rsidRPr="00E27C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D859D3" w:rsidRPr="00E27C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CB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E27CBD" w:rsidRPr="00E27CBD">
        <w:rPr>
          <w:rFonts w:ascii="Times New Roman" w:eastAsia="Times New Roman" w:hAnsi="Times New Roman" w:cs="Times New Roman"/>
          <w:sz w:val="24"/>
          <w:szCs w:val="24"/>
        </w:rPr>
        <w:t>nijela</w:t>
      </w:r>
      <w:r w:rsidR="00E27CB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ODLUKU</w:t>
      </w: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Službi komunalne policije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OPŠTE ODREDBE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97D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1</w:t>
      </w:r>
    </w:p>
    <w:p w:rsidR="00B9002E" w:rsidRPr="00E27CBD" w:rsidRDefault="00EE1918" w:rsidP="005C60E7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Ovom odlukom utvrđuje se organizacija  Službe komunalne policije i nadležnost u vršenju poslova inspekcijskog nadzora i održavanja komunalnog reda.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POSLOVI  SLUŽBE KOMUNALNE POLICIJE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</w:t>
      </w:r>
    </w:p>
    <w:p w:rsidR="005C60E7" w:rsidRPr="00E27CBD" w:rsidRDefault="00776DC7">
      <w:pPr>
        <w:spacing w:before="4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27C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Služba komunalne policije</w:t>
      </w:r>
      <w:r w:rsidR="00EE1918" w:rsidRPr="00E27C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76DC7" w:rsidRPr="00E27CBD" w:rsidRDefault="00776DC7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Kontroliše </w:t>
      </w:r>
      <w:r w:rsidR="005C60E7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državanje komunalnog reda i drugog zakonom uređenog reda od značaja za komunalnu djelatnost, 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kontroliše komunalni red i vrši inspekcijski nadzor u oblastima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 xml:space="preserve">snadbijevanja vodom, odvođenja otpadnih  i atmosferskih voda, prevoza i deponovanja komunalnog i drugog otpada, javne čistoće, održavanja pijaca, parkova, zelenih i drugih javnih površina, javne rasvijete, lokalnih puteva , ulica, saobraćajnih znakova i signalizacije, </w:t>
      </w:r>
      <w:r w:rsidR="00B419E7" w:rsidRPr="00E27CBD">
        <w:rPr>
          <w:rFonts w:ascii="Times New Roman" w:eastAsia="Times New Roman" w:hAnsi="Times New Roman" w:cs="Times New Roman"/>
          <w:sz w:val="24"/>
          <w:szCs w:val="24"/>
        </w:rPr>
        <w:t xml:space="preserve">ostvarivanje nadzora u javnom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gradskom i prigradskom prevozu, auto taxi prevozu, parkiranja, održavanje groblja i sahranjivanja, upravljanja i održavanja stambenih i drugih objeka</w:t>
      </w:r>
      <w:r w:rsidR="00B419E7" w:rsidRPr="00E27CBD">
        <w:rPr>
          <w:rFonts w:ascii="Times New Roman" w:eastAsia="Times New Roman" w:hAnsi="Times New Roman" w:cs="Times New Roman"/>
          <w:sz w:val="24"/>
          <w:szCs w:val="24"/>
        </w:rPr>
        <w:t>ta, zaštita životne sredine, kulturnih dobara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, kontrolu radnog vremena, kontrole jačine buke u akustičnim zonama, izvođenja muzike, upotrebe simbola opštine,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kontroliše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stanja komunalnih objekata,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kontroliše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pružanja komunalnih usluga u skladu sa utvrđenim uslovima,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kontroliše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korišćenje javnih površina i dobara u javnoj upotrebi,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donosi rješenja o otklanjanju nepravilnosti u upravnom postupku,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podnosi prijave za počinjena krivična djela, privredne prestupe i pokretanje</w:t>
      </w:r>
      <w:r w:rsidR="003A73DE" w:rsidRPr="00E27CBD">
        <w:rPr>
          <w:rFonts w:ascii="Times New Roman" w:eastAsia="Times New Roman" w:hAnsi="Times New Roman" w:cs="Times New Roman"/>
          <w:sz w:val="24"/>
          <w:szCs w:val="24"/>
        </w:rPr>
        <w:t xml:space="preserve"> prekršajnog postupka, izriče i naplaćuje novčane kazne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na licu mjesta za prekršaje propisane opštinskim odlukama i Zakonima,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obavlja inspekcijski nadzor u komunalnoj oblasti, oblasti puteva i drumskog saobraćaja, održavanju javnih površina, oblasti zaštite i unapređenja životne  sredine i zelenih površina, a koje nisu u nadležnosti države,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kontroliše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stambenu oblast;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lastRenderedPageBreak/>
        <w:t>vrši povjerene poslove premještanja nepropisno parkiranih vozila i kontrole nepropisno parkiranih i zaustavljenih vozila;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obavlja poslove prinudnog izvršenja rješenja donesenih u postupku inspekcijske kontrole,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sarađuje sa organima uprave nadležnim za oblasti u kojima vrši inspekcijski nadzor,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priprema informativne i druge stručne materijale za organe lokalne samouprave,</w:t>
      </w:r>
    </w:p>
    <w:p w:rsidR="00B9002E" w:rsidRPr="00E27CBD" w:rsidRDefault="00EE1918" w:rsidP="0078397D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ostvaruje saradnju sa nevladinim organizacijama u projektima komunalne discipline u opštini,</w:t>
      </w:r>
    </w:p>
    <w:p w:rsidR="00B9002E" w:rsidRPr="00E27CBD" w:rsidRDefault="00EE1918" w:rsidP="0078397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monitoring u oblasti građenja i uređenja prostora,</w:t>
      </w:r>
    </w:p>
    <w:p w:rsidR="00B9002E" w:rsidRPr="00E27CBD" w:rsidRDefault="00EE1918" w:rsidP="0078397D">
      <w:pPr>
        <w:numPr>
          <w:ilvl w:val="0"/>
          <w:numId w:val="1"/>
        </w:numPr>
        <w:tabs>
          <w:tab w:val="left" w:pos="720"/>
        </w:tabs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vrši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inspekcijske  i druge poslove iz nadležnosti lokalne samouprave, za koje je osnovana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002E" w:rsidRPr="00E27CBD" w:rsidRDefault="00EE1918" w:rsidP="0078397D">
      <w:pPr>
        <w:numPr>
          <w:ilvl w:val="0"/>
          <w:numId w:val="1"/>
        </w:numPr>
        <w:tabs>
          <w:tab w:val="left" w:pos="720"/>
        </w:tabs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priprema informativne i druge stručne materijale za Skupštinu i predsjednika Opštine;</w:t>
      </w:r>
    </w:p>
    <w:p w:rsidR="00B419E7" w:rsidRPr="00E27CBD" w:rsidRDefault="00EE1918" w:rsidP="0078397D">
      <w:pPr>
        <w:numPr>
          <w:ilvl w:val="0"/>
          <w:numId w:val="1"/>
        </w:numPr>
        <w:tabs>
          <w:tab w:val="left" w:pos="720"/>
        </w:tabs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vrši i druge poslove iz nadležnosti Opštine u ovoj oblasti</w:t>
      </w:r>
      <w:r w:rsidR="00B419E7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19E7" w:rsidRPr="00E27CBD" w:rsidRDefault="00B419E7" w:rsidP="0078397D">
      <w:pPr>
        <w:tabs>
          <w:tab w:val="left" w:pos="720"/>
        </w:tabs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 w:rsidP="0078397D">
      <w:pPr>
        <w:tabs>
          <w:tab w:val="left" w:pos="72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Pored poslova iz st. 1 i 2 ovog člana, Služba komunalne policije:</w:t>
      </w:r>
    </w:p>
    <w:p w:rsidR="00B9002E" w:rsidRPr="00E27CBD" w:rsidRDefault="00EE1918" w:rsidP="0078397D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pruža informativne usluge građanima;</w:t>
      </w:r>
    </w:p>
    <w:p w:rsidR="00176DF0" w:rsidRPr="00E27CBD" w:rsidRDefault="00EE1918" w:rsidP="0078397D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pruža pomoć nadležnim organima Opštine i javnim službama kad ti organi proc</w:t>
      </w:r>
      <w:r w:rsidR="00176DF0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ijene da je za izvršenje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njihovih odluka potrebna pomoć Služba komunalne policije;</w:t>
      </w:r>
    </w:p>
    <w:p w:rsidR="00B9002E" w:rsidRPr="00E27CBD" w:rsidRDefault="00EE1918" w:rsidP="0078397D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učestvuje u zaštiti i spašavanju u slučaju opasnosti izazvanih elementarnim i drugim nepogodama, kada su ugroženi građani i materijalna dobra</w:t>
      </w:r>
    </w:p>
    <w:p w:rsidR="00176DF0" w:rsidRPr="00E27CBD" w:rsidRDefault="00EE1918" w:rsidP="0078397D">
      <w:pPr>
        <w:pStyle w:val="ListParagraph"/>
        <w:numPr>
          <w:ilvl w:val="0"/>
          <w:numId w:val="22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 vrši druge poslove utvrđene zakonom i drugim propisima.</w:t>
      </w:r>
    </w:p>
    <w:p w:rsidR="00B9002E" w:rsidRPr="00E27CBD" w:rsidRDefault="00EE1918" w:rsidP="0078397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Pored poslova iz st. 1 i 2, Služba komunalne policije vrši nadzor nad upotrebom simbola Opštine.</w:t>
      </w:r>
    </w:p>
    <w:p w:rsidR="00B9002E" w:rsidRPr="00E27CBD" w:rsidRDefault="00B9002E" w:rsidP="00176DF0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02E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3</w:t>
      </w:r>
    </w:p>
    <w:p w:rsidR="00B9002E" w:rsidRPr="00E27CBD" w:rsidRDefault="00EE1918" w:rsidP="00176DF0">
      <w:pPr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Služba komunalne policije </w:t>
      </w:r>
      <w:r w:rsidRPr="00E27C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vrši poslove koji su uređeni 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Zakonom o komunalnoj policiji i  Zakonom o inspekcijskom nadzoru</w:t>
      </w:r>
      <w:r w:rsidRPr="00E27C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propisima i drugim aktima </w:t>
      </w:r>
      <w:r w:rsidRPr="00E27C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Opštine, na način kojim se obezbjeđuje zakonito, efikasno i ekonomično vršenje poslova.</w:t>
      </w:r>
    </w:p>
    <w:p w:rsidR="00B9002E" w:rsidRPr="00E27CBD" w:rsidRDefault="00B9002E">
      <w:pPr>
        <w:spacing w:after="0"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9002E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4</w:t>
      </w:r>
    </w:p>
    <w:p w:rsidR="00B9002E" w:rsidRPr="00E27CBD" w:rsidRDefault="00EE1918" w:rsidP="00176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Poslovi Komunalne policije vrše se u okviru unutrašnjih organizacionih jedinica  utvrđenih ovim Pravilnikom.</w:t>
      </w: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5</w:t>
      </w:r>
    </w:p>
    <w:p w:rsidR="00B9002E" w:rsidRPr="00E27CBD" w:rsidRDefault="0017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Vršenje poslova 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 komunalne policije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zasniva se na načelima:</w:t>
      </w:r>
    </w:p>
    <w:p w:rsidR="00B9002E" w:rsidRPr="00E27CBD" w:rsidRDefault="00176DF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zakonitosti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profesionalnosti, preventivnosti, saradnje, efikasnosti, nepristrasnosti, nediskriminacije, blagovremenosti i srazmjernosti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9002E" w:rsidRPr="00E27CBD" w:rsidRDefault="00EE1918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grupisanja srodnih i međusobno povezanih poslova,</w:t>
      </w:r>
    </w:p>
    <w:p w:rsidR="00B9002E" w:rsidRPr="00E27CBD" w:rsidRDefault="00EE1918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primjene savremenih metoda i tehničkih sredstava,</w:t>
      </w:r>
    </w:p>
    <w:p w:rsidR="00B9002E" w:rsidRPr="00E27CBD" w:rsidRDefault="00EE1918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stalne kontrole i odgovornosti u vršenju službe.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63166B"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UNUTRAŠNJE ORGANIZACIONE JEDINICE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002E" w:rsidRPr="00E27CBD" w:rsidRDefault="00EE1918" w:rsidP="0063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Unutrašnje organizacione jedinice su:</w:t>
      </w: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63166B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t>Odjeljenje za obezbeđenje komunalnog reda</w:t>
      </w:r>
    </w:p>
    <w:p w:rsidR="00B9002E" w:rsidRPr="00E27CBD" w:rsidRDefault="00B9002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002E" w:rsidRPr="00E27CBD" w:rsidRDefault="00EE1918" w:rsidP="0063166B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Odjeljenje za inspekcijski nadzor</w:t>
      </w:r>
    </w:p>
    <w:p w:rsidR="00B9002E" w:rsidRPr="00E27CBD" w:rsidRDefault="00B900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2E" w:rsidRPr="00E27CBD" w:rsidRDefault="00EE1918" w:rsidP="00E32E78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t>Odjeljenje za administrativno tehničku podršku</w:t>
      </w:r>
    </w:p>
    <w:p w:rsidR="00D859D3" w:rsidRPr="00E27CBD" w:rsidRDefault="00D859D3" w:rsidP="00E32E78">
      <w:pPr>
        <w:tabs>
          <w:tab w:val="left" w:pos="252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59D3" w:rsidRPr="00E27CBD" w:rsidRDefault="00D859D3" w:rsidP="00E32E78">
      <w:pPr>
        <w:tabs>
          <w:tab w:val="left" w:pos="252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2E" w:rsidRPr="00E27CBD" w:rsidRDefault="0078397D">
      <w:pPr>
        <w:tabs>
          <w:tab w:val="left" w:pos="35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IV </w:t>
      </w:r>
      <w:r w:rsidR="00EE1918" w:rsidRPr="00E27CBD">
        <w:rPr>
          <w:rFonts w:ascii="Times New Roman" w:eastAsia="Times New Roman" w:hAnsi="Times New Roman" w:cs="Times New Roman"/>
          <w:b/>
          <w:sz w:val="24"/>
          <w:szCs w:val="24"/>
        </w:rPr>
        <w:t>DJELOKRUG RADA</w:t>
      </w:r>
    </w:p>
    <w:p w:rsidR="00B9002E" w:rsidRPr="00E27CBD" w:rsidRDefault="00B9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6</w:t>
      </w:r>
    </w:p>
    <w:p w:rsidR="00B9002E" w:rsidRPr="00E27CBD" w:rsidRDefault="00EE1918" w:rsidP="00E32E7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t>Odjeljenje  za obezbeđenje komunalnog reda</w:t>
      </w:r>
    </w:p>
    <w:p w:rsidR="00B9002E" w:rsidRPr="00E27CBD" w:rsidRDefault="00EE1918" w:rsidP="000362E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U ovom Odjeljenju vrše se poslovi koji se odnose na:</w:t>
      </w:r>
    </w:p>
    <w:p w:rsidR="0063166B" w:rsidRPr="00E27CBD" w:rsidRDefault="0063166B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63166B" w:rsidRPr="00E27CBD" w:rsidRDefault="00883C02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Komunalni nadzor i obezbjeđivanje komunalnog reda u skladu sa zakonom kojim se uređuje oblast komunalnih djelatnosti,</w:t>
      </w:r>
    </w:p>
    <w:p w:rsidR="00B9002E" w:rsidRPr="00E27CBD" w:rsidRDefault="00EE1918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kontrolnu i operativnu grupu poslova, bilo samostalnim terenskim obilascima ili u saradnji sa  inspektorima  u cilju održavanja i obezbeđivanja komunalnog reda n</w:t>
      </w:r>
      <w:r w:rsidR="0063166B" w:rsidRPr="00E27C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a teritoriji opštine Rožaje</w:t>
      </w:r>
      <w:r w:rsidRPr="00E27C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;</w:t>
      </w:r>
    </w:p>
    <w:p w:rsidR="00B9002E" w:rsidRPr="00E27CBD" w:rsidRDefault="00EE1918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obavljanje komunalnog nadzora i u drugim oblastima u kojima opština vrši</w:t>
      </w:r>
      <w:r w:rsidR="0063166B"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sopstvene poslove ili poslove </w:t>
      </w: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 nadležnosti državne uprave koji su joj preneseni zakonom ili povjereni na  osnovu zakona;</w:t>
      </w:r>
    </w:p>
    <w:p w:rsidR="00B9002E" w:rsidRPr="00E27CBD" w:rsidRDefault="00EE1918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saradnja sa državnim organima kroz međusobno obavještavanje, razmjenu informacija, pružanje neposredne pomoći i preduzimanjem zajedničkih mjera i aktivnosti od značaja za obavljanje poslova komunalne policije i državnih organa;</w:t>
      </w:r>
    </w:p>
    <w:p w:rsidR="00B9002E" w:rsidRPr="00E27CBD" w:rsidRDefault="0063166B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pruža pomoć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nadležnim organima opštine i javni službama</w:t>
      </w: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kad ti organi i službe procijene da je za izvršenje njihovih odluka pomoć komunalne policije potrebna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9002E" w:rsidRPr="00E27CBD" w:rsidRDefault="00EE1918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učešće u zaštiti i spašavanu u slučajevima opasnosti izazvane elementarnim i drugim nepogodama kojima se ugrožavaju građani i materijalna dobra;</w:t>
      </w:r>
    </w:p>
    <w:p w:rsidR="00862F25" w:rsidRPr="00E27CBD" w:rsidRDefault="00862F25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ostvarivanje nadzora u javnom gradskom, prigradskom i drugom lokalnom saobraćaju, u skladu sa zakonom i propisima Opštine;</w:t>
      </w:r>
    </w:p>
    <w:p w:rsidR="00B9002E" w:rsidRPr="00E27CBD" w:rsidRDefault="00EE1918">
      <w:pPr>
        <w:numPr>
          <w:ilvl w:val="0"/>
          <w:numId w:val="7"/>
        </w:numPr>
        <w:spacing w:after="0" w:line="240" w:lineRule="auto"/>
        <w:ind w:left="1440" w:right="-69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</w:pPr>
      <w:r w:rsidRPr="00E27C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pružanje informativnih usluga građanima na terenu, kao i obavljanje drugih poslova po nalogu načelnika;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2E" w:rsidRPr="00E27CBD" w:rsidRDefault="00EE1918" w:rsidP="00883C0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t>Odjeljenje za inspekcijski nadzor</w:t>
      </w:r>
    </w:p>
    <w:p w:rsidR="00B9002E" w:rsidRPr="00E27CBD" w:rsidRDefault="00B9002E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2E" w:rsidRPr="00E27CBD" w:rsidRDefault="00EE19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U ovom Odjeljenju vrše se poslovi koji se odnose na:</w:t>
      </w:r>
    </w:p>
    <w:p w:rsidR="006C67FA" w:rsidRPr="00E27CBD" w:rsidRDefault="006C67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održavanje komunalne higijene, posebno kontrola odvoza smeća i čišćenja prostora oko kontejnera i dinamika odvoza;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priključke na vodovodni i kanalizacioni sistem bez odobrenja nadležnog organa;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right="-1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održavanje javne rasvjete; održavanje pijaca; održavanje komunalnih objekata; održavanje groblja i sahranjivanja; postavljanje i građenje privremenih objekata na privatnom zemljištvu; postavljanje privremenih objekata na građevinskom zemljištu; postavljanje pomoćnih objekata; odobrenje za postavljanje reklamnih panoa – tabli, bilborda, jarbola na području Opštine </w:t>
      </w:r>
      <w:r w:rsidR="006C67FA" w:rsidRPr="00E27CBD">
        <w:rPr>
          <w:rFonts w:ascii="Times New Roman" w:eastAsia="Times New Roman" w:hAnsi="Times New Roman" w:cs="Times New Roman"/>
          <w:sz w:val="24"/>
          <w:szCs w:val="24"/>
        </w:rPr>
        <w:t>Rožaje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; sakupljanje i odvođenje atmosferskih voda; odvođenje i prečišćavanje fekalnih voda;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parkiranje vozila na javnim površinama (ulice, trotoari, pješačke i biciklističke staze i dr.) na kojima nije dozvoljeno parkiranje i zaustavljanje vozila, kao i javnim zelenim površinama (parkovi, park-šume, travnjaci i slično);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sprovođenje Odluke o radnom vremenu; zaštitu od buke u životnoj sredini;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stambenu oblast;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prodaju robe na javnim površinama, kao i ispred trgovinskih i drugih radnji, a bez odobrenja nadležnog organa;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kontrolu odobrenja za postavljanje privremenih objekata sezonskog karaktera (štandovi, tezge, kiosci, prodajno-izložbeni panoi, konzervatori, rashladne vitrine itd);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organizovanja terasa ispred ugostiteljskih objekata;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right="-1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deponovanja otpadnog i drugog materijala na javnim površinama, javnim zelenim površinama i zaštitnom pojasu pored puteva;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kontrolu načina i uslova držanja kućnih ljubimaca;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zaštitu zelenila i zelenih površina;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right="-32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odvijanje javnog prevoza putnika u gradskom i prigradskom saobraćaju; autobuskim stanicama, autobuskim stajalištima i redom vožnje;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odobrenja za obavljanje djelatnosti prevoza; obavljanje djelatnosti auto–prevoza putnika;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taxi stanicama i stajalištima, redom poštovanja prvenstva na istim;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odobrenja za obavljanje djelatnosti auto–prevoza putnika;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ispravnost i uključivanje taksimetra, izvoda iz tarife, periodičnih pregleda vozila, opreme u vozilu, isticanje firmi, preuzimanje putnika na autobuskim stajalištima i stanicama;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prevoz robe i stvari; odobrenja za obavljanje djelatnosti prevoza robe i stvari, parkiranjem; </w:t>
      </w:r>
    </w:p>
    <w:p w:rsidR="006C67FA" w:rsidRPr="00E27CBD" w:rsidRDefault="00EE1918" w:rsidP="006C67FA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izvršavanje povjerenih poslova državne uprave iz nadležnosti Uprave policije, </w:t>
      </w:r>
    </w:p>
    <w:p w:rsidR="00B9002E" w:rsidRPr="00E27CBD" w:rsidRDefault="00EE1918" w:rsidP="006C67FA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lokalne i nekategorisane puteve;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right="35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saobraćane oznake i signalizaciju, kontrolu saobraćajno–tehničkih uslova puta; horizontalnu i vertikalnu signalizaciju; 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right="35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i druge poslove i zadatke iz nadležnosti Komunalne policije zadužene za drumski saobraćaj i lokalne puteve,</w:t>
      </w:r>
    </w:p>
    <w:p w:rsidR="00B9002E" w:rsidRPr="00E27CBD" w:rsidRDefault="00EE1918">
      <w:pPr>
        <w:numPr>
          <w:ilvl w:val="0"/>
          <w:numId w:val="8"/>
        </w:numPr>
        <w:spacing w:after="0" w:line="240" w:lineRule="auto"/>
        <w:ind w:left="1080" w:right="-1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rad po zahtjevima stranaka; </w:t>
      </w:r>
    </w:p>
    <w:p w:rsidR="00B9002E" w:rsidRPr="00E27CBD" w:rsidRDefault="000362E4">
      <w:pPr>
        <w:numPr>
          <w:ilvl w:val="0"/>
          <w:numId w:val="8"/>
        </w:numPr>
        <w:spacing w:after="0" w:line="240" w:lineRule="auto"/>
        <w:ind w:left="1080" w:right="-1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vršenje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drugih poslova iz oblasti komunalnih djelatnosti, u skladu sa Zakonom o inspekcijskom nadzoru, Odlukom o komunalnoj policiji i posebnim propisima.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2E" w:rsidRPr="00E27CBD" w:rsidRDefault="00EE1918" w:rsidP="006C67F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t>Odjeljenje za administrativno tehničku podršku</w:t>
      </w:r>
    </w:p>
    <w:p w:rsidR="00B9002E" w:rsidRPr="00E27CBD" w:rsidRDefault="00B9002E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67FA" w:rsidRPr="00E27CBD" w:rsidRDefault="00EE1918">
      <w:pPr>
        <w:tabs>
          <w:tab w:val="left" w:pos="7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U okviru ovog odjeljenja vrše se poslovi i zadaci koji se odnose na: </w:t>
      </w:r>
    </w:p>
    <w:p w:rsidR="00B9002E" w:rsidRPr="00E27CBD" w:rsidRDefault="00EE1918">
      <w:pPr>
        <w:tabs>
          <w:tab w:val="left" w:pos="7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002E" w:rsidRPr="00E27CBD" w:rsidRDefault="00EE1918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pripremu normativnih i opštih akata;  </w:t>
      </w:r>
    </w:p>
    <w:p w:rsidR="00B9002E" w:rsidRPr="00E27CBD" w:rsidRDefault="00EE1918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davanje pravnih tumačenja o </w:t>
      </w:r>
      <w:r w:rsidRPr="00E27CBD">
        <w:rPr>
          <w:rFonts w:ascii="Times New Roman" w:eastAsia="Times New Roman" w:hAnsi="Times New Roman" w:cs="Times New Roman"/>
          <w:spacing w:val="-4"/>
          <w:sz w:val="24"/>
          <w:szCs w:val="24"/>
        </w:rPr>
        <w:t>propisima iz nadležnosti Službe</w:t>
      </w:r>
      <w:r w:rsidRPr="00E27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</w:t>
      </w:r>
    </w:p>
    <w:p w:rsidR="00B9002E" w:rsidRPr="00E27CBD" w:rsidRDefault="00EE1918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davanje osvrta na podnijete žalbe i dostava Glavnom </w:t>
      </w:r>
      <w:r w:rsidRPr="00E27C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administratoru; </w:t>
      </w:r>
    </w:p>
    <w:p w:rsidR="00B9002E" w:rsidRPr="00E27CBD" w:rsidRDefault="00EE1918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pacing w:val="2"/>
          <w:sz w:val="24"/>
          <w:szCs w:val="24"/>
        </w:rPr>
        <w:t>podnošenje zahtjeva za pokretanje prekršajnih postupaka</w:t>
      </w:r>
      <w:r w:rsidRPr="00E27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</w:t>
      </w:r>
    </w:p>
    <w:p w:rsidR="00B9002E" w:rsidRPr="00E27CBD" w:rsidRDefault="00EE1918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izrada izvještaja, programa i planova rada Službe; </w:t>
      </w:r>
    </w:p>
    <w:p w:rsidR="00B9002E" w:rsidRPr="00E27CBD" w:rsidRDefault="00EE1918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vođenje </w:t>
      </w:r>
      <w:r w:rsidRPr="00E27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postupka u skladu sa Zakonom o slobodnom pristupu informacijama i vodičem Službe komunalne policije; </w:t>
      </w:r>
    </w:p>
    <w:p w:rsidR="00B9002E" w:rsidRPr="00E27CBD" w:rsidRDefault="000362E4">
      <w:pPr>
        <w:numPr>
          <w:ilvl w:val="0"/>
          <w:numId w:val="10"/>
        </w:numPr>
        <w:spacing w:after="0" w:line="240" w:lineRule="auto"/>
        <w:ind w:left="1440" w:hanging="360"/>
        <w:jc w:val="both"/>
        <w:rPr>
          <w:rFonts w:ascii="Times New Roman" w:eastAsia="Arial2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unos,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pregled i kontrolu podataka unesenih u Registar novčanih kazni, prekršajne evidencije.</w:t>
      </w:r>
    </w:p>
    <w:p w:rsidR="006C67FA" w:rsidRPr="00E27CBD" w:rsidRDefault="006C67FA" w:rsidP="006C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6C6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U sastavu Odjeljenja za administrativno tehničku podršku</w:t>
      </w:r>
      <w:r w:rsidR="006C67FA"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27CBD">
        <w:rPr>
          <w:rFonts w:ascii="Times New Roman" w:eastAsia="Times New Roman" w:hAnsi="Times New Roman" w:cs="Times New Roman"/>
          <w:b/>
          <w:i/>
          <w:sz w:val="24"/>
          <w:szCs w:val="24"/>
        </w:rPr>
        <w:t>call centar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, koji obavlja sledeće poslove:</w:t>
      </w:r>
    </w:p>
    <w:p w:rsidR="006C67FA" w:rsidRPr="00E27CBD" w:rsidRDefault="006C67FA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002E" w:rsidRPr="00E27CBD" w:rsidRDefault="00EE1918" w:rsidP="006C67FA">
      <w:pPr>
        <w:numPr>
          <w:ilvl w:val="0"/>
          <w:numId w:val="2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prikupljanje i obradu informacija, obavještenja i podataka; </w:t>
      </w:r>
    </w:p>
    <w:p w:rsidR="000C014F" w:rsidRPr="00E27CBD" w:rsidRDefault="000C014F" w:rsidP="006C67FA">
      <w:pPr>
        <w:numPr>
          <w:ilvl w:val="0"/>
          <w:numId w:val="2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hAnsi="Times New Roman" w:cs="Times New Roman"/>
          <w:sz w:val="24"/>
          <w:szCs w:val="24"/>
        </w:rPr>
        <w:t>primjenjuje aplikaciju SISTEM 48;</w:t>
      </w:r>
    </w:p>
    <w:p w:rsidR="00B9002E" w:rsidRPr="00E27CBD" w:rsidRDefault="00EE1918" w:rsidP="006C67FA">
      <w:pPr>
        <w:numPr>
          <w:ilvl w:val="0"/>
          <w:numId w:val="2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koordiniranje i operativno  djelovanja po pozivu; </w:t>
      </w:r>
    </w:p>
    <w:p w:rsidR="00B9002E" w:rsidRPr="00E27CBD" w:rsidRDefault="00FB567C" w:rsidP="006C67FA">
      <w:pPr>
        <w:numPr>
          <w:ilvl w:val="0"/>
          <w:numId w:val="2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uspostavljanje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 xml:space="preserve">komunikacije sa ostalim službama u Opštini </w:t>
      </w:r>
      <w:r w:rsidR="006C67FA" w:rsidRPr="00E27CBD">
        <w:rPr>
          <w:rFonts w:ascii="Times New Roman" w:eastAsia="Times New Roman" w:hAnsi="Times New Roman" w:cs="Times New Roman"/>
          <w:sz w:val="24"/>
          <w:szCs w:val="24"/>
        </w:rPr>
        <w:t>Rožaje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 xml:space="preserve"> i okruženju; </w:t>
      </w:r>
    </w:p>
    <w:p w:rsidR="006C67FA" w:rsidRPr="00E27CBD" w:rsidRDefault="00FB567C" w:rsidP="006C67FA">
      <w:pPr>
        <w:numPr>
          <w:ilvl w:val="0"/>
          <w:numId w:val="2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vođenje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 xml:space="preserve">propisanih evidencija. </w:t>
      </w: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862F25">
      <w:pPr>
        <w:keepNext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V    NAČIN VRŠENJA POSLOVA I ZADATAKA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7</w:t>
      </w:r>
    </w:p>
    <w:p w:rsidR="00B9002E" w:rsidRPr="00E27CBD" w:rsidRDefault="00EE1918" w:rsidP="00862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Poslovi i zadaci iz djelokruga Službe komunalne policije obavljaju se prema godišnjem programu rada.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Programom rada utvrđuje se jednogodišnja aktivnost Službe komunalne policije, saglasno poslovima i zadacima koji proizilaze iz zakona i drugih propisa i programa rada Skupštine opštine i predsjednika  Opštine. </w:t>
      </w: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8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rada Službe komunalne policije donosi Načelnik, uz saglasnost predsjednika Opštine. 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9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Za vršenje pojedinih složenih poslova i zadataka može se donijeti poseban operativni plan.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10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Izvještaje o izvršenju</w:t>
      </w:r>
      <w:r w:rsidR="0015375A"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programa rada podnosi ko</w:t>
      </w:r>
      <w:r w:rsidR="0015375A" w:rsidRPr="00E27C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rdinator odjeljenja i savjetnik za upravni postupak i pravne poslove.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Na bazi izvještaja Načelnik sačinjava godišnji izvještaj o radu Službe komunalne policije.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U postupku utvrđivanja programa rada kordinator odjeljenja je dužan, uz prethodnu konsultaciju sa izvršiocima poslova i zadataka, da predlože konkretne poslove i zadatke, koji će se izvršavati tekuće godine u okviru Komunalne policije.     </w:t>
      </w: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11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Svi službenici i namještenici Službe komunalne policije dužni su da se pridržavaju programa i plana rada, kako u izvršenju obima poslova i zadataka, tako i u pogledu utvrđenih rokova.</w:t>
      </w: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12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Koordinator odjeljenja dužan je da svakodnevno kontroliše izvršenje plana rada i da preduzima mjere za kvalitetno i blagovremeno planiranje poslova i njihovo izvršenje.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Na zahtjev Načelnika dužan je da sačini pismeni izvještaj o realizaciji plana i programa rada na svako traženje. </w:t>
      </w:r>
    </w:p>
    <w:p w:rsidR="00B9002E" w:rsidRPr="00E27CBD" w:rsidRDefault="00B9002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13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Načelnik organizuje rad Službe komunalne policije da građanima omogući najbrži i najlakši način ostvarivanja</w:t>
      </w:r>
      <w:r w:rsidR="00C457F4" w:rsidRPr="00E27CBD">
        <w:rPr>
          <w:rFonts w:ascii="Times New Roman" w:eastAsia="Times New Roman" w:hAnsi="Times New Roman" w:cs="Times New Roman"/>
          <w:sz w:val="24"/>
          <w:szCs w:val="24"/>
        </w:rPr>
        <w:t xml:space="preserve"> prava i obaveza iz oblasti komunalnog reda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E41" w:rsidRPr="00E27CBD" w:rsidRDefault="00AC4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2E" w:rsidRPr="00E27CBD" w:rsidRDefault="00EE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14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4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Službenici i namještenici Službe komunalne policije su dužni dati građanima, na njihov zahtjev, potpuna obavještenja o uslovima i postupku ostvarivanja pojedinih prava i izvršavanja obaveza.</w:t>
      </w:r>
    </w:p>
    <w:p w:rsidR="00B91D37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15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Zahtjevi građana u upravnim stvarima moraju se rješavati u propisanim rokovima, a ako to nije moguće, o razlozima prekoračenja roka obavezno se obavještava podnosilac zahtjeva.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16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Pravo i obaveza, službenika i namještenika Službe komunalne policije, je da se stručno usavršavaju i osposobljavaju u skladu sa poslovima i zadacima koje obavljaju, kao i sa poslovima koji proizilaze iz procesa unutrašnje organizacije i  metoda rada.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Održavanje i unapređenje stručnosti komunalnih policajaca obezbjeđuje se periodičnim provjerama osposobljenosti, </w:t>
      </w:r>
      <w:r w:rsidR="00B91D37"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redovnim i vanrednim,</w:t>
      </w:r>
      <w:r w:rsidR="00B91D37"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koje sprovodi ministarstvo nadležno za lokalnu samoupravu.</w:t>
      </w:r>
    </w:p>
    <w:p w:rsidR="00B9002E" w:rsidRPr="00E27CBD" w:rsidRDefault="00E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Redovne provjere stručne osposobljenosti vrše se najmanje jedanput u svakom trogodišnjem periodu, po sprovedenom stručnom usavršavanju. Na redovne provjere stručne osposobljenosti pozivaju se i komunalni policajci ko</w:t>
      </w:r>
      <w:r w:rsidR="00B91D37" w:rsidRPr="00E27CBD">
        <w:rPr>
          <w:rFonts w:ascii="Times New Roman" w:eastAsia="Times New Roman" w:hAnsi="Times New Roman" w:cs="Times New Roman"/>
          <w:sz w:val="24"/>
          <w:szCs w:val="24"/>
        </w:rPr>
        <w:t xml:space="preserve">ji su ispunili obavezu stručnog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usavršavanja učestvovanjem </w:t>
      </w:r>
      <w:r w:rsidR="00B91D37" w:rsidRPr="00E27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na stručnim seminarima, odnosno radionicama.</w:t>
      </w:r>
    </w:p>
    <w:p w:rsidR="00B9002E" w:rsidRPr="00E27CBD" w:rsidRDefault="00E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Vanredne provjere stručne osposobljenosti sprovode se po potrebi kao i u slučajevima kad činjenice i okolnosti konkretnog slučaja u kome je prekoračio ovlašćenja ili učinio propust u službi opravdavaju pretpostavku da se to desilo zbog njegove nedovoljne stručne osposobljenosti.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Redovne i vanredne provjere stručne osposobljenosti sprovode se po postupku propisanom za provjeru stručne osposobljenosti kandidata za komunalne policajce, ali bez mogućnosti ponovnog polaganja i ulaganja prigovora na ocjenu ispitne komisije.</w:t>
      </w:r>
    </w:p>
    <w:p w:rsidR="00B9002E" w:rsidRPr="00E27CBD" w:rsidRDefault="00E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Komunalni policajac koji ne dobije pozitivnu ocjenu ne može nastaviti da obavlja poslove komunalnog policajca i ostvaruje prava utvrđena Zakonom o komunalnoj policiji: raspoređuje se van komunalne policije na radno mjesto koje odgovara njegovoj stručnoj spremi, a ako to radno mjesto ne postoji ili se komunalni policajac sa raspoređivanjem ne saglasi, prestaje mu radni odnos po sili Zakona.</w:t>
      </w: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VI    RUKOVOĐENJE I ODGOVORNOSTI</w:t>
      </w:r>
    </w:p>
    <w:p w:rsidR="00B9002E" w:rsidRPr="00E27CBD" w:rsidRDefault="00B9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17</w:t>
      </w:r>
    </w:p>
    <w:p w:rsidR="00B9002E" w:rsidRPr="00E27CBD" w:rsidRDefault="00483ADF" w:rsidP="00B9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Radom 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>Službe komunalne policije rukovodi Načelnik.</w:t>
      </w:r>
      <w:r w:rsidR="00B91D37" w:rsidRPr="00E27CBD">
        <w:rPr>
          <w:rFonts w:ascii="Times New Roman" w:eastAsia="Times New Roman" w:hAnsi="Times New Roman" w:cs="Times New Roman"/>
          <w:sz w:val="24"/>
          <w:szCs w:val="24"/>
        </w:rPr>
        <w:t xml:space="preserve"> Osim rukovođenja, načelnik komunalne policije može neposredno da obavlja i poslove komunalne policije.</w:t>
      </w:r>
    </w:p>
    <w:p w:rsidR="00B9002E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Načelnik, u skladu sa zakonom, organizuje rad i obezbjeđuje </w:t>
      </w:r>
      <w:r w:rsidR="00483ADF" w:rsidRPr="00E27CBD">
        <w:rPr>
          <w:rFonts w:ascii="Times New Roman" w:eastAsia="Times New Roman" w:hAnsi="Times New Roman" w:cs="Times New Roman"/>
          <w:sz w:val="24"/>
          <w:szCs w:val="24"/>
        </w:rPr>
        <w:t xml:space="preserve">zakonito, efikasno i ekonomično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vršenje poslova, stara se o javnosti i transparentnosti rada, ostvarivanju standarda postupanja sa gradjanima i saradnje sa javnim i drugim preduzećima,  donosi rješenja za koja je ovlašćen, daje upustva za obavljanje poslova i obavlja i druge poslove. </w:t>
      </w:r>
    </w:p>
    <w:p w:rsidR="00E27CBD" w:rsidRPr="00E27CBD" w:rsidRDefault="00E2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18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Opšte i pojedinačne akte iz nadležnosti Službe komunalne policije potpisuje načelnik.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Načelnik može posebnim aktom ovlastiti drugog službenika, za potpisivanje akata Službe komunalne policije.</w:t>
      </w: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19</w:t>
      </w:r>
    </w:p>
    <w:p w:rsidR="00B9002E" w:rsidRPr="00E27CBD" w:rsidRDefault="00E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Radom Odjeljenja za obezbeđenje komunalnog reda direktno rukovodi načelnik Službe komunalne policije. </w:t>
      </w:r>
    </w:p>
    <w:p w:rsidR="00B9002E" w:rsidRPr="00E27CBD" w:rsidRDefault="00E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Radom Odjeljenja za inspekcijski nadzor rukovodi koordinator odjeljenja koji je direktno odgovoran načelniku. </w:t>
      </w:r>
    </w:p>
    <w:p w:rsidR="00B9002E" w:rsidRPr="00E27CBD" w:rsidRDefault="00EE1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Koordinator odjeljenja objedinjuje </w:t>
      </w:r>
      <w:r w:rsidR="00483ADF" w:rsidRPr="00E27CBD">
        <w:rPr>
          <w:rFonts w:ascii="Times New Roman" w:eastAsia="Times New Roman" w:hAnsi="Times New Roman" w:cs="Times New Roman"/>
          <w:sz w:val="24"/>
          <w:szCs w:val="24"/>
        </w:rPr>
        <w:t xml:space="preserve">i usmjerava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rad službenika, odnosno namještenika i za svoj rad i rad organizacione jedinice  kojom rukovodi odgovara načelniku.    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 xml:space="preserve">             Za proučavanje pojedinih pitanja i izvršavanje najsloženijih poslova i zadataka koji zahtijevaju zajednički rad i koordiniciju organizacionih jedinica, može se obrazovati stručna komisija ili radna grupa.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</w:r>
      <w:r w:rsidR="00483ADF" w:rsidRPr="00E27CBD">
        <w:rPr>
          <w:rFonts w:ascii="Times New Roman" w:eastAsia="Times New Roman" w:hAnsi="Times New Roman" w:cs="Times New Roman"/>
          <w:sz w:val="24"/>
          <w:szCs w:val="24"/>
        </w:rPr>
        <w:t xml:space="preserve">U Službi komunalne policije </w:t>
      </w:r>
      <w:r w:rsidRPr="00E27CBD">
        <w:rPr>
          <w:rFonts w:ascii="Times New Roman" w:eastAsia="Times New Roman" w:hAnsi="Times New Roman" w:cs="Times New Roman"/>
          <w:sz w:val="24"/>
          <w:szCs w:val="24"/>
        </w:rPr>
        <w:t>obrazuje se Kolegijum. Kolegijum je stručno konsultativno tijelo koje sačinjavaju: načelnik, koordinator odjeljenja i samostalni savjetnik za upravni postupak i pravne poslove.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Kolegijum se sastaje jednom nedeljno ili po potrebi, kada to odredi načelnik.</w:t>
      </w:r>
    </w:p>
    <w:p w:rsidR="00B9002E" w:rsidRPr="00E27CBD" w:rsidRDefault="00B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 20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Kolegijum razmatra sva organizaciona i druga pitanja iz rada Službe komunalne policije. 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 xml:space="preserve">Sastav, način rada stručnih komisija i radnih grupa, utvrđuje načelnik rješenjem o njihovom obrazovanju. </w:t>
      </w:r>
    </w:p>
    <w:p w:rsidR="00E32E78" w:rsidRPr="00E27CBD" w:rsidRDefault="00E32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Član 21</w:t>
      </w:r>
    </w:p>
    <w:p w:rsidR="00B9002E" w:rsidRPr="00E27CBD" w:rsidRDefault="00EE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ab/>
        <w:t>Načelniku Službe komunalne policije, u vršenju poslova pomaže koordinator odjeljenja i savjetnik za upravni postupak i pravne poslove.</w:t>
      </w:r>
    </w:p>
    <w:p w:rsidR="00B9002E" w:rsidRPr="00E27CBD" w:rsidRDefault="00B9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02E" w:rsidRPr="00E27CBD" w:rsidRDefault="00EE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VII    SLUŽBENE OZNAKE</w:t>
      </w:r>
    </w:p>
    <w:p w:rsidR="00B9002E" w:rsidRPr="00E27CBD" w:rsidRDefault="00B9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02E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22</w:t>
      </w:r>
    </w:p>
    <w:p w:rsidR="00B9002E" w:rsidRPr="00E27CBD" w:rsidRDefault="00EE1918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Oznake na uniformama pripadnika</w:t>
      </w:r>
      <w:r w:rsidR="00E32E7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Službe kom</w:t>
      </w:r>
      <w:r w:rsidR="00C80311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unalne policije su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002E" w:rsidRPr="00E27CBD" w:rsidRDefault="00EE1918">
      <w:pPr>
        <w:numPr>
          <w:ilvl w:val="0"/>
          <w:numId w:val="13"/>
        </w:numPr>
        <w:spacing w:before="40"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KOMUNALNOG  POLICAJCA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su:</w:t>
      </w:r>
    </w:p>
    <w:p w:rsidR="00B9002E" w:rsidRPr="00E27CBD" w:rsidRDefault="00EE1918" w:rsidP="00483ADF">
      <w:pPr>
        <w:pStyle w:val="ListParagraph"/>
        <w:numPr>
          <w:ilvl w:val="0"/>
          <w:numId w:val="29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“KOMUNALNA POLICIJA”</w:t>
      </w:r>
    </w:p>
    <w:p w:rsidR="00B9002E" w:rsidRPr="00E27CBD" w:rsidRDefault="00EE1918" w:rsidP="00C80311">
      <w:pPr>
        <w:pStyle w:val="ListParagraph"/>
        <w:numPr>
          <w:ilvl w:val="0"/>
          <w:numId w:val="24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značka i</w:t>
      </w:r>
    </w:p>
    <w:p w:rsidR="00C80311" w:rsidRPr="00E27CBD" w:rsidRDefault="00EE1918" w:rsidP="00C80311">
      <w:pPr>
        <w:pStyle w:val="ListParagraph"/>
        <w:numPr>
          <w:ilvl w:val="0"/>
          <w:numId w:val="24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pločica sa imenom, prezimenom i zvanjem.</w:t>
      </w:r>
    </w:p>
    <w:p w:rsidR="00B9002E" w:rsidRPr="00E27CBD" w:rsidRDefault="00EE1918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“KOMUNALNA POLICIJA” je u jednom redu mašinski izvezen koncem zlatne boje na podlozi u obliku pravougaonika, dimenzija 90x</w:t>
      </w:r>
      <w:r w:rsidR="0006393E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30 mm.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393E" w:rsidRPr="00E27CBD" w:rsidRDefault="0006393E" w:rsidP="0006393E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iz predhodnog stava nosi se prišiveni ili pričvršćeni čičak trakom na gornjem dijelu, desnog rukava jakne, sakoa, kišnog mantila ili ljetne košulje.</w:t>
      </w:r>
    </w:p>
    <w:p w:rsidR="0006393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Znač</w:t>
      </w:r>
      <w:r w:rsidR="0006393E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ka je u obliku štita dimenzija 85x7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5 mm, tamnoplave boje, oivičena koncem zlatnožute boje, na kojoj je u sredini mašinski izvezen grb opštine, serijski broj i natpis: “KOMUNALNA POLICIJA”. Značka se nosi pričvršćena iznad gornjeg lijevog džepa na uniformi.</w:t>
      </w:r>
    </w:p>
    <w:p w:rsidR="00B9002E" w:rsidRPr="00E27CBD" w:rsidRDefault="00EE1918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Pločica sa imenom, prezimenom i zvanjem je u obliku pravougaonika, dimenzija 100x30 mm, </w:t>
      </w:r>
      <w:r w:rsidR="0006393E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srebrnobijele </w:t>
      </w:r>
      <w:r w:rsidR="00340C50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boje u kojoj se crnim slovima u prvom redu unosi zvanje 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komunalnog policajca, a u drugom redu njegovo ime i prezime. Pločica se nosi iznad gornjeg desnog džepa na uniformi.</w:t>
      </w:r>
    </w:p>
    <w:p w:rsidR="00B9002E" w:rsidRPr="00E27CBD" w:rsidRDefault="00B9002E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0C50" w:rsidRPr="00E27CBD" w:rsidRDefault="00EE1918" w:rsidP="00FF7E8E">
      <w:pPr>
        <w:numPr>
          <w:ilvl w:val="0"/>
          <w:numId w:val="14"/>
        </w:numPr>
        <w:spacing w:before="40"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KOMUNALNOG  INSPEKTORA:</w:t>
      </w:r>
    </w:p>
    <w:p w:rsidR="00B9002E" w:rsidRPr="00E27CBD" w:rsidRDefault="00EE1918" w:rsidP="00340C50">
      <w:pPr>
        <w:pStyle w:val="ListParagraph"/>
        <w:numPr>
          <w:ilvl w:val="0"/>
          <w:numId w:val="27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“SLUŽBA KOMUNALNE POLICIJE”</w:t>
      </w:r>
    </w:p>
    <w:p w:rsidR="00340C50" w:rsidRPr="00E27CBD" w:rsidRDefault="00340C50" w:rsidP="00340C50">
      <w:pPr>
        <w:spacing w:before="40"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“KOMUNALNA INSPEKCIJA”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40C50" w:rsidRPr="00E27CBD" w:rsidRDefault="00EE1918" w:rsidP="00340C50">
      <w:pPr>
        <w:pStyle w:val="ListParagraph"/>
        <w:numPr>
          <w:ilvl w:val="0"/>
          <w:numId w:val="27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značka i</w:t>
      </w:r>
    </w:p>
    <w:p w:rsidR="00B9002E" w:rsidRPr="00E27CBD" w:rsidRDefault="00EE1918" w:rsidP="00340C50">
      <w:pPr>
        <w:pStyle w:val="ListParagraph"/>
        <w:numPr>
          <w:ilvl w:val="0"/>
          <w:numId w:val="27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pločica sa imenom, prezimenom i zvanjem.</w:t>
      </w:r>
    </w:p>
    <w:p w:rsidR="00340C50" w:rsidRPr="00E27CBD" w:rsidRDefault="00340C50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Natpis “SLUŽBA KOMUNALNE POLICIJE” je u jednom redu mašinski izvezen koncem zlatne boje na podlozi u obliku pravougaonika, dimenzija 90x30 mm. </w:t>
      </w:r>
    </w:p>
    <w:p w:rsidR="00340C50" w:rsidRPr="00E27CBD" w:rsidRDefault="00340C50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iz predhodnog stava nosi se prišiveni ili pričvršćeni čičak trakom na gornjem dijelu, desnog rukava jakne, sakoa, kišnog mantila ili ljetne košulje.</w:t>
      </w:r>
    </w:p>
    <w:p w:rsidR="00340C50" w:rsidRPr="00E27CBD" w:rsidRDefault="00340C50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Značka je u obliku štita dimenzija 85x75 mm, tamnoplave boje, oivičena koncem zlatnožute boje, na kojoj je u sredini mašinski izvezen grb opštine, serijski broj i natpis: “KOMUNALNA INSPEKCIJA”. Značka se nosi pričvršćena iznad gornjeg lijevog džepa na uniformi.</w:t>
      </w:r>
    </w:p>
    <w:p w:rsidR="00340C50" w:rsidRPr="00E27CBD" w:rsidRDefault="00340C50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Pločica sa imenom, prezimenom i zvanjem je u obliku pravougaonika, dimenzija 100x30 mm, srebrnobijele boje u kojoj se crnim slovima u prvom redu unosi zvanje “KOMUNALNI INSPEKTOR”, a u drugom redu njegovo ime i prezime. Pločica se nosi iznad gornjeg desnog džepa na uniformi.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numPr>
          <w:ilvl w:val="0"/>
          <w:numId w:val="15"/>
        </w:numPr>
        <w:spacing w:before="40" w:after="0" w:line="240" w:lineRule="auto"/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Pripadnike </w:t>
      </w: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Odjeljenja za administrativno tehničku podršku</w:t>
      </w: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F7E8E" w:rsidRPr="00E27CBD" w:rsidRDefault="00EE1918" w:rsidP="00FF7E8E">
      <w:pPr>
        <w:pStyle w:val="ListParagraph"/>
        <w:numPr>
          <w:ilvl w:val="0"/>
          <w:numId w:val="28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“SLUŽBA KOMUNALNE POLICIJE”</w:t>
      </w:r>
    </w:p>
    <w:p w:rsidR="00B9002E" w:rsidRPr="00E27CBD" w:rsidRDefault="00FF7E8E" w:rsidP="00FF7E8E">
      <w:pPr>
        <w:pStyle w:val="ListParagraph"/>
        <w:numPr>
          <w:ilvl w:val="0"/>
          <w:numId w:val="28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značka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</w:p>
    <w:p w:rsidR="00B9002E" w:rsidRPr="00E27CBD" w:rsidRDefault="00EE1918" w:rsidP="00FF7E8E">
      <w:pPr>
        <w:pStyle w:val="ListParagraph"/>
        <w:numPr>
          <w:ilvl w:val="0"/>
          <w:numId w:val="28"/>
        </w:num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pločica sa imenom, prezimenom i zvanjem.</w:t>
      </w:r>
    </w:p>
    <w:p w:rsidR="00FF7E8E" w:rsidRPr="00E27CBD" w:rsidRDefault="00BB6239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“</w:t>
      </w:r>
      <w:r w:rsidR="00FF7E8E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SLUŽBA KOMUNALNE POLICIJE” je u jednom redu mašinski izvezen koncem zlatne boje na podlozi u obliku pravougaonika, dimenzija 90x30 mm. </w:t>
      </w:r>
    </w:p>
    <w:p w:rsidR="00FF7E8E" w:rsidRPr="00E27CBD" w:rsidRDefault="00FF7E8E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Natpis iz predhodnog stava nosi se prišiveni ili pričvršćeni čičak trakom na gornjem dijelu, desnog rukava jakne, sakoa, kišnog mantila ili ljetne košulje.</w:t>
      </w:r>
    </w:p>
    <w:p w:rsidR="00FF7E8E" w:rsidRPr="00E27CBD" w:rsidRDefault="00FF7E8E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Značka je u obliku štita dimenzija 85x75 mm, tamnoplave boje, oivičena koncem zlatnožute boje, na kojoj je u sredini mašinski izvezen grb opštine, serijski broj i natpis: “KOMUNALNA POLICIJA”. Značka se nosi pričvršćena iznad gornjeg lijevog džepa na uniformi.</w:t>
      </w:r>
    </w:p>
    <w:p w:rsidR="00FF7E8E" w:rsidRPr="00E27CBD" w:rsidRDefault="00FF7E8E" w:rsidP="00FF7E8E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Pločica sa imenom, prezimenom i zvanjem je u obliku pravougaonika, dimenzija 100x30 mm, srebrnobijele boje u kojoj se crnim slovima u prvom redu unosi zvanje komunalnog policajca, a u drugom redu njegovo ime i prezime. Pločica se nosi iznad gornjeg desnog džepa na uniformi.</w:t>
      </w:r>
    </w:p>
    <w:p w:rsidR="00FF7E8E" w:rsidRPr="00E27CBD" w:rsidRDefault="00377694" w:rsidP="00E27CBD">
      <w:pPr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Bliži izgled uniforme i oznake na uniformi, kao i način nošenja uniforme propisani su pravilnikom o izgledu, oznakama i načinu nošenja uniforme službenika Komunalne policije</w:t>
      </w:r>
      <w:r w:rsidR="00013F3A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koje </w:t>
      </w:r>
      <w:r w:rsidR="00BB6239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013F3A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donijelo Ministarstvo unutrašnjih poslova Crne Gore.</w:t>
      </w:r>
    </w:p>
    <w:p w:rsidR="00B9002E" w:rsidRPr="00E27CBD" w:rsidRDefault="00377694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VIII</w:t>
      </w:r>
      <w:r w:rsidR="00EE1918"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LEGITIMACIJE</w:t>
      </w:r>
    </w:p>
    <w:p w:rsidR="00B9002E" w:rsidRPr="00E27CBD" w:rsidRDefault="00B9002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694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23</w:t>
      </w:r>
    </w:p>
    <w:p w:rsidR="00B9002E" w:rsidRPr="00E27CBD" w:rsidRDefault="00EE1918" w:rsidP="00685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Načelnik Službe komunalne</w:t>
      </w:r>
      <w:r w:rsidR="00685052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policije, Komunalni policajac,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Komunalni inspektor </w:t>
      </w:r>
      <w:r w:rsidR="00CC2B92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85052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službenici odjeljena za administrativno tehničku podršku 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imaju službenu legitimaciju.</w:t>
      </w:r>
    </w:p>
    <w:p w:rsidR="00B9002E" w:rsidRPr="00E27CBD" w:rsidRDefault="00EE1918" w:rsidP="006850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Načelniku Službe i komunalnom policajcu službenu legitimaciju izdaje Predsjednik Opštine.</w:t>
      </w:r>
    </w:p>
    <w:p w:rsidR="00B9002E" w:rsidRPr="00E27CBD" w:rsidRDefault="00685052" w:rsidP="005B4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</w:t>
      </w:r>
      <w:r w:rsidR="003A73DE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cima za administrativno tehničku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podršku i 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Komunalnom inspektoru službenu legitimaciju izdaje Načelnik Službe komunalne policije.</w:t>
      </w:r>
    </w:p>
    <w:p w:rsidR="00685052" w:rsidRPr="00E27CBD" w:rsidRDefault="00685052" w:rsidP="005B4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052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24</w:t>
      </w:r>
    </w:p>
    <w:p w:rsidR="00B9002E" w:rsidRPr="00E27CBD" w:rsidRDefault="005B49F5" w:rsidP="00685052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Službena legitimacija</w:t>
      </w:r>
      <w:r w:rsidR="00DF24B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službenika komunalne policije (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 daljem tekstu: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Legitimacija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u vidu kartice, dimenzija 70x90 mm, koja se smješta u koricu legitimacije.</w:t>
      </w:r>
    </w:p>
    <w:p w:rsidR="00B9002E" w:rsidRPr="00E27CBD" w:rsidRDefault="0000003B" w:rsidP="00685052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Korica legitimacije izrađena je trodjelno, u tvrdom kožnom povezu tamnosmeđe boje, dimenzija 220x100mm.</w:t>
      </w:r>
    </w:p>
    <w:p w:rsidR="0000003B" w:rsidRPr="00E27CBD" w:rsidRDefault="0000003B" w:rsidP="00685052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Korica legitimacije, na spoljašn</w:t>
      </w:r>
      <w:r w:rsidR="00CC2B92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joj strani 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sadrži utisnut naziv opštine, naziv: “KOMUNALNA POLICIJA”, ispod naziva utisnut je grb Opštine, a ispod grba naziv “SLUŽBENA LEGITIMACIJA”.</w:t>
      </w:r>
    </w:p>
    <w:p w:rsidR="0000003B" w:rsidRPr="00E27CBD" w:rsidRDefault="0000003B" w:rsidP="00685052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Lijeva strana legitimacije sadrži naziv opšt</w:t>
      </w:r>
      <w:r w:rsidR="00CC2B92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ine, naziv: “KOMUNALNA POLICIJA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” mjesto za fotografiju u boji, dimenzija 25x30mm, registarski i serijski broj legitimacije, mjesta za ime, prezime i zvanje Komunalnog inspektora, datum izdavanja, kao i mjestao za pečat i potpis Načelnika Službe komunalne policije.</w:t>
      </w:r>
    </w:p>
    <w:p w:rsidR="00B9002E" w:rsidRPr="00E27CBD" w:rsidRDefault="00CC2B92" w:rsidP="00D859D3">
      <w:pPr>
        <w:spacing w:before="4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 desnoj strani legitimacije ispisana su: "OVLAŠĆENJA" uz sadržinu teksta koji glasi: “Komunalni policajac, šef područne jedinice, odnosno načelnik komunalne policije ovlašćen je da, u skladu sa Zakonom o komunalnoj policiji, upozori lice, izda usmeno naređenje, utvrdi identitet, liši slobode učinioca prekršaja ili drugog kažnjivog dijela, zaustavi i privremeno isključi vozilo iz saobraćaja, izvrši pregled predmeta, privremeno oduzme predmete, vrši video nadzor i upotrijebi sredstva prinude – fizičku snagu, palicu i sredstva za vezivanje.”</w:t>
      </w:r>
    </w:p>
    <w:p w:rsidR="00CC2B92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25</w:t>
      </w:r>
    </w:p>
    <w:p w:rsidR="00DF24B8" w:rsidRPr="00E27CBD" w:rsidRDefault="00CC2B92" w:rsidP="00CC2B92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Korica legitimacije službenika odjeljena za administrativno tehničku podršku je tamnosmeđe boje, izrađena dvodjelno u tvrdom kožnom povezu, crne boje, dimenzija 220x100 mm.</w:t>
      </w:r>
    </w:p>
    <w:p w:rsidR="002C4C9F" w:rsidRPr="00E27CBD" w:rsidRDefault="002C4C9F" w:rsidP="002C4C9F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 spoljašnoj stranici korice utisnut je naziv: “SLUŽBA KOMUNALNE POLICIJE”, ispod naziva utisnut je grb Opštine, a ispod grba naziv “SLUŽBENA LEGITIMACIJA”.</w:t>
      </w:r>
    </w:p>
    <w:p w:rsidR="002C4C9F" w:rsidRPr="00E27CBD" w:rsidRDefault="002C4C9F" w:rsidP="002C4C9F">
      <w:pPr>
        <w:spacing w:before="40"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Unutrašnja strana korice službene legitimacije sadrži :</w:t>
      </w:r>
    </w:p>
    <w:p w:rsidR="002C4C9F" w:rsidRPr="00E27CBD" w:rsidRDefault="002C4C9F" w:rsidP="002C4C9F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značku i </w:t>
      </w:r>
    </w:p>
    <w:p w:rsidR="00CC2B92" w:rsidRPr="00E27CBD" w:rsidRDefault="002C4C9F" w:rsidP="002C4C9F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legitimaciju u vidu kartice.</w:t>
      </w:r>
    </w:p>
    <w:p w:rsidR="0000003B" w:rsidRPr="00E27CBD" w:rsidRDefault="0000003B" w:rsidP="00CC2B92">
      <w:pPr>
        <w:spacing w:before="4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Lijeva strana legitimacije sadrži naziv opštine, naziv: “KOMUNALNA POLICIJA” mjesto za fotografiju u boji, dimenzija 25x30mm, registarski i serijski broj legitimacije, mjesta za ime, prezime i zvanje Komunalnog inspektora, datum izdavanja, kao i mjestao za pečat i potpis Načelnika Službe komunalne policije.</w:t>
      </w:r>
    </w:p>
    <w:p w:rsidR="00CC2B92" w:rsidRPr="00E27CBD" w:rsidRDefault="00CC2B92" w:rsidP="002C4C9F">
      <w:pPr>
        <w:spacing w:before="4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 desnoj strani legitimacije ispisana su: "OVLAŠĆENJA" uz sadržinu teksta koji za službenika odjeljenja za administrativno tehničku podršku glasi:</w:t>
      </w:r>
    </w:p>
    <w:p w:rsidR="00CC2B92" w:rsidRPr="00E27CBD" w:rsidRDefault="00CC2B92" w:rsidP="00CC2B92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"Imalac ove legitimacije u vršenju </w:t>
      </w:r>
      <w:r w:rsidR="002C4C9F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službenih radnji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 obaveze i ovlašćenja utvrđena Zakonom o inspekcijskom nadzoru i drugim propisima. Ustanova, pravno lice, državni organ i organ Opštine, organ lokalne uprave, drugi organ i organizacija, privredno društvo i drugi oblik vršenja privredne djelatnosti, fizičko lice i drugi subjekti, dužni su imaocu ove legitimacije omogućiti vršenje inspekcijskog nadzora".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3B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26</w:t>
      </w:r>
    </w:p>
    <w:p w:rsidR="00B9002E" w:rsidRPr="00E27CBD" w:rsidRDefault="00EE1918" w:rsidP="002C4C9F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Korica legitimacije za komunalnog inspektora je </w:t>
      </w:r>
      <w:r w:rsidR="00DF24B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tamnosmeđe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boje, izrađena dvodjel</w:t>
      </w:r>
      <w:r w:rsidR="00DF24B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no u tvrdom kožnom povezu, crne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boje, dimenzija 2</w:t>
      </w:r>
      <w:r w:rsidR="00DF24B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0x</w:t>
      </w:r>
      <w:r w:rsidR="00DF24B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0 mm.</w:t>
      </w:r>
    </w:p>
    <w:p w:rsidR="00B9002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 spolj</w:t>
      </w:r>
      <w:r w:rsidR="00DF24B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aš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noj stranici korice utisnut je naziv: “SLUŽBA KOMUNALNE POLICIJE”, ispod naziva utisnut je grb Opštine, a ispod grba naziv “SLUŽBENA LEGITIMACIJA”.</w:t>
      </w:r>
    </w:p>
    <w:p w:rsidR="00B9002E" w:rsidRPr="00E27CBD" w:rsidRDefault="00EE1918">
      <w:pPr>
        <w:spacing w:before="40"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Unutrašnja strana korice službene legitimacije sadrži :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značku i 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legitimaciju u vidu kartice.</w:t>
      </w:r>
    </w:p>
    <w:p w:rsidR="00B9002E" w:rsidRPr="00E27CBD" w:rsidRDefault="00B9002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DE9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0DE9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Lijeva strana legitimacije sadrži naziv opštine, naziv: “KOMUNALNA INSPEKCIJA” mjesto za fotografiju u boji, dimenzija 25x30mm, registarski i serijski broj legitimacije, mjesta za ime, prezime i zvanje Komunalnog inspektora, datum izdavanja, kao i mjestao za pečat i potpis Načelnika Službe komunalne policije.</w:t>
      </w:r>
    </w:p>
    <w:p w:rsidR="00B9002E" w:rsidRPr="00E27CBD" w:rsidRDefault="00EE1918" w:rsidP="002C4C9F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B0DE9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desnoj </w:t>
      </w:r>
      <w:r w:rsidR="0000003B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strani 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legitimacije ispisana su: "OVLAŠĆENJA" uz sadržinu teksta koji za komunalnog inspektora glasi:</w:t>
      </w:r>
    </w:p>
    <w:p w:rsidR="00B9002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"Imalac ove legitimacije u vršenju inspekcijskog nadzora ima obaveze i ovlašćenja utvrđena Zakonom o inspekcijskom nadzoru i drugim propisima. Ustanova, pravno lice, državni organ i organ Opštine, organ lokalne uprave, drugi organ i organizacija, privredno društvo i drugi oblik vršenja privredne djelatnosti, fizičko lice i drugi subjekti, dužni su imaocu ove legitimacije omogućiti vršenje inspekcijskog nadzora".</w:t>
      </w:r>
    </w:p>
    <w:p w:rsidR="0000003B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27</w:t>
      </w:r>
    </w:p>
    <w:p w:rsidR="00D859D3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Lice kome je prestala dužnost komunalnog policajca ili inspektora, dužno je da vrati legitimaciju načelniku Službe komunalne policije.</w:t>
      </w:r>
    </w:p>
    <w:p w:rsidR="00D859D3" w:rsidRPr="00E27CBD" w:rsidRDefault="00D859D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 w:rsidP="00E27CB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    ZNAČKA</w:t>
      </w:r>
    </w:p>
    <w:p w:rsidR="005B0DE9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28</w:t>
      </w:r>
    </w:p>
    <w:p w:rsidR="00B9002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Značka za komunalnog policajca je u obliku štita tamnoplave boje, oivičen</w:t>
      </w:r>
      <w:r w:rsidR="005B0DE9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zlatno žutom bojom, na kojoj je u sredini grb opštine, serijski broj i natpis “KOMUNALNA POLICIJA”.</w:t>
      </w:r>
    </w:p>
    <w:p w:rsidR="00B9002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Značka za komunalnog inspektora je u obliku štita tamnoplave boje, oivičen</w:t>
      </w:r>
      <w:r w:rsidR="005B0DE9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zlatno žutom bojom, na kojoj je u sredini grb opštine, serijski broj i natpis “KOMUNALNA INSPEKCIJA”.</w:t>
      </w:r>
    </w:p>
    <w:p w:rsidR="00B9002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Značka iz stave 1 ovog člana nosi se pričvršćena iznad gornjeg lijevog džepa na uniformi.</w:t>
      </w:r>
    </w:p>
    <w:p w:rsidR="00E27CBD" w:rsidRDefault="00E27CBD" w:rsidP="00E27CB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02E" w:rsidRPr="00E27CBD" w:rsidRDefault="00EE1918" w:rsidP="00E27CBD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    SLUŽBENA ODIJELA</w:t>
      </w:r>
    </w:p>
    <w:p w:rsidR="0000003B" w:rsidRPr="00E27CBD" w:rsidRDefault="00EE1918" w:rsidP="0000003B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29</w:t>
      </w:r>
    </w:p>
    <w:p w:rsidR="0000003B" w:rsidRPr="00E27CBD" w:rsidRDefault="00EE1918" w:rsidP="00E27CBD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Služba komunalne policije ima službena odijela i oznake.</w:t>
      </w:r>
    </w:p>
    <w:p w:rsidR="00B9002E" w:rsidRPr="00E27CBD" w:rsidRDefault="00EE1918" w:rsidP="00E27CBD">
      <w:pPr>
        <w:spacing w:before="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Prilikom obavljanja posla pripadnici Službe komunalne policije nose službene uniforme.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Član 30</w:t>
      </w:r>
    </w:p>
    <w:p w:rsidR="00B9002E" w:rsidRPr="00E27CBD" w:rsidRDefault="00C84618" w:rsidP="002C4C9F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Bliži izgled uniforme i oznake na uniformi, kao i način nošenja uniforme propisani su pravilnikom o izgledu, oznakama i načinu nošenja uniforme službenika Komunalne policije</w:t>
      </w:r>
      <w:r w:rsidR="00013F3A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koje </w:t>
      </w:r>
      <w:r w:rsidR="002C4C9F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013F3A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donijelo Ministarstvo unutrašnjih poslova Crne Gore.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Uniforma za komunalne inspektore se sastoji od: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za žene: jakna, suknja ili pantalone, džemper  i sako, sve tamnoplave boje, svijetloplave košulje  i kravate plave boje, obuće crne boje,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za muškarce: jakna, pantalone, džemper i sako, sve tamnoplave boje, svijetloplave košulje  i kravate plave boje, obuće crne boje.</w:t>
      </w:r>
    </w:p>
    <w:p w:rsidR="00B9002E" w:rsidRPr="00E27CBD" w:rsidRDefault="00EE1918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Komunalni inspektor na unifor</w:t>
      </w:r>
      <w:r w:rsidR="00013F3A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mi nosi službena obilježja.</w:t>
      </w:r>
    </w:p>
    <w:p w:rsidR="00B9002E" w:rsidRPr="00E27CBD" w:rsidRDefault="00EE1918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Uniforma za zaposlene u Odljenje administrativno-tehničke podrške se sastoji od: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za žene: jakna, suknja ili pantalone, džemper  i sako, sve tamnoplave boje, svijetloplave košulje i kravate plave boje, obuće crne boje,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za muškarce: jakna, pantalone, džemper i sako, sve tamnoplave boje, svijetloplave košulje i kravate plave boje, obuće crne boje.</w:t>
      </w:r>
    </w:p>
    <w:p w:rsidR="00013F3A" w:rsidRPr="00E27CBD" w:rsidRDefault="00EE1918" w:rsidP="00013F3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Službenik na un</w:t>
      </w:r>
      <w:r w:rsidR="00013F3A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iformi nosi službena obilježja.</w:t>
      </w:r>
    </w:p>
    <w:p w:rsidR="00013F3A" w:rsidRPr="00E27CBD" w:rsidRDefault="00013F3A" w:rsidP="00013F3A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    SLUŽBENA VOZILA I POSEBNA OPREMA</w:t>
      </w:r>
    </w:p>
    <w:p w:rsidR="00B9002E" w:rsidRPr="00E27CBD" w:rsidRDefault="00B9002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4C9F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31</w:t>
      </w:r>
    </w:p>
    <w:p w:rsidR="00013F3A" w:rsidRPr="00E27CBD" w:rsidRDefault="00013F3A" w:rsidP="00D57A94">
      <w:pPr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Bliži izgled o boji i oznakama službenih vozila i plovila, i posebnoj opremi Komunalne policije propisani su Pravilnikom o boji i oznakama službenih vozila i plovila i posebnoj opremi Komunalne policije, koje donijelo Ministarstvo unutrašnjih poslova Crne Gore.</w:t>
      </w:r>
    </w:p>
    <w:p w:rsidR="00D57A94" w:rsidRPr="00E27CBD" w:rsidRDefault="00D57A94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   NADZOR</w:t>
      </w:r>
    </w:p>
    <w:p w:rsidR="00B9002E" w:rsidRPr="00E27CBD" w:rsidRDefault="00B9002E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C9F" w:rsidRPr="00E27CBD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33</w:t>
      </w:r>
    </w:p>
    <w:p w:rsidR="00D859D3" w:rsidRPr="00E27CBD" w:rsidRDefault="00EE1918" w:rsidP="00E27C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Nadzor nad sprovođenjem ove Odluke vrši Predsjednik opštine i Glavni administrator.</w:t>
      </w:r>
    </w:p>
    <w:p w:rsidR="00B9002E" w:rsidRPr="00E27CBD" w:rsidRDefault="00B9002E" w:rsidP="00D859D3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XIII   KAZNENE ODREDBE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C9F" w:rsidRPr="00E27CBD" w:rsidRDefault="00E32E7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34</w:t>
      </w:r>
    </w:p>
    <w:p w:rsidR="00B9002E" w:rsidRPr="00E27CBD" w:rsidRDefault="00EE1918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Novčanom kaznom kazniće se:</w:t>
      </w:r>
    </w:p>
    <w:p w:rsidR="00B9002E" w:rsidRPr="00E27CBD" w:rsidRDefault="00EE1918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fizičko lice i odgovorno l</w:t>
      </w:r>
      <w:r w:rsidR="0040093C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ice u pravnom licu u iznosu od 20,00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€ d</w:t>
      </w:r>
      <w:r w:rsidR="0040093C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o 1 000,00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€,</w:t>
      </w:r>
    </w:p>
    <w:p w:rsidR="00B9002E" w:rsidRPr="00E27CBD" w:rsidRDefault="0040093C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preduzetnik u iznosu od 50,00€ do 3 000,00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€</w:t>
      </w:r>
    </w:p>
    <w:p w:rsidR="00B9002E" w:rsidRPr="00E27CBD" w:rsidRDefault="0040093C">
      <w:pPr>
        <w:spacing w:before="40" w:after="0" w:line="240" w:lineRule="auto"/>
        <w:ind w:left="73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- pravno lice u iznosu od 150,00€ do 10 000,00</w:t>
      </w:r>
      <w:r w:rsidR="00EE1918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€, ako:</w:t>
      </w:r>
    </w:p>
    <w:p w:rsidR="00B9002E" w:rsidRPr="00E27CBD" w:rsidRDefault="00EE1918">
      <w:pPr>
        <w:spacing w:before="40" w:after="0" w:line="240" w:lineRule="auto"/>
        <w:ind w:left="1425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1. Pripadniku Službe komunalne policije ne da obavještenje, ne stavi na uvid isprave, podatke potrebne za vršenje nadzora ili ne dostavi tražene podatke i dokumentaciju u ostavljenom roku;</w:t>
      </w:r>
    </w:p>
    <w:p w:rsidR="00B9002E" w:rsidRPr="00E27CBD" w:rsidRDefault="00EE1918">
      <w:pPr>
        <w:spacing w:before="40" w:after="0" w:line="240" w:lineRule="auto"/>
        <w:ind w:left="1425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ne izvrši mjere naređenja od strane pripadnika Službe komunalne policije, odnosno izvrši radnju koju je pripadnik Službe komunalne policije zabranio ili ne 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postupi po konačnom rješenju pripadnika Službe komunalne policije kojim je naređeno otklanjanje utvrđenih nedostataka;</w:t>
      </w:r>
    </w:p>
    <w:p w:rsidR="00B9002E" w:rsidRPr="00E27CBD" w:rsidRDefault="00EE1918">
      <w:pPr>
        <w:spacing w:before="40" w:after="0" w:line="240" w:lineRule="auto"/>
        <w:ind w:left="1425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3. u ostavljenom roku ne obavijesti komunalnog inspektora o izvršenju, odnosno neizvršenju naređenih mjera.</w:t>
      </w:r>
    </w:p>
    <w:p w:rsidR="00D57A94" w:rsidRPr="00E27CBD" w:rsidRDefault="00EE1918" w:rsidP="00D57A94">
      <w:pPr>
        <w:spacing w:before="40" w:after="0" w:line="240" w:lineRule="auto"/>
        <w:ind w:left="1425" w:hanging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4. ako pripadniku Službe komunalne policije ne omogući neometan pristup da izvrši nadzor.</w:t>
      </w:r>
    </w:p>
    <w:p w:rsidR="00B9002E" w:rsidRPr="00E27CBD" w:rsidRDefault="00B9002E">
      <w:pPr>
        <w:spacing w:before="40" w:after="0" w:line="240" w:lineRule="auto"/>
        <w:ind w:left="1425" w:hanging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Pr="00E27CBD" w:rsidRDefault="00EE191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XIV PRELAZNE I ZAVRŠNE ODREDBE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02E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35</w:t>
      </w:r>
    </w:p>
    <w:p w:rsidR="006E0349" w:rsidRPr="00E27CBD" w:rsidRDefault="006E0349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002E" w:rsidRPr="00E27CBD" w:rsidRDefault="00EE1918" w:rsidP="00E27C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Danom stupanja na snagu ove Odluke prestaje da važi  Odluka o komunalnoj policiji ("Sl. list RCG</w:t>
      </w:r>
      <w:r w:rsidR="002C4C9F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opštinski propisi", br. 18/07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C4C9F"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002E" w:rsidRPr="00E27CBD" w:rsidRDefault="00B9002E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93C" w:rsidRDefault="00EE1918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27C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Član 36</w:t>
      </w:r>
    </w:p>
    <w:p w:rsidR="006E0349" w:rsidRPr="00E27CBD" w:rsidRDefault="006E0349" w:rsidP="00E32E7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9002E" w:rsidRPr="00E27CBD" w:rsidRDefault="00EE1918" w:rsidP="00E27CBD">
      <w:pPr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Ova odluka stupa na snagu osmog d</w:t>
      </w:r>
      <w:r w:rsid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>ana od dana objavljivanja u "Službenom</w:t>
      </w:r>
      <w:r w:rsidRPr="00E27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listu CG - opštinski propisi".</w:t>
      </w:r>
    </w:p>
    <w:p w:rsidR="00B9002E" w:rsidRDefault="00B9002E" w:rsidP="00E27CBD">
      <w:pPr>
        <w:spacing w:after="0" w:line="240" w:lineRule="auto"/>
        <w:jc w:val="both"/>
        <w:rPr>
          <w:rFonts w:ascii="Times New Roman" w:eastAsia="YU Korinna" w:hAnsi="Times New Roman" w:cs="Times New Roman"/>
          <w:sz w:val="24"/>
          <w:szCs w:val="24"/>
        </w:rPr>
      </w:pPr>
    </w:p>
    <w:p w:rsidR="00E27CBD" w:rsidRPr="00E27CBD" w:rsidRDefault="00E27CBD">
      <w:pPr>
        <w:spacing w:after="0" w:line="240" w:lineRule="auto"/>
        <w:rPr>
          <w:rFonts w:ascii="Times New Roman" w:eastAsia="YU Korinna" w:hAnsi="Times New Roman" w:cs="Times New Roman"/>
          <w:sz w:val="24"/>
          <w:szCs w:val="24"/>
        </w:rPr>
      </w:pPr>
    </w:p>
    <w:p w:rsidR="00B9002E" w:rsidRPr="00E27CBD" w:rsidRDefault="00EE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Broj :</w:t>
      </w:r>
      <w:r w:rsidR="008A2DE1">
        <w:rPr>
          <w:rFonts w:ascii="Times New Roman" w:eastAsia="Times New Roman" w:hAnsi="Times New Roman" w:cs="Times New Roman"/>
          <w:sz w:val="24"/>
          <w:szCs w:val="24"/>
        </w:rPr>
        <w:t xml:space="preserve"> 223</w:t>
      </w:r>
    </w:p>
    <w:p w:rsidR="00B9002E" w:rsidRDefault="00D57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sz w:val="24"/>
          <w:szCs w:val="24"/>
        </w:rPr>
        <w:t>Rožaje</w:t>
      </w:r>
      <w:r w:rsidR="00EE1918" w:rsidRPr="00E27C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DE1">
        <w:rPr>
          <w:rFonts w:ascii="Times New Roman" w:eastAsia="Times New Roman" w:hAnsi="Times New Roman" w:cs="Times New Roman"/>
          <w:sz w:val="24"/>
          <w:szCs w:val="24"/>
        </w:rPr>
        <w:t>04.07.</w:t>
      </w:r>
      <w:bookmarkStart w:id="0" w:name="_GoBack"/>
      <w:bookmarkEnd w:id="0"/>
      <w:r w:rsidR="00E27CBD">
        <w:rPr>
          <w:rFonts w:ascii="Times New Roman" w:eastAsia="Times New Roman" w:hAnsi="Times New Roman" w:cs="Times New Roman"/>
          <w:sz w:val="24"/>
          <w:szCs w:val="24"/>
        </w:rPr>
        <w:t>2016.godine</w:t>
      </w:r>
    </w:p>
    <w:p w:rsidR="00E27CBD" w:rsidRPr="00E27CBD" w:rsidRDefault="00E2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Default="00EE1918" w:rsidP="00E2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Skupština opštine </w:t>
      </w:r>
      <w:r w:rsidR="00D57A94" w:rsidRPr="00E27CBD">
        <w:rPr>
          <w:rFonts w:ascii="Times New Roman" w:eastAsia="Times New Roman" w:hAnsi="Times New Roman" w:cs="Times New Roman"/>
          <w:b/>
          <w:sz w:val="24"/>
          <w:szCs w:val="24"/>
        </w:rPr>
        <w:t>Rožaje</w:t>
      </w:r>
    </w:p>
    <w:p w:rsidR="00E27CBD" w:rsidRPr="00E27CBD" w:rsidRDefault="00E27CBD" w:rsidP="00E2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A94" w:rsidRPr="00E27CBD" w:rsidRDefault="001C5E54" w:rsidP="001C5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  <w:r w:rsid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Skupštine,</w:t>
      </w:r>
      <w:r w:rsidR="00EE1918"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D57A94"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8321E4" w:rsidRPr="00E27CBD" w:rsidRDefault="00E32E78" w:rsidP="00E3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345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EE0953" w:rsidRPr="00E27CBD">
        <w:rPr>
          <w:rFonts w:ascii="Times New Roman" w:eastAsia="Times New Roman" w:hAnsi="Times New Roman" w:cs="Times New Roman"/>
          <w:b/>
          <w:sz w:val="24"/>
          <w:szCs w:val="24"/>
        </w:rPr>
        <w:t>Husein Kurtagić</w:t>
      </w:r>
      <w:r w:rsidR="00534537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="00AC0A8E">
        <w:rPr>
          <w:rFonts w:ascii="Times New Roman" w:eastAsia="Times New Roman" w:hAnsi="Times New Roman" w:cs="Times New Roman"/>
          <w:b/>
          <w:sz w:val="24"/>
          <w:szCs w:val="24"/>
        </w:rPr>
        <w:t>, s.r.</w:t>
      </w: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59D3" w:rsidRPr="00E27CBD" w:rsidRDefault="00D859D3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4C9F" w:rsidRPr="00E27CBD" w:rsidRDefault="002C4C9F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562D" w:rsidRPr="00E27CBD" w:rsidRDefault="00ED562D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562D" w:rsidRPr="00E27CBD" w:rsidRDefault="00ED562D" w:rsidP="00D57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34E1" w:rsidRPr="001C5E54" w:rsidRDefault="004D34E1" w:rsidP="004D34E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</w:rPr>
      </w:pPr>
    </w:p>
    <w:sectPr w:rsidR="004D34E1" w:rsidRPr="001C5E54" w:rsidSect="00C02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Korinn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F10"/>
    <w:multiLevelType w:val="multilevel"/>
    <w:tmpl w:val="F57667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30380"/>
    <w:multiLevelType w:val="hybridMultilevel"/>
    <w:tmpl w:val="D8E0BFF6"/>
    <w:lvl w:ilvl="0" w:tplc="0E8C6ACE">
      <w:start w:val="1"/>
      <w:numFmt w:val="bullet"/>
      <w:lvlText w:val="-"/>
      <w:lvlJc w:val="left"/>
      <w:pPr>
        <w:ind w:left="18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92F7389"/>
    <w:multiLevelType w:val="multilevel"/>
    <w:tmpl w:val="36DA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96727"/>
    <w:multiLevelType w:val="multilevel"/>
    <w:tmpl w:val="2F066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F38D8"/>
    <w:multiLevelType w:val="multilevel"/>
    <w:tmpl w:val="0F883C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46C15"/>
    <w:multiLevelType w:val="multilevel"/>
    <w:tmpl w:val="51EE8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14A38"/>
    <w:multiLevelType w:val="hybridMultilevel"/>
    <w:tmpl w:val="9FD41ACA"/>
    <w:lvl w:ilvl="0" w:tplc="0E8C6AC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FF0B09"/>
    <w:multiLevelType w:val="multilevel"/>
    <w:tmpl w:val="1CB8033C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64AC4"/>
    <w:multiLevelType w:val="hybridMultilevel"/>
    <w:tmpl w:val="5694F116"/>
    <w:lvl w:ilvl="0" w:tplc="0E8C6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D1B4B"/>
    <w:multiLevelType w:val="multilevel"/>
    <w:tmpl w:val="694E4280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DA3BAA"/>
    <w:multiLevelType w:val="hybridMultilevel"/>
    <w:tmpl w:val="67C68E6A"/>
    <w:lvl w:ilvl="0" w:tplc="0E8C6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44B9"/>
    <w:multiLevelType w:val="multilevel"/>
    <w:tmpl w:val="3A8C8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C19C4"/>
    <w:multiLevelType w:val="multilevel"/>
    <w:tmpl w:val="3E20A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32490"/>
    <w:multiLevelType w:val="multilevel"/>
    <w:tmpl w:val="A4C24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B7B99"/>
    <w:multiLevelType w:val="hybridMultilevel"/>
    <w:tmpl w:val="2BAA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6030"/>
    <w:multiLevelType w:val="multilevel"/>
    <w:tmpl w:val="81841AF2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925D6E"/>
    <w:multiLevelType w:val="multilevel"/>
    <w:tmpl w:val="EDD81A7A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D0911"/>
    <w:multiLevelType w:val="hybridMultilevel"/>
    <w:tmpl w:val="16EE017E"/>
    <w:lvl w:ilvl="0" w:tplc="0E8C6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B5ED7"/>
    <w:multiLevelType w:val="multilevel"/>
    <w:tmpl w:val="EEB09152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3240A4"/>
    <w:multiLevelType w:val="multilevel"/>
    <w:tmpl w:val="3E522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42219"/>
    <w:multiLevelType w:val="multilevel"/>
    <w:tmpl w:val="37B81578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6C7928"/>
    <w:multiLevelType w:val="hybridMultilevel"/>
    <w:tmpl w:val="F40AA904"/>
    <w:lvl w:ilvl="0" w:tplc="0E8C6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3662C"/>
    <w:multiLevelType w:val="multilevel"/>
    <w:tmpl w:val="06C03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4D3B15"/>
    <w:multiLevelType w:val="hybridMultilevel"/>
    <w:tmpl w:val="8EBAE94C"/>
    <w:lvl w:ilvl="0" w:tplc="0E8C6ACE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9A1ACB"/>
    <w:multiLevelType w:val="multilevel"/>
    <w:tmpl w:val="0FFC83F0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1B4533"/>
    <w:multiLevelType w:val="multilevel"/>
    <w:tmpl w:val="AD4498E8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3F10A6"/>
    <w:multiLevelType w:val="multilevel"/>
    <w:tmpl w:val="C8BC8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9224C7"/>
    <w:multiLevelType w:val="multilevel"/>
    <w:tmpl w:val="5EA2E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5F5164"/>
    <w:multiLevelType w:val="multilevel"/>
    <w:tmpl w:val="5470BE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0"/>
  </w:num>
  <w:num w:numId="5">
    <w:abstractNumId w:val="28"/>
  </w:num>
  <w:num w:numId="6">
    <w:abstractNumId w:val="12"/>
  </w:num>
  <w:num w:numId="7">
    <w:abstractNumId w:val="16"/>
  </w:num>
  <w:num w:numId="8">
    <w:abstractNumId w:val="25"/>
  </w:num>
  <w:num w:numId="9">
    <w:abstractNumId w:val="2"/>
  </w:num>
  <w:num w:numId="10">
    <w:abstractNumId w:val="20"/>
  </w:num>
  <w:num w:numId="11">
    <w:abstractNumId w:val="15"/>
  </w:num>
  <w:num w:numId="12">
    <w:abstractNumId w:val="9"/>
  </w:num>
  <w:num w:numId="13">
    <w:abstractNumId w:val="11"/>
  </w:num>
  <w:num w:numId="14">
    <w:abstractNumId w:val="3"/>
  </w:num>
  <w:num w:numId="15">
    <w:abstractNumId w:val="19"/>
  </w:num>
  <w:num w:numId="16">
    <w:abstractNumId w:val="26"/>
  </w:num>
  <w:num w:numId="17">
    <w:abstractNumId w:val="27"/>
  </w:num>
  <w:num w:numId="18">
    <w:abstractNumId w:val="5"/>
  </w:num>
  <w:num w:numId="19">
    <w:abstractNumId w:val="13"/>
  </w:num>
  <w:num w:numId="20">
    <w:abstractNumId w:val="22"/>
  </w:num>
  <w:num w:numId="21">
    <w:abstractNumId w:val="23"/>
  </w:num>
  <w:num w:numId="22">
    <w:abstractNumId w:val="6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8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2E"/>
    <w:rsid w:val="0000003B"/>
    <w:rsid w:val="00013F3A"/>
    <w:rsid w:val="000362E4"/>
    <w:rsid w:val="000436F7"/>
    <w:rsid w:val="0006393E"/>
    <w:rsid w:val="000C014F"/>
    <w:rsid w:val="0015375A"/>
    <w:rsid w:val="00176DF0"/>
    <w:rsid w:val="001C5E54"/>
    <w:rsid w:val="002A0EE7"/>
    <w:rsid w:val="002C4C9F"/>
    <w:rsid w:val="00340C50"/>
    <w:rsid w:val="00377694"/>
    <w:rsid w:val="003A73DE"/>
    <w:rsid w:val="0040093C"/>
    <w:rsid w:val="00483ADF"/>
    <w:rsid w:val="004D34E1"/>
    <w:rsid w:val="00534537"/>
    <w:rsid w:val="005B0DE9"/>
    <w:rsid w:val="005B49F5"/>
    <w:rsid w:val="005C60E7"/>
    <w:rsid w:val="0063166B"/>
    <w:rsid w:val="00685052"/>
    <w:rsid w:val="006B7E02"/>
    <w:rsid w:val="006C67FA"/>
    <w:rsid w:val="006E0349"/>
    <w:rsid w:val="00764ECB"/>
    <w:rsid w:val="00776DC7"/>
    <w:rsid w:val="0078397D"/>
    <w:rsid w:val="00820EAC"/>
    <w:rsid w:val="008321E4"/>
    <w:rsid w:val="00862F25"/>
    <w:rsid w:val="00883C02"/>
    <w:rsid w:val="008A2DE1"/>
    <w:rsid w:val="008D5076"/>
    <w:rsid w:val="009111D0"/>
    <w:rsid w:val="00931B07"/>
    <w:rsid w:val="00AC0A8E"/>
    <w:rsid w:val="00AC4E41"/>
    <w:rsid w:val="00B1783D"/>
    <w:rsid w:val="00B26561"/>
    <w:rsid w:val="00B419E7"/>
    <w:rsid w:val="00B742F0"/>
    <w:rsid w:val="00B9002E"/>
    <w:rsid w:val="00B91D37"/>
    <w:rsid w:val="00BB6239"/>
    <w:rsid w:val="00C026BF"/>
    <w:rsid w:val="00C457F4"/>
    <w:rsid w:val="00C60756"/>
    <w:rsid w:val="00C80311"/>
    <w:rsid w:val="00C84618"/>
    <w:rsid w:val="00CC2B92"/>
    <w:rsid w:val="00D37F08"/>
    <w:rsid w:val="00D57A94"/>
    <w:rsid w:val="00D729FE"/>
    <w:rsid w:val="00D859D3"/>
    <w:rsid w:val="00DB18B8"/>
    <w:rsid w:val="00DF24B8"/>
    <w:rsid w:val="00E050B1"/>
    <w:rsid w:val="00E27CBD"/>
    <w:rsid w:val="00E32E78"/>
    <w:rsid w:val="00ED562D"/>
    <w:rsid w:val="00EE0953"/>
    <w:rsid w:val="00EE1918"/>
    <w:rsid w:val="00EF4039"/>
    <w:rsid w:val="00FB567C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3</cp:revision>
  <cp:lastPrinted>2016-06-21T13:52:00Z</cp:lastPrinted>
  <dcterms:created xsi:type="dcterms:W3CDTF">2016-07-04T10:13:00Z</dcterms:created>
  <dcterms:modified xsi:type="dcterms:W3CDTF">2016-07-04T11:53:00Z</dcterms:modified>
</cp:coreProperties>
</file>