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9C" w:rsidRDefault="007E769C" w:rsidP="005E2FB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Na osnovu člana 42 Statut</w:t>
      </w:r>
      <w:r w:rsidR="000B5FA2">
        <w:rPr>
          <w:rFonts w:ascii="Times New Roman" w:eastAsia="Calibri" w:hAnsi="Times New Roman" w:cs="Times New Roman"/>
          <w:sz w:val="24"/>
          <w:szCs w:val="24"/>
          <w:lang w:val="sr-Latn-CS"/>
        </w:rPr>
        <w:t>a opštine Rožaje („</w:t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Sl. list CG – opštinski propisi“ b</w:t>
      </w:r>
      <w:r w:rsidR="005E2FB8">
        <w:rPr>
          <w:rFonts w:ascii="Times New Roman" w:eastAsia="Calibri" w:hAnsi="Times New Roman" w:cs="Times New Roman"/>
          <w:sz w:val="24"/>
          <w:szCs w:val="24"/>
          <w:lang w:val="sr-Latn-CS"/>
        </w:rPr>
        <w:t>r</w:t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oj 09/11) i člana 12 Odluke o osnivanju JU Dnevni centar za djecu i omladinu sa smetnjama i teškoćama u razvoju ( „Sl. list CG – Opštinski propisi“, broj 24/16), Skupština opštine  Rožaje,  na  s</w:t>
      </w:r>
      <w:r w:rsidR="00A62BEE">
        <w:rPr>
          <w:rFonts w:ascii="Times New Roman" w:eastAsia="Calibri" w:hAnsi="Times New Roman" w:cs="Times New Roman"/>
          <w:sz w:val="24"/>
          <w:szCs w:val="24"/>
          <w:lang w:val="sr-Latn-CS"/>
        </w:rPr>
        <w:t>jednici  održanoj  dana  30.06.</w:t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2016.godine,  </w:t>
      </w:r>
      <w:r w:rsidRPr="005E2FB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d o n i j e l a </w:t>
      </w:r>
      <w:r w:rsidR="00B36686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  <w:r w:rsidRPr="005E2FB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j e</w:t>
      </w:r>
    </w:p>
    <w:p w:rsidR="005E2FB8" w:rsidRPr="005E2FB8" w:rsidRDefault="005E2FB8" w:rsidP="005E2FB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7E769C" w:rsidRPr="005E2FB8" w:rsidRDefault="007E769C" w:rsidP="007E7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ODLUKU </w:t>
      </w:r>
    </w:p>
    <w:p w:rsidR="007E769C" w:rsidRPr="005E2FB8" w:rsidRDefault="007E769C" w:rsidP="007E76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 imenovanju članova Upravnog odbora  Javne ustanove </w:t>
      </w:r>
    </w:p>
    <w:p w:rsidR="007E769C" w:rsidRDefault="007E769C" w:rsidP="007E76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Dnevni centar za djecu i omladinu sa smetnjama i teškoćama u razvoju</w:t>
      </w:r>
    </w:p>
    <w:p w:rsidR="005E2FB8" w:rsidRPr="005E2FB8" w:rsidRDefault="005E2FB8" w:rsidP="007E7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7E769C" w:rsidRPr="005E2FB8" w:rsidRDefault="007E769C" w:rsidP="005E2FB8">
      <w:pPr>
        <w:spacing w:after="0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7E769C" w:rsidRPr="005E2FB8" w:rsidRDefault="00C91F2F" w:rsidP="007E7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</w:t>
      </w:r>
    </w:p>
    <w:p w:rsidR="007E769C" w:rsidRPr="005E2FB8" w:rsidRDefault="007E769C" w:rsidP="008B3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Imenuju se članovi Upravnog odbora</w:t>
      </w:r>
      <w:r w:rsidR="005E2FB8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Javne ustanove Dnevni centar za djecu i omladinu sa smetnjama i teškoćama u razvoju</w:t>
      </w:r>
      <w:r w:rsidR="005E2FB8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i to:  </w:t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tri predstavnika Osnivača, jedan predstavnik zaposlenih i jedan predstavnik korisnika odnosno roditelj korisnika.</w:t>
      </w:r>
      <w:r w:rsidR="005E2F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7E769C" w:rsidRPr="005E2FB8" w:rsidRDefault="007E769C" w:rsidP="007E76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7E769C" w:rsidRPr="005E2FB8" w:rsidRDefault="00E42C83" w:rsidP="007E769C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1. </w:t>
      </w:r>
      <w:r w:rsidR="00F11D5E">
        <w:rPr>
          <w:rFonts w:ascii="Times New Roman" w:eastAsia="Calibri" w:hAnsi="Times New Roman" w:cs="Times New Roman"/>
          <w:sz w:val="24"/>
          <w:szCs w:val="24"/>
          <w:lang w:val="sr-Latn-CS"/>
        </w:rPr>
        <w:t>Alma Murić</w:t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9079C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</w:t>
      </w:r>
      <w:r w:rsidR="00F11D5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Predsjednik</w:t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</w:p>
    <w:p w:rsidR="007E769C" w:rsidRPr="005E2FB8" w:rsidRDefault="00F11D5E" w:rsidP="007E769C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2. Sabira Sutović</w:t>
      </w:r>
      <w:r w:rsidR="009079C6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9079C6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9079C6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</w:t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član</w:t>
      </w:r>
    </w:p>
    <w:p w:rsidR="007E769C" w:rsidRPr="005E2FB8" w:rsidRDefault="00F11D5E" w:rsidP="007E769C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3. Deniza Duraković</w:t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</w:t>
      </w:r>
      <w:r w:rsidR="009079C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član</w:t>
      </w:r>
    </w:p>
    <w:p w:rsidR="007E769C" w:rsidRPr="00A62BEE" w:rsidRDefault="00A62BEE" w:rsidP="00A62BE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A62BEE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2</w:t>
      </w:r>
    </w:p>
    <w:p w:rsidR="00A62BEE" w:rsidRPr="005E2FB8" w:rsidRDefault="00A62BEE" w:rsidP="007E769C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Preostala dva člana</w:t>
      </w:r>
      <w:r w:rsidR="009C00EB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iz reda predstavnika upošljenih i predstavnika roditelja korisnika Dnevnog centra za djecu i omladinu sa smetnjama i teškoćama u razvoju</w:t>
      </w:r>
      <w:r w:rsidR="009C00EB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imenovaće se u narednom periodu.</w:t>
      </w:r>
    </w:p>
    <w:p w:rsidR="007E769C" w:rsidRPr="005E2FB8" w:rsidRDefault="00A62BEE" w:rsidP="007E7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Član 3 </w:t>
      </w:r>
    </w:p>
    <w:p w:rsidR="007E769C" w:rsidRPr="005E2FB8" w:rsidRDefault="007E769C" w:rsidP="007E76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Upravni odbor imenuje se na period od 4 /četiri/ godine.</w:t>
      </w:r>
    </w:p>
    <w:p w:rsidR="007E769C" w:rsidRPr="005E2FB8" w:rsidRDefault="007E769C" w:rsidP="007E76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7E769C" w:rsidRPr="005E2FB8" w:rsidRDefault="007E769C" w:rsidP="007E7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7E769C" w:rsidRPr="005E2FB8" w:rsidRDefault="00C91F2F" w:rsidP="007E7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4</w:t>
      </w:r>
    </w:p>
    <w:p w:rsidR="007E769C" w:rsidRDefault="00C91F2F" w:rsidP="007E76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Ova O</w:t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dluka stupa na snagu danom</w:t>
      </w:r>
      <w:r w:rsidR="008B303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obljavljivanja u „</w:t>
      </w:r>
      <w:r w:rsidR="007E769C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Službenom listu </w:t>
      </w:r>
      <w:r w:rsidR="008B303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Crne Gore – opštinski propisi“</w:t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7E769C" w:rsidRPr="005E2FB8" w:rsidRDefault="007E769C" w:rsidP="007E76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8B3034" w:rsidRPr="005E2FB8" w:rsidRDefault="00181B3E" w:rsidP="007E769C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Broj:214</w:t>
      </w:r>
      <w:bookmarkStart w:id="0" w:name="_GoBack"/>
      <w:bookmarkEnd w:id="0"/>
      <w:r w:rsidR="00AF3A76">
        <w:rPr>
          <w:rFonts w:ascii="Times New Roman" w:eastAsia="Calibri" w:hAnsi="Times New Roman" w:cs="Times New Roman"/>
          <w:sz w:val="24"/>
          <w:szCs w:val="24"/>
          <w:lang w:val="sr-Latn-CS"/>
        </w:rPr>
        <w:br/>
        <w:t>Rožaje, 04.07.</w:t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2016</w:t>
      </w:r>
      <w:r w:rsidR="00EB0CE9">
        <w:rPr>
          <w:rFonts w:ascii="Times New Roman" w:eastAsia="Calibri" w:hAnsi="Times New Roman" w:cs="Times New Roman"/>
          <w:sz w:val="24"/>
          <w:szCs w:val="24"/>
          <w:lang w:val="sr-Latn-CS"/>
        </w:rPr>
        <w:t>.godine</w:t>
      </w:r>
    </w:p>
    <w:p w:rsidR="008B3034" w:rsidRPr="005E2FB8" w:rsidRDefault="007E769C" w:rsidP="00A62BE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SKUPŠTINA OPŠTINE ROŽAJE</w:t>
      </w:r>
    </w:p>
    <w:p w:rsidR="005F128B" w:rsidRPr="00A62BEE" w:rsidRDefault="007E769C" w:rsidP="005F128B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             </w:t>
      </w:r>
      <w:r w:rsidR="008B303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  <w:r w:rsidRPr="005E2FB8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Predsjednik Skupštine</w:t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          </w:t>
      </w:r>
      <w:r w:rsidR="00C91F2F" w:rsidRPr="005E2FB8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          </w:t>
      </w:r>
      <w:r w:rsidR="00A62BEE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</w:t>
      </w:r>
      <w:r w:rsidR="00AF3A76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A62BEE">
        <w:rPr>
          <w:rFonts w:ascii="Times New Roman" w:eastAsia="Calibri" w:hAnsi="Times New Roman" w:cs="Times New Roman"/>
          <w:sz w:val="24"/>
          <w:szCs w:val="24"/>
          <w:lang w:val="sr-Latn-CS"/>
        </w:rPr>
        <w:t>Husein Kurtagić, prof.</w:t>
      </w:r>
      <w:r w:rsidR="00AF3A76">
        <w:rPr>
          <w:rFonts w:ascii="Times New Roman" w:eastAsia="Calibri" w:hAnsi="Times New Roman" w:cs="Times New Roman"/>
          <w:sz w:val="24"/>
          <w:szCs w:val="24"/>
          <w:lang w:val="sr-Latn-CS"/>
        </w:rPr>
        <w:t>, s.r.</w:t>
      </w:r>
    </w:p>
    <w:sectPr w:rsidR="005F128B" w:rsidRPr="00A62BEE" w:rsidSect="00D019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69C"/>
    <w:rsid w:val="000B5FA2"/>
    <w:rsid w:val="00107583"/>
    <w:rsid w:val="00181B3E"/>
    <w:rsid w:val="002A2128"/>
    <w:rsid w:val="00493D54"/>
    <w:rsid w:val="00586CC8"/>
    <w:rsid w:val="005E2FB8"/>
    <w:rsid w:val="005F128B"/>
    <w:rsid w:val="007E769C"/>
    <w:rsid w:val="00820888"/>
    <w:rsid w:val="008B3034"/>
    <w:rsid w:val="009079C6"/>
    <w:rsid w:val="009C00EB"/>
    <w:rsid w:val="00A62BEE"/>
    <w:rsid w:val="00AF3A76"/>
    <w:rsid w:val="00B36686"/>
    <w:rsid w:val="00B94F8D"/>
    <w:rsid w:val="00C80F88"/>
    <w:rsid w:val="00C91F2F"/>
    <w:rsid w:val="00CA6D50"/>
    <w:rsid w:val="00CD5F5F"/>
    <w:rsid w:val="00D019C4"/>
    <w:rsid w:val="00D60446"/>
    <w:rsid w:val="00E051E8"/>
    <w:rsid w:val="00E42C83"/>
    <w:rsid w:val="00E87C60"/>
    <w:rsid w:val="00EB0CE9"/>
    <w:rsid w:val="00EE6026"/>
    <w:rsid w:val="00F1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2016-07-01T10:23:00Z</dcterms:created>
  <dcterms:modified xsi:type="dcterms:W3CDTF">2016-07-04T12:02:00Z</dcterms:modified>
</cp:coreProperties>
</file>