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013" w:rsidRPr="00976557" w:rsidRDefault="007A7013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976557">
        <w:rPr>
          <w:rFonts w:ascii="Times New Roman" w:hAnsi="Times New Roman" w:cs="Times New Roman"/>
          <w:sz w:val="24"/>
          <w:szCs w:val="24"/>
          <w:lang w:val="sl-SI"/>
        </w:rPr>
        <w:t>Crna Gora</w:t>
      </w:r>
    </w:p>
    <w:p w:rsidR="007A7013" w:rsidRPr="00976557" w:rsidRDefault="007A7013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976557">
        <w:rPr>
          <w:rFonts w:ascii="Times New Roman" w:hAnsi="Times New Roman" w:cs="Times New Roman"/>
          <w:sz w:val="24"/>
          <w:szCs w:val="24"/>
          <w:lang w:val="sl-SI"/>
        </w:rPr>
        <w:t>Skupština opštine Rožaje</w:t>
      </w:r>
    </w:p>
    <w:p w:rsidR="007A7013" w:rsidRPr="00976557" w:rsidRDefault="007A7013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976557">
        <w:rPr>
          <w:rFonts w:ascii="Times New Roman" w:hAnsi="Times New Roman" w:cs="Times New Roman"/>
          <w:sz w:val="24"/>
          <w:szCs w:val="24"/>
          <w:lang w:val="sl-SI"/>
        </w:rPr>
        <w:t>Služba Skupštine</w:t>
      </w:r>
    </w:p>
    <w:p w:rsidR="007A7013" w:rsidRPr="00976557" w:rsidRDefault="0045622E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>
        <w:rPr>
          <w:rFonts w:ascii="Times New Roman" w:hAnsi="Times New Roman" w:cs="Times New Roman"/>
          <w:sz w:val="24"/>
          <w:szCs w:val="24"/>
          <w:lang w:val="sl-SI"/>
        </w:rPr>
        <w:t>Broj: 73</w:t>
      </w:r>
    </w:p>
    <w:p w:rsidR="007A7013" w:rsidRPr="00976557" w:rsidRDefault="007A7013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  <w:r w:rsidRPr="00976557">
        <w:rPr>
          <w:rFonts w:ascii="Times New Roman" w:hAnsi="Times New Roman" w:cs="Times New Roman"/>
          <w:sz w:val="24"/>
          <w:szCs w:val="24"/>
          <w:lang w:val="sl-SI"/>
        </w:rPr>
        <w:t>Rožaje</w:t>
      </w:r>
      <w:r w:rsidRPr="00976557">
        <w:rPr>
          <w:rFonts w:ascii="Times New Roman" w:hAnsi="Times New Roman" w:cs="Times New Roman"/>
          <w:sz w:val="24"/>
          <w:szCs w:val="24"/>
          <w:lang w:val="sr-Latn-CS"/>
        </w:rPr>
        <w:t>, 04.03.2016</w:t>
      </w:r>
      <w:r w:rsidRPr="00976557">
        <w:rPr>
          <w:rFonts w:ascii="Times New Roman" w:hAnsi="Times New Roman" w:cs="Times New Roman"/>
          <w:sz w:val="24"/>
          <w:szCs w:val="24"/>
          <w:lang w:val="sl-SI"/>
        </w:rPr>
        <w:t>.godine</w:t>
      </w:r>
    </w:p>
    <w:p w:rsidR="007A7013" w:rsidRPr="00976557" w:rsidRDefault="007A7013" w:rsidP="007A701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l-SI"/>
        </w:rPr>
      </w:pPr>
    </w:p>
    <w:p w:rsidR="007A7013" w:rsidRPr="00976557" w:rsidRDefault="007A7013" w:rsidP="007A70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l-SI"/>
        </w:rPr>
      </w:pPr>
      <w:r w:rsidRPr="00976557">
        <w:rPr>
          <w:rFonts w:ascii="Times New Roman" w:hAnsi="Times New Roman" w:cs="Times New Roman"/>
          <w:b/>
          <w:sz w:val="28"/>
          <w:szCs w:val="28"/>
          <w:lang w:val="sl-SI"/>
        </w:rPr>
        <w:t>N A L O G</w:t>
      </w:r>
    </w:p>
    <w:p w:rsidR="007A7013" w:rsidRPr="00976557" w:rsidRDefault="007A7013" w:rsidP="007A701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sl-SI"/>
        </w:rPr>
      </w:pPr>
      <w:proofErr w:type="spellStart"/>
      <w:r w:rsidRPr="00976557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97655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76557">
        <w:rPr>
          <w:rFonts w:ascii="Times New Roman" w:hAnsi="Times New Roman" w:cs="Times New Roman"/>
          <w:b/>
          <w:sz w:val="28"/>
          <w:szCs w:val="28"/>
        </w:rPr>
        <w:t>objavljivanje</w:t>
      </w:r>
      <w:proofErr w:type="spellEnd"/>
      <w:r w:rsidRPr="00976557">
        <w:rPr>
          <w:rFonts w:ascii="Times New Roman" w:hAnsi="Times New Roman" w:cs="Times New Roman"/>
          <w:b/>
          <w:sz w:val="28"/>
          <w:szCs w:val="28"/>
        </w:rPr>
        <w:t xml:space="preserve"> u  </w:t>
      </w:r>
      <w:proofErr w:type="gramStart"/>
      <w:r w:rsidRPr="00976557">
        <w:rPr>
          <w:rFonts w:ascii="Times New Roman" w:hAnsi="Times New Roman" w:cs="Times New Roman"/>
          <w:b/>
          <w:sz w:val="28"/>
          <w:szCs w:val="28"/>
        </w:rPr>
        <w:t>,,</w:t>
      </w:r>
      <w:proofErr w:type="spellStart"/>
      <w:r w:rsidRPr="00976557">
        <w:rPr>
          <w:rFonts w:ascii="Times New Roman" w:hAnsi="Times New Roman" w:cs="Times New Roman"/>
          <w:b/>
          <w:sz w:val="28"/>
          <w:szCs w:val="28"/>
        </w:rPr>
        <w:t>Službenom</w:t>
      </w:r>
      <w:proofErr w:type="spellEnd"/>
      <w:proofErr w:type="gramEnd"/>
      <w:r w:rsidRPr="0097655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76557">
        <w:rPr>
          <w:rFonts w:ascii="Times New Roman" w:hAnsi="Times New Roman" w:cs="Times New Roman"/>
          <w:b/>
          <w:sz w:val="28"/>
          <w:szCs w:val="28"/>
        </w:rPr>
        <w:t>listu</w:t>
      </w:r>
      <w:proofErr w:type="spellEnd"/>
      <w:r w:rsidRPr="0097655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976557">
        <w:rPr>
          <w:rFonts w:ascii="Times New Roman" w:hAnsi="Times New Roman" w:cs="Times New Roman"/>
          <w:b/>
          <w:sz w:val="28"/>
          <w:szCs w:val="28"/>
        </w:rPr>
        <w:t>Crne</w:t>
      </w:r>
      <w:proofErr w:type="spellEnd"/>
      <w:r w:rsidRPr="00976557">
        <w:rPr>
          <w:rFonts w:ascii="Times New Roman" w:hAnsi="Times New Roman" w:cs="Times New Roman"/>
          <w:b/>
          <w:sz w:val="28"/>
          <w:szCs w:val="28"/>
        </w:rPr>
        <w:t xml:space="preserve"> Gore''</w:t>
      </w:r>
    </w:p>
    <w:p w:rsidR="007A7013" w:rsidRPr="00976557" w:rsidRDefault="007A7013" w:rsidP="007A7013">
      <w:pPr>
        <w:pStyle w:val="Heading8"/>
        <w:ind w:left="6480"/>
        <w:rPr>
          <w:rFonts w:ascii="Times New Roman" w:hAnsi="Times New Roman" w:cs="Times New Roman"/>
          <w:b/>
          <w:i/>
          <w:sz w:val="28"/>
          <w:szCs w:val="28"/>
          <w:lang w:val="sl-SI"/>
        </w:rPr>
      </w:pPr>
    </w:p>
    <w:p w:rsidR="007A7013" w:rsidRPr="00976557" w:rsidRDefault="007A7013" w:rsidP="007A7013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</w:pPr>
      <w:r w:rsidRPr="00976557">
        <w:rPr>
          <w:rFonts w:ascii="Times New Roman" w:hAnsi="Times New Roman" w:cs="Times New Roman"/>
          <w:sz w:val="28"/>
          <w:szCs w:val="28"/>
          <w:lang w:val="sl-SI"/>
        </w:rPr>
        <w:t xml:space="preserve">                                                                                                     </w:t>
      </w:r>
      <w:r w:rsidRPr="00976557">
        <w:rPr>
          <w:rFonts w:ascii="Times New Roman" w:hAnsi="Times New Roman" w:cs="Times New Roman"/>
          <w:b/>
          <w:i/>
          <w:sz w:val="28"/>
          <w:szCs w:val="28"/>
          <w:u w:val="single"/>
          <w:lang w:val="sl-SI"/>
        </w:rPr>
        <w:t>P o d g o r i c a</w:t>
      </w:r>
    </w:p>
    <w:p w:rsidR="007A7013" w:rsidRPr="00976557" w:rsidRDefault="007A7013" w:rsidP="007A7013">
      <w:pPr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976557">
        <w:rPr>
          <w:rFonts w:ascii="Times New Roman" w:hAnsi="Times New Roman" w:cs="Times New Roman"/>
          <w:sz w:val="28"/>
          <w:szCs w:val="28"/>
          <w:lang w:val="sl-SI"/>
        </w:rPr>
        <w:t xml:space="preserve"> Dostavljamo na objavljivanje u ''Službenom listu Crne Gore''</w:t>
      </w:r>
    </w:p>
    <w:p w:rsidR="004C66F5" w:rsidRDefault="004C66F5" w:rsidP="004C66F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 w:rsidRPr="004C66F5">
        <w:rPr>
          <w:rFonts w:ascii="Times New Roman" w:hAnsi="Times New Roman" w:cs="Times New Roman"/>
          <w:sz w:val="28"/>
          <w:szCs w:val="28"/>
          <w:lang w:val="sl-SI"/>
        </w:rPr>
        <w:t>Odluka o razrješenju predsjednika Odbora direktora DOO »Ski centar Hajla« Rožaje;</w:t>
      </w:r>
    </w:p>
    <w:p w:rsidR="004C66F5" w:rsidRDefault="004C66F5" w:rsidP="004C66F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Odluka o pristupanju izmjenama i dopunama Statuta opštine Rožaje;</w:t>
      </w:r>
    </w:p>
    <w:p w:rsidR="004C66F5" w:rsidRPr="004C66F5" w:rsidRDefault="004C66F5" w:rsidP="004C66F5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sl-SI"/>
        </w:rPr>
      </w:pPr>
      <w:r>
        <w:rPr>
          <w:rFonts w:ascii="Times New Roman" w:hAnsi="Times New Roman" w:cs="Times New Roman"/>
          <w:sz w:val="28"/>
          <w:szCs w:val="28"/>
          <w:lang w:val="sl-SI"/>
        </w:rPr>
        <w:t>Odluka o obrazovanju Komisije za izradu Nacrta Odluke o izmjenama i dopunama Statuta opštine Rožaje;</w:t>
      </w:r>
    </w:p>
    <w:p w:rsidR="004C66F5" w:rsidRPr="004C66F5" w:rsidRDefault="006526E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Zaključak o </w:t>
      </w:r>
      <w:r w:rsidR="00976557">
        <w:rPr>
          <w:rFonts w:ascii="Times New Roman" w:hAnsi="Times New Roman" w:cs="Times New Roman"/>
          <w:sz w:val="28"/>
          <w:szCs w:val="28"/>
        </w:rPr>
        <w:t>prihvatanju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 Izvještaja o radu sa finansijskim i</w:t>
      </w:r>
      <w:r w:rsidR="00976557">
        <w:rPr>
          <w:rFonts w:ascii="Times New Roman" w:hAnsi="Times New Roman" w:cs="Times New Roman"/>
          <w:sz w:val="28"/>
          <w:szCs w:val="28"/>
        </w:rPr>
        <w:t xml:space="preserve">zvještajem za 2015.godinu </w:t>
      </w:r>
      <w:r w:rsidR="004C66F5" w:rsidRPr="004C66F5">
        <w:rPr>
          <w:rFonts w:ascii="Times New Roman" w:hAnsi="Times New Roman" w:cs="Times New Roman"/>
          <w:sz w:val="28"/>
          <w:szCs w:val="28"/>
        </w:rPr>
        <w:t>JU Centar za kulturu Rožaje;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Zaključak o prihvatanju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 Izvještaja o radu sa finansijskim izvještajem za 2015.godinu Turističke organizacije  Rožaje;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Zaključak o prihvatanju</w:t>
      </w:r>
      <w:r w:rsidRPr="004C66F5">
        <w:rPr>
          <w:rFonts w:ascii="Times New Roman" w:hAnsi="Times New Roman" w:cs="Times New Roman"/>
          <w:sz w:val="28"/>
          <w:szCs w:val="28"/>
        </w:rPr>
        <w:t xml:space="preserve"> </w:t>
      </w:r>
      <w:r w:rsidR="004C66F5" w:rsidRPr="004C66F5">
        <w:rPr>
          <w:rFonts w:ascii="Times New Roman" w:hAnsi="Times New Roman" w:cs="Times New Roman"/>
          <w:sz w:val="28"/>
          <w:szCs w:val="28"/>
        </w:rPr>
        <w:t>Izvještaja o radu sa finansijskim izvještajem  za 2015.godinu Lokalnog  biznis centra  Rožaje;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Zaključak o prihvatanju</w:t>
      </w:r>
      <w:r w:rsidRPr="004C66F5">
        <w:rPr>
          <w:rFonts w:ascii="Times New Roman" w:hAnsi="Times New Roman" w:cs="Times New Roman"/>
          <w:sz w:val="28"/>
          <w:szCs w:val="28"/>
        </w:rPr>
        <w:t xml:space="preserve"> 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Izvještaja o radu sa finansijskim izvještajem za 2015.godinu </w:t>
      </w:r>
      <w:r w:rsidR="004C52FE">
        <w:rPr>
          <w:rFonts w:ascii="Times New Roman" w:hAnsi="Times New Roman" w:cs="Times New Roman"/>
          <w:sz w:val="28"/>
          <w:szCs w:val="28"/>
        </w:rPr>
        <w:t xml:space="preserve"> DOO </w:t>
      </w:r>
      <w:r w:rsidR="004C66F5" w:rsidRPr="004C66F5">
        <w:rPr>
          <w:rFonts w:ascii="Times New Roman" w:hAnsi="Times New Roman" w:cs="Times New Roman"/>
          <w:sz w:val="28"/>
          <w:szCs w:val="28"/>
        </w:rPr>
        <w:t>Lokalnog javnog emitera  “Radio Rožaje”;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Zaključak o prihvatanju</w:t>
      </w:r>
      <w:r w:rsidRPr="004C66F5">
        <w:rPr>
          <w:rFonts w:ascii="Times New Roman" w:hAnsi="Times New Roman" w:cs="Times New Roman"/>
          <w:sz w:val="28"/>
          <w:szCs w:val="28"/>
        </w:rPr>
        <w:t xml:space="preserve"> </w:t>
      </w:r>
      <w:r w:rsidR="004C66F5" w:rsidRPr="004C66F5">
        <w:rPr>
          <w:rFonts w:ascii="Times New Roman" w:hAnsi="Times New Roman" w:cs="Times New Roman"/>
          <w:sz w:val="28"/>
          <w:szCs w:val="28"/>
        </w:rPr>
        <w:t>Izvještaja o radu sa finansijskim izvje</w:t>
      </w:r>
      <w:r>
        <w:rPr>
          <w:rFonts w:ascii="Times New Roman" w:hAnsi="Times New Roman" w:cs="Times New Roman"/>
          <w:sz w:val="28"/>
          <w:szCs w:val="28"/>
        </w:rPr>
        <w:t xml:space="preserve">štajem za 2015.godinu   </w:t>
      </w:r>
      <w:r w:rsidR="004C66F5" w:rsidRPr="004C66F5">
        <w:rPr>
          <w:rFonts w:ascii="Times New Roman" w:hAnsi="Times New Roman" w:cs="Times New Roman"/>
          <w:sz w:val="28"/>
          <w:szCs w:val="28"/>
        </w:rPr>
        <w:t>JU Zavičajni muzej „Ganića kula“ Rožaje;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Zaključak o prihvatanju</w:t>
      </w:r>
      <w:r w:rsidRPr="004C66F5">
        <w:rPr>
          <w:rFonts w:ascii="Times New Roman" w:hAnsi="Times New Roman" w:cs="Times New Roman"/>
          <w:sz w:val="28"/>
          <w:szCs w:val="28"/>
        </w:rPr>
        <w:t xml:space="preserve"> </w:t>
      </w:r>
      <w:r w:rsidR="004C66F5" w:rsidRPr="004C66F5">
        <w:rPr>
          <w:rFonts w:ascii="Times New Roman" w:hAnsi="Times New Roman" w:cs="Times New Roman"/>
          <w:sz w:val="28"/>
          <w:szCs w:val="28"/>
        </w:rPr>
        <w:t>Izvještaja o radu sa finansijskim izvještajem za 2015.godinu    JU Narodna biblioteka  Rožaje;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Odluka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 o davanju saglasnosti na Odluku o osnivanju Mjesne zajednice „Lijeva obala Ibra“;</w:t>
      </w:r>
    </w:p>
    <w:p w:rsidR="004C66F5" w:rsidRPr="004C66F5" w:rsidRDefault="004C66F5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C66F5">
        <w:rPr>
          <w:rFonts w:ascii="Times New Roman" w:hAnsi="Times New Roman" w:cs="Times New Roman"/>
          <w:sz w:val="28"/>
          <w:szCs w:val="28"/>
        </w:rPr>
        <w:t xml:space="preserve"> </w:t>
      </w:r>
      <w:r w:rsidR="00976557">
        <w:rPr>
          <w:rFonts w:ascii="Times New Roman" w:hAnsi="Times New Roman" w:cs="Times New Roman"/>
          <w:sz w:val="28"/>
          <w:szCs w:val="28"/>
        </w:rPr>
        <w:t>Odluka</w:t>
      </w:r>
      <w:r w:rsidRPr="004C66F5">
        <w:rPr>
          <w:rFonts w:ascii="Times New Roman" w:hAnsi="Times New Roman" w:cs="Times New Roman"/>
          <w:sz w:val="28"/>
          <w:szCs w:val="28"/>
        </w:rPr>
        <w:t xml:space="preserve"> o izmjenama i dopunama Odluke o uslovima za pristupanje izgradnji, rekonstrukciji, korišćenju, održavanju i upravljanju objektima</w:t>
      </w:r>
      <w:r w:rsidR="00C975A7">
        <w:rPr>
          <w:rFonts w:ascii="Times New Roman" w:hAnsi="Times New Roman" w:cs="Times New Roman"/>
          <w:sz w:val="28"/>
          <w:szCs w:val="28"/>
        </w:rPr>
        <w:t xml:space="preserve"> i sistemima</w:t>
      </w:r>
      <w:r w:rsidRPr="004C66F5">
        <w:rPr>
          <w:rFonts w:ascii="Times New Roman" w:hAnsi="Times New Roman" w:cs="Times New Roman"/>
          <w:sz w:val="28"/>
          <w:szCs w:val="28"/>
        </w:rPr>
        <w:t xml:space="preserve"> za vodosnadbijevanje seoskog područja;</w:t>
      </w:r>
    </w:p>
    <w:p w:rsidR="004C66F5" w:rsidRPr="004C66F5" w:rsidRDefault="00976557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Odluka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 o načinu i postupku ućešća lokalnog stanov</w:t>
      </w:r>
      <w:r w:rsidR="00C975A7">
        <w:rPr>
          <w:rFonts w:ascii="Times New Roman" w:hAnsi="Times New Roman" w:cs="Times New Roman"/>
          <w:sz w:val="28"/>
          <w:szCs w:val="28"/>
        </w:rPr>
        <w:t>ništva u vršenju javnih poslova</w:t>
      </w:r>
      <w:r w:rsidR="004C66F5" w:rsidRPr="004C66F5">
        <w:rPr>
          <w:rFonts w:ascii="Times New Roman" w:hAnsi="Times New Roman" w:cs="Times New Roman"/>
          <w:sz w:val="28"/>
          <w:szCs w:val="28"/>
        </w:rPr>
        <w:t>;</w:t>
      </w:r>
    </w:p>
    <w:p w:rsidR="004C66F5" w:rsidRPr="004C66F5" w:rsidRDefault="001A0A54" w:rsidP="004C66F5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Odluka </w:t>
      </w:r>
      <w:r w:rsidR="004C66F5" w:rsidRPr="004C66F5">
        <w:rPr>
          <w:rFonts w:ascii="Times New Roman" w:hAnsi="Times New Roman" w:cs="Times New Roman"/>
          <w:sz w:val="28"/>
          <w:szCs w:val="28"/>
        </w:rPr>
        <w:t>o dopuni Odluke o radnom vremenu;</w:t>
      </w:r>
    </w:p>
    <w:p w:rsidR="007A7013" w:rsidRPr="00976557" w:rsidRDefault="001A0A54" w:rsidP="00976557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Odluka</w:t>
      </w:r>
      <w:r w:rsidR="004C66F5" w:rsidRPr="004C66F5">
        <w:rPr>
          <w:rFonts w:ascii="Times New Roman" w:hAnsi="Times New Roman" w:cs="Times New Roman"/>
          <w:sz w:val="28"/>
          <w:szCs w:val="28"/>
        </w:rPr>
        <w:t xml:space="preserve"> o ime</w:t>
      </w:r>
      <w:r w:rsidR="00976557">
        <w:rPr>
          <w:rFonts w:ascii="Times New Roman" w:hAnsi="Times New Roman" w:cs="Times New Roman"/>
          <w:sz w:val="28"/>
          <w:szCs w:val="28"/>
        </w:rPr>
        <w:t xml:space="preserve">novanju članova Odbora direktora </w:t>
      </w:r>
      <w:r w:rsidR="004C66F5" w:rsidRPr="004C66F5">
        <w:rPr>
          <w:rFonts w:ascii="Times New Roman" w:hAnsi="Times New Roman" w:cs="Times New Roman"/>
          <w:sz w:val="28"/>
          <w:szCs w:val="28"/>
        </w:rPr>
        <w:t>DOO “Agencija za projektovanje i razvoj”.</w:t>
      </w:r>
    </w:p>
    <w:p w:rsidR="007A7013" w:rsidRDefault="007A7013" w:rsidP="007A7013">
      <w:pPr>
        <w:spacing w:after="0" w:line="240" w:lineRule="auto"/>
        <w:jc w:val="both"/>
        <w:rPr>
          <w:rFonts w:ascii="Arial" w:hAnsi="Arial" w:cs="Arial"/>
          <w:sz w:val="24"/>
          <w:szCs w:val="24"/>
          <w:lang w:val="sl-SI"/>
        </w:rPr>
      </w:pPr>
    </w:p>
    <w:p w:rsidR="007A7013" w:rsidRDefault="007A7013" w:rsidP="007A7013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  <w:r>
        <w:rPr>
          <w:rFonts w:ascii="Arial" w:hAnsi="Arial" w:cs="Arial"/>
          <w:b/>
          <w:bCs/>
          <w:sz w:val="24"/>
          <w:szCs w:val="24"/>
          <w:lang w:val="sl-SI"/>
        </w:rPr>
        <w:t xml:space="preserve">Prilog:  </w:t>
      </w:r>
      <w:r>
        <w:rPr>
          <w:rFonts w:ascii="Arial" w:hAnsi="Arial" w:cs="Arial"/>
          <w:sz w:val="24"/>
          <w:szCs w:val="24"/>
          <w:lang w:val="sl-SI"/>
        </w:rPr>
        <w:t>Izvorni tekstovi Odluka</w:t>
      </w:r>
    </w:p>
    <w:p w:rsidR="007A7013" w:rsidRDefault="007A7013" w:rsidP="007A7013">
      <w:pPr>
        <w:spacing w:after="120"/>
        <w:jc w:val="both"/>
        <w:rPr>
          <w:rFonts w:ascii="Arial" w:hAnsi="Arial" w:cs="Arial"/>
          <w:sz w:val="24"/>
          <w:szCs w:val="24"/>
          <w:lang w:val="sl-SI"/>
        </w:rPr>
      </w:pPr>
    </w:p>
    <w:p w:rsidR="007A7013" w:rsidRDefault="007A7013" w:rsidP="007A7013">
      <w:pPr>
        <w:pStyle w:val="NoSpacing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Arial" w:hAnsi="Arial" w:cs="Arial"/>
          <w:b/>
          <w:sz w:val="24"/>
          <w:szCs w:val="24"/>
          <w:lang w:val="sl-SI"/>
        </w:rPr>
        <w:tab/>
      </w:r>
      <w:r>
        <w:rPr>
          <w:rFonts w:ascii="Arial" w:hAnsi="Arial" w:cs="Arial"/>
          <w:b/>
          <w:sz w:val="24"/>
          <w:szCs w:val="24"/>
          <w:lang w:val="sl-SI"/>
        </w:rPr>
        <w:tab/>
      </w:r>
      <w:r>
        <w:rPr>
          <w:rFonts w:ascii="Arial" w:hAnsi="Arial" w:cs="Arial"/>
          <w:b/>
          <w:sz w:val="24"/>
          <w:szCs w:val="24"/>
          <w:lang w:val="sl-SI"/>
        </w:rPr>
        <w:tab/>
      </w:r>
      <w:r>
        <w:rPr>
          <w:rFonts w:ascii="Arial" w:hAnsi="Arial" w:cs="Arial"/>
          <w:b/>
          <w:sz w:val="24"/>
          <w:szCs w:val="24"/>
          <w:lang w:val="sl-SI"/>
        </w:rPr>
        <w:tab/>
        <w:t xml:space="preserve">                                                 </w:t>
      </w:r>
      <w:r w:rsidR="00976557">
        <w:rPr>
          <w:rFonts w:ascii="Arial" w:hAnsi="Arial" w:cs="Arial"/>
          <w:b/>
          <w:sz w:val="24"/>
          <w:szCs w:val="24"/>
          <w:lang w:val="sl-SI"/>
        </w:rPr>
        <w:t xml:space="preserve">   </w:t>
      </w:r>
      <w:r>
        <w:rPr>
          <w:rFonts w:ascii="Arial" w:hAnsi="Arial" w:cs="Arial"/>
          <w:b/>
          <w:sz w:val="24"/>
          <w:szCs w:val="24"/>
          <w:lang w:val="sl-SI"/>
        </w:rPr>
        <w:t xml:space="preserve"> Sekretar Skupštine</w:t>
      </w:r>
    </w:p>
    <w:p w:rsidR="00044FB0" w:rsidRPr="00976557" w:rsidRDefault="007A7013" w:rsidP="00976557">
      <w:pPr>
        <w:jc w:val="both"/>
        <w:rPr>
          <w:rFonts w:ascii="Arial" w:hAnsi="Arial" w:cs="Arial"/>
          <w:b/>
          <w:sz w:val="24"/>
          <w:szCs w:val="24"/>
          <w:lang w:val="sl-SI"/>
        </w:rPr>
      </w:pPr>
      <w:r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                                               </w:t>
      </w:r>
      <w:r w:rsidR="00976557">
        <w:rPr>
          <w:rFonts w:ascii="Arial" w:hAnsi="Arial" w:cs="Arial"/>
          <w:b/>
          <w:sz w:val="24"/>
          <w:szCs w:val="24"/>
          <w:lang w:val="sl-SI"/>
        </w:rPr>
        <w:t xml:space="preserve">  </w:t>
      </w:r>
      <w:bookmarkStart w:id="0" w:name="_GoBack"/>
      <w:bookmarkEnd w:id="0"/>
      <w:r w:rsidR="00976557">
        <w:rPr>
          <w:rFonts w:ascii="Arial" w:hAnsi="Arial" w:cs="Arial"/>
          <w:b/>
          <w:sz w:val="24"/>
          <w:szCs w:val="24"/>
          <w:lang w:val="sl-SI"/>
        </w:rPr>
        <w:t xml:space="preserve"> </w:t>
      </w:r>
      <w:r>
        <w:rPr>
          <w:rFonts w:ascii="Arial" w:hAnsi="Arial" w:cs="Arial"/>
          <w:b/>
          <w:sz w:val="24"/>
          <w:szCs w:val="24"/>
          <w:lang w:val="sl-SI"/>
        </w:rPr>
        <w:t>Adis Pepić,</w:t>
      </w:r>
      <w:r>
        <w:rPr>
          <w:rFonts w:ascii="Arial" w:hAnsi="Arial" w:cs="Arial"/>
          <w:b/>
          <w:sz w:val="24"/>
          <w:szCs w:val="24"/>
          <w:lang w:val="sr-Latn-CS"/>
        </w:rPr>
        <w:t xml:space="preserve"> </w:t>
      </w:r>
      <w:r w:rsidR="00976557">
        <w:rPr>
          <w:rFonts w:ascii="Arial" w:hAnsi="Arial" w:cs="Arial"/>
          <w:b/>
          <w:sz w:val="24"/>
          <w:szCs w:val="24"/>
          <w:lang w:val="sl-SI"/>
        </w:rPr>
        <w:t xml:space="preserve">dipl. </w:t>
      </w:r>
      <w:r w:rsidR="00850EEC">
        <w:rPr>
          <w:rFonts w:ascii="Arial" w:hAnsi="Arial" w:cs="Arial"/>
          <w:b/>
          <w:sz w:val="24"/>
          <w:szCs w:val="24"/>
          <w:lang w:val="sl-SI"/>
        </w:rPr>
        <w:t>P</w:t>
      </w:r>
      <w:r w:rsidR="00976557">
        <w:rPr>
          <w:rFonts w:ascii="Arial" w:hAnsi="Arial" w:cs="Arial"/>
          <w:b/>
          <w:sz w:val="24"/>
          <w:szCs w:val="24"/>
          <w:lang w:val="sl-SI"/>
        </w:rPr>
        <w:t>ravnik</w:t>
      </w:r>
      <w:r w:rsidR="00850EEC">
        <w:rPr>
          <w:rFonts w:ascii="Arial" w:hAnsi="Arial" w:cs="Arial"/>
          <w:b/>
          <w:sz w:val="24"/>
          <w:szCs w:val="24"/>
          <w:lang w:val="sl-SI"/>
        </w:rPr>
        <w:t>, s.r.</w:t>
      </w:r>
    </w:p>
    <w:sectPr w:rsidR="00044FB0" w:rsidRPr="00976557" w:rsidSect="0097655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F36414"/>
    <w:multiLevelType w:val="hybridMultilevel"/>
    <w:tmpl w:val="897CF4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1E09CA"/>
    <w:multiLevelType w:val="hybridMultilevel"/>
    <w:tmpl w:val="1804A74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09001B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09000F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090019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09001B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09000F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090019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09001B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586"/>
    <w:rsid w:val="00044FB0"/>
    <w:rsid w:val="001A0A54"/>
    <w:rsid w:val="003E70BC"/>
    <w:rsid w:val="0045622E"/>
    <w:rsid w:val="004C52FE"/>
    <w:rsid w:val="004C66F5"/>
    <w:rsid w:val="006526E7"/>
    <w:rsid w:val="007A7013"/>
    <w:rsid w:val="00850EEC"/>
    <w:rsid w:val="00976557"/>
    <w:rsid w:val="00A31586"/>
    <w:rsid w:val="00C97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013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7013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7A7013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BodyText">
    <w:name w:val="Body Text"/>
    <w:basedOn w:val="Normal"/>
    <w:link w:val="BodyTextChar"/>
    <w:semiHidden/>
    <w:unhideWhenUsed/>
    <w:rsid w:val="007A701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7A7013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NoSpacing">
    <w:name w:val="No Spacing"/>
    <w:uiPriority w:val="1"/>
    <w:qFormat/>
    <w:rsid w:val="007A7013"/>
    <w:pPr>
      <w:spacing w:after="0" w:line="240" w:lineRule="auto"/>
    </w:pPr>
    <w:rPr>
      <w:rFonts w:eastAsiaTheme="minorEastAsia"/>
      <w:lang w:val="en-US"/>
    </w:rPr>
  </w:style>
  <w:style w:type="paragraph" w:styleId="ListParagraph">
    <w:name w:val="List Paragraph"/>
    <w:basedOn w:val="Normal"/>
    <w:uiPriority w:val="34"/>
    <w:qFormat/>
    <w:rsid w:val="004C66F5"/>
    <w:pPr>
      <w:ind w:left="720"/>
      <w:contextualSpacing/>
    </w:pPr>
    <w:rPr>
      <w:lang w:val="sr-Latn-ME" w:eastAsia="sr-Latn-M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013"/>
    <w:rPr>
      <w:rFonts w:eastAsiaTheme="minorEastAsia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A7013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8Char">
    <w:name w:val="Heading 8 Char"/>
    <w:basedOn w:val="DefaultParagraphFont"/>
    <w:link w:val="Heading8"/>
    <w:uiPriority w:val="9"/>
    <w:semiHidden/>
    <w:rsid w:val="007A7013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n-US"/>
    </w:rPr>
  </w:style>
  <w:style w:type="paragraph" w:styleId="BodyText">
    <w:name w:val="Body Text"/>
    <w:basedOn w:val="Normal"/>
    <w:link w:val="BodyTextChar"/>
    <w:semiHidden/>
    <w:unhideWhenUsed/>
    <w:rsid w:val="007A701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7A7013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paragraph" w:styleId="NoSpacing">
    <w:name w:val="No Spacing"/>
    <w:uiPriority w:val="1"/>
    <w:qFormat/>
    <w:rsid w:val="007A7013"/>
    <w:pPr>
      <w:spacing w:after="0" w:line="240" w:lineRule="auto"/>
    </w:pPr>
    <w:rPr>
      <w:rFonts w:eastAsiaTheme="minorEastAsia"/>
      <w:lang w:val="en-US"/>
    </w:rPr>
  </w:style>
  <w:style w:type="paragraph" w:styleId="ListParagraph">
    <w:name w:val="List Paragraph"/>
    <w:basedOn w:val="Normal"/>
    <w:uiPriority w:val="34"/>
    <w:qFormat/>
    <w:rsid w:val="004C66F5"/>
    <w:pPr>
      <w:ind w:left="720"/>
      <w:contextualSpacing/>
    </w:pPr>
    <w:rPr>
      <w:lang w:val="sr-Latn-ME" w:eastAsia="sr-Latn-M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46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2016-03-04T12:27:00Z</cp:lastPrinted>
  <dcterms:created xsi:type="dcterms:W3CDTF">2016-03-04T12:08:00Z</dcterms:created>
  <dcterms:modified xsi:type="dcterms:W3CDTF">2016-03-04T13:12:00Z</dcterms:modified>
</cp:coreProperties>
</file>