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75" w:rsidRDefault="002E2475" w:rsidP="002E2475">
      <w:pPr>
        <w:pStyle w:val="BodyTex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P I S N I K</w:t>
      </w:r>
    </w:p>
    <w:p w:rsidR="002E2475" w:rsidRDefault="002E2475" w:rsidP="002E247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XII /dvanaeste / redovne sjednice Skupštine opštine Rožaje</w:t>
      </w:r>
    </w:p>
    <w:p w:rsidR="002E2475" w:rsidRDefault="002E2475" w:rsidP="002E24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2475" w:rsidRDefault="002E2475" w:rsidP="002E24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22.10.2015.godine (četvrtak) sa početkom u 11 časova.</w:t>
      </w: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E2475" w:rsidRPr="00BE1833" w:rsidRDefault="002E2475" w:rsidP="00BE18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je  </w:t>
      </w:r>
      <w:r w:rsidR="00E967E2">
        <w:rPr>
          <w:rFonts w:ascii="Times New Roman" w:hAnsi="Times New Roman" w:cs="Times New Roman"/>
          <w:sz w:val="28"/>
          <w:szCs w:val="28"/>
          <w:lang w:val="sr-Latn-CS"/>
        </w:rPr>
        <w:t>prisustvovalo 30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odbornika:  dr Cena Kajević, </w:t>
      </w:r>
      <w:r w:rsidR="008702CF">
        <w:rPr>
          <w:rFonts w:ascii="Times New Roman" w:hAnsi="Times New Roman" w:cs="Times New Roman"/>
          <w:sz w:val="28"/>
          <w:szCs w:val="28"/>
          <w:lang w:val="sr-Latn-CS"/>
        </w:rPr>
        <w:t>Edita Šahman,</w:t>
      </w:r>
      <w:r w:rsidR="005D1CC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Rešad Kardović, </w:t>
      </w:r>
      <w:r w:rsidR="008702CF">
        <w:rPr>
          <w:rFonts w:ascii="Times New Roman" w:hAnsi="Times New Roman" w:cs="Times New Roman"/>
          <w:sz w:val="28"/>
          <w:szCs w:val="28"/>
          <w:lang w:val="sr-Latn-CS"/>
        </w:rPr>
        <w:t>Rešad Nurković, Meho Hot,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Rahman Husović, Muh</w:t>
      </w:r>
      <w:r w:rsidR="00FB4CCB">
        <w:rPr>
          <w:rFonts w:ascii="Times New Roman" w:hAnsi="Times New Roman" w:cs="Times New Roman"/>
          <w:sz w:val="28"/>
          <w:szCs w:val="28"/>
          <w:lang w:val="sr-Latn-CS"/>
        </w:rPr>
        <w:t xml:space="preserve">amed N. Dacić,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Besim Kurbardović, Sanida Halilović,</w:t>
      </w:r>
      <w:r w:rsidR="00557A0B" w:rsidRPr="00557A0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>Mirela H. Murić,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Fehmija Dautović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>, Džafer Murić,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Elifa Husić,</w:t>
      </w:r>
      <w:r w:rsidR="00FB4CCB" w:rsidRPr="00FB4C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B4CCB">
        <w:rPr>
          <w:rFonts w:ascii="Times New Roman" w:hAnsi="Times New Roman" w:cs="Times New Roman"/>
          <w:sz w:val="28"/>
          <w:szCs w:val="28"/>
          <w:lang w:val="sr-Latn-CS"/>
        </w:rPr>
        <w:t>Muhamed H. Dacić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Nurković, </w:t>
      </w:r>
      <w:r w:rsidR="008702CF">
        <w:rPr>
          <w:rFonts w:ascii="Times New Roman" w:hAnsi="Times New Roman" w:cs="Times New Roman"/>
          <w:sz w:val="28"/>
          <w:szCs w:val="28"/>
          <w:lang w:val="sr-Latn-CS"/>
        </w:rPr>
        <w:t>Nusret Kalač, Mersudin Dautović,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Zehra Demić, 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>Ago Agović,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Miloš Bulatović,</w:t>
      </w:r>
      <w:r w:rsidR="00557A0B" w:rsidRPr="00557A0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 xml:space="preserve">Bajro Muković, </w:t>
      </w:r>
      <w:r w:rsidR="00557A0B" w:rsidRPr="00557A0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>Merima Kurtagić, dr Ruždija Kalač, Adnan Hadžić, Safet Feleć,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Ne</w:t>
      </w:r>
      <w:r w:rsidR="00557A0B">
        <w:rPr>
          <w:rFonts w:ascii="Times New Roman" w:hAnsi="Times New Roman" w:cs="Times New Roman"/>
          <w:sz w:val="28"/>
          <w:szCs w:val="28"/>
          <w:lang w:val="sr-Latn-CS"/>
        </w:rPr>
        <w:t>rmina Šabović,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Faruk Kalač, Mirsad Nurković</w:t>
      </w:r>
      <w:r w:rsidR="008702CF">
        <w:rPr>
          <w:rFonts w:ascii="Times New Roman" w:hAnsi="Times New Roman" w:cs="Times New Roman"/>
          <w:sz w:val="28"/>
          <w:szCs w:val="28"/>
          <w:lang w:val="sr-Latn-CS"/>
        </w:rPr>
        <w:t>, Esad Plunac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2E2475" w:rsidRDefault="002E2475" w:rsidP="00BE183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 prisustvovao:  Šefkija Murić.</w:t>
      </w:r>
    </w:p>
    <w:p w:rsidR="002E2475" w:rsidRDefault="002E2475" w:rsidP="002E247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najavili su:</w:t>
      </w:r>
      <w:r w:rsidR="008702CF">
        <w:rPr>
          <w:rFonts w:ascii="Times New Roman" w:hAnsi="Times New Roman" w:cs="Times New Roman"/>
          <w:sz w:val="28"/>
          <w:szCs w:val="28"/>
          <w:lang w:val="sr-Latn-CS"/>
        </w:rPr>
        <w:t xml:space="preserve"> Hajran Ledinić,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Mubera Kurpejović, Hazbija Kalač.</w:t>
      </w:r>
    </w:p>
    <w:p w:rsidR="002E2475" w:rsidRDefault="002E2475" w:rsidP="002E247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Ejup Nurković, predsjednik Opštine, Idriz Nurković, potpredsjednik Opštine, Ešef Husić, sekretar Sekretarijata za planiranje, uređenje prostora i zaštitu životne sredine,</w:t>
      </w:r>
      <w:r w:rsidR="009E3D06">
        <w:rPr>
          <w:rFonts w:ascii="Times New Roman" w:hAnsi="Times New Roman" w:cs="Times New Roman"/>
          <w:sz w:val="28"/>
          <w:szCs w:val="28"/>
          <w:lang w:val="sr-Latn-CS"/>
        </w:rPr>
        <w:t xml:space="preserve"> Šabo Nurković,</w:t>
      </w:r>
      <w:r w:rsidR="004261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95873">
        <w:rPr>
          <w:rFonts w:ascii="Times New Roman" w:hAnsi="Times New Roman" w:cs="Times New Roman"/>
          <w:sz w:val="28"/>
          <w:szCs w:val="28"/>
          <w:lang w:val="sr-Latn-CS"/>
        </w:rPr>
        <w:t>predsjednik U</w:t>
      </w:r>
      <w:r w:rsidR="009E3D06">
        <w:rPr>
          <w:rFonts w:ascii="Times New Roman" w:hAnsi="Times New Roman" w:cs="Times New Roman"/>
          <w:sz w:val="28"/>
          <w:szCs w:val="28"/>
          <w:lang w:val="sr-Latn-CS"/>
        </w:rPr>
        <w:t>druženja penzionera, Hajran Kalač, direktor Doma zdravlja, Sadik Šabanović, rukovodilac ispostave policije, Faruk Kalač</w:t>
      </w:r>
      <w:r w:rsidR="00C470CE">
        <w:rPr>
          <w:rFonts w:ascii="Times New Roman" w:hAnsi="Times New Roman" w:cs="Times New Roman"/>
          <w:sz w:val="28"/>
          <w:szCs w:val="28"/>
          <w:lang w:val="sr-Latn-CS"/>
        </w:rPr>
        <w:t>, šef</w:t>
      </w:r>
      <w:r w:rsidR="00E1487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95873">
        <w:rPr>
          <w:rFonts w:ascii="Times New Roman" w:hAnsi="Times New Roman" w:cs="Times New Roman"/>
          <w:sz w:val="28"/>
          <w:szCs w:val="28"/>
          <w:lang w:val="sr-Latn-CS"/>
        </w:rPr>
        <w:t xml:space="preserve"> Uprave za šume-</w:t>
      </w:r>
      <w:r w:rsidR="00E1487B">
        <w:rPr>
          <w:rFonts w:ascii="Times New Roman" w:hAnsi="Times New Roman" w:cs="Times New Roman"/>
          <w:sz w:val="28"/>
          <w:szCs w:val="28"/>
          <w:lang w:val="sr-Latn-CS"/>
        </w:rPr>
        <w:t xml:space="preserve">PJ Rožaje, </w:t>
      </w:r>
      <w:r w:rsidR="00426176">
        <w:rPr>
          <w:rFonts w:ascii="Times New Roman" w:hAnsi="Times New Roman" w:cs="Times New Roman"/>
          <w:sz w:val="28"/>
          <w:szCs w:val="28"/>
          <w:lang w:val="sr-Latn-CS"/>
        </w:rPr>
        <w:t xml:space="preserve">Mersad Šutković, sekretar Sekretarijata za poljoprivredu, turizam i vodoprivredu, </w:t>
      </w:r>
      <w:r w:rsidR="00E1487B">
        <w:rPr>
          <w:rFonts w:ascii="Times New Roman" w:hAnsi="Times New Roman" w:cs="Times New Roman"/>
          <w:sz w:val="28"/>
          <w:szCs w:val="28"/>
          <w:lang w:val="sr-Latn-CS"/>
        </w:rPr>
        <w:t>Nezir Dacić, sekretar Sekretarijata za ekonomiju i preduzetništvo,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Armin Mujević, sekretar Sekretarijata za finansije, Sabro Kalač, direktor Direkcija za zaštitu i prava opštine, Ajsel Kalač, sekretar Sekretarijata za kulturu, društvene djelatnosti i sport, predstavnici sredstava  javnog informisanja.</w:t>
      </w:r>
    </w:p>
    <w:p w:rsidR="002E2475" w:rsidRPr="0009535C" w:rsidRDefault="002E2475" w:rsidP="00426176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09535C">
        <w:rPr>
          <w:rFonts w:ascii="Times New Roman" w:hAnsi="Times New Roman" w:cs="Times New Roman"/>
          <w:b/>
          <w:i/>
          <w:sz w:val="28"/>
          <w:szCs w:val="28"/>
          <w:lang w:val="sr-Latn-CS"/>
        </w:rPr>
        <w:lastRenderedPageBreak/>
        <w:t>Skupština je zapisnik sa XI (jedanaes</w:t>
      </w:r>
      <w:r w:rsidR="00305109">
        <w:rPr>
          <w:rFonts w:ascii="Times New Roman" w:hAnsi="Times New Roman" w:cs="Times New Roman"/>
          <w:b/>
          <w:i/>
          <w:sz w:val="28"/>
          <w:szCs w:val="28"/>
          <w:lang w:val="sr-Latn-CS"/>
        </w:rPr>
        <w:t>te) redovne sjednice Skupštine o</w:t>
      </w:r>
      <w:r w:rsidRPr="0009535C">
        <w:rPr>
          <w:rFonts w:ascii="Times New Roman" w:hAnsi="Times New Roman" w:cs="Times New Roman"/>
          <w:b/>
          <w:i/>
          <w:sz w:val="28"/>
          <w:szCs w:val="28"/>
          <w:lang w:val="sr-Latn-CS"/>
        </w:rPr>
        <w:t xml:space="preserve">pštine usvojila bez primjedbi. </w:t>
      </w:r>
    </w:p>
    <w:p w:rsidR="002E2475" w:rsidRPr="00426176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    Husein Kurtagić, predsjednik Skupštine je predložio je da se u</w:t>
      </w:r>
      <w:r w:rsidR="004261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426176">
        <w:rPr>
          <w:rFonts w:ascii="Times New Roman" w:hAnsi="Times New Roman" w:cs="Times New Roman"/>
          <w:sz w:val="28"/>
          <w:szCs w:val="28"/>
          <w:lang w:val="sr-Latn-CS"/>
        </w:rPr>
        <w:t>dnevni red uvrsti još jedna tačka:</w:t>
      </w:r>
    </w:p>
    <w:p w:rsidR="002B63F8" w:rsidRPr="00426176" w:rsidRDefault="002B63F8" w:rsidP="002B63F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imenovanju  članova Odbora direktora društva sa ograničenom odgovornošću „Ski centar – Hajla“.</w:t>
      </w:r>
    </w:p>
    <w:p w:rsidR="006C2340" w:rsidRPr="00426176" w:rsidRDefault="006C2340" w:rsidP="006C234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Prijedlog je prihvaćen.</w:t>
      </w:r>
    </w:p>
    <w:p w:rsidR="002E2475" w:rsidRPr="00426176" w:rsidRDefault="002B63F8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Skupština je</w:t>
      </w:r>
      <w:r w:rsidR="006C2340"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sa 30 glasova (</w:t>
      </w:r>
      <w:r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jednoglasno</w:t>
      </w:r>
      <w:r w:rsidR="006C2340"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)</w:t>
      </w:r>
      <w:r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usvojila sljedeći</w:t>
      </w:r>
    </w:p>
    <w:p w:rsidR="002E2475" w:rsidRDefault="002E2475" w:rsidP="002E24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E2475" w:rsidRDefault="002E2475" w:rsidP="002E2475">
      <w:pPr>
        <w:jc w:val="center"/>
        <w:rPr>
          <w:rFonts w:ascii="Arial" w:hAnsi="Arial" w:cs="Arial"/>
          <w:b/>
          <w:i/>
          <w:sz w:val="32"/>
          <w:szCs w:val="32"/>
          <w:lang w:val="sr-Latn-CS"/>
        </w:rPr>
      </w:pPr>
      <w:r>
        <w:rPr>
          <w:rFonts w:ascii="Arial" w:hAnsi="Arial" w:cs="Arial"/>
          <w:b/>
          <w:i/>
          <w:sz w:val="32"/>
          <w:szCs w:val="32"/>
          <w:lang w:val="sr-Latn-CS"/>
        </w:rPr>
        <w:t xml:space="preserve">D n e v n i   r e d : 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položaju i stanju penzionera u opštini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ostvarivanju primarne zdravstvene zaštite u opštini Rožaje za 2014. godinu;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poslovanju Uprave za šume Crne Gore, Područna jedinica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stanju bezbijednosti u opštini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realizaciji strateškog plana opštine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Informacije o stanju poljoprivrede u opštini Rožaje sa mjerama njenog unapređenja;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oslobađanju plaćanja obaveza po osnovu poreza na nepokretnosti – poljoprivredno zemljište za 2015.godinu;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naseljima i granicama naselja na teritoriji opštine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utvrđivanju javnog interesa na zemljištu radi izgradnje postrojenja za prečišćavanje otpadnih voda sa pratećim objektima;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prodaji građevinskog zemljišta;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 xml:space="preserve"> Razmatranje i usvajanje prijedloga Odluke o davanju saglasnosti za brisanje tereta zabrane, otuđenja i opterećenja upisanog na katastarskoj parceli br.867 L.N. 877 KO Rožaje;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sufinansiranju sporta;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potvrđivanju Odluke o stipendiranju i odobravanju jednokratne pomoći studentima;</w:t>
      </w:r>
    </w:p>
    <w:p w:rsidR="00EA161B" w:rsidRPr="00426176" w:rsidRDefault="00EA161B" w:rsidP="00EA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bratimljenju opštine Rožaje sa opštinom Kirklareli.</w:t>
      </w:r>
    </w:p>
    <w:p w:rsidR="002E2475" w:rsidRPr="00426176" w:rsidRDefault="002B63F8" w:rsidP="002E24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426176"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imenovanju  članova Odbora direktora društva sa ograničenom odgovornošću „Ski centar – Hajla“.</w:t>
      </w:r>
    </w:p>
    <w:p w:rsidR="002E2475" w:rsidRPr="00426176" w:rsidRDefault="002E2475" w:rsidP="002E2475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i/>
          <w:sz w:val="28"/>
          <w:szCs w:val="28"/>
          <w:lang w:val="sl-SI"/>
        </w:rPr>
        <w:lastRenderedPageBreak/>
        <w:t>Odborničko pitanje</w:t>
      </w:r>
    </w:p>
    <w:p w:rsidR="002E2475" w:rsidRPr="00426176" w:rsidRDefault="006C2340" w:rsidP="002E2475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i/>
          <w:sz w:val="28"/>
          <w:szCs w:val="28"/>
          <w:lang w:val="sl-SI"/>
        </w:rPr>
        <w:t>Mersudin Dautović / DPS /</w:t>
      </w:r>
      <w:bookmarkStart w:id="0" w:name="_GoBack"/>
      <w:bookmarkEnd w:id="0"/>
      <w:r w:rsidR="002E2475" w:rsidRPr="0042617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postavio je sljedeće odborničko pitanje:</w:t>
      </w:r>
    </w:p>
    <w:p w:rsidR="002E2475" w:rsidRPr="00426176" w:rsidRDefault="00A32114" w:rsidP="00A321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i/>
          <w:sz w:val="28"/>
          <w:szCs w:val="28"/>
          <w:lang w:val="sl-SI"/>
        </w:rPr>
        <w:t>Spisak preduzeća sa kojima je zaključen ugovor na osnovu Odluke o dodjeli subvencije za nova radna mjesta?</w:t>
      </w:r>
    </w:p>
    <w:p w:rsidR="00A32114" w:rsidRPr="00426176" w:rsidRDefault="00A32114" w:rsidP="00A321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i/>
          <w:sz w:val="28"/>
          <w:szCs w:val="28"/>
          <w:lang w:val="sl-SI"/>
        </w:rPr>
        <w:t>Imena lica koja su zasnovala radni odnos na osnovu pomenute Odluke i preduzeća u kojima su raspoređena?</w:t>
      </w:r>
    </w:p>
    <w:p w:rsidR="002E2475" w:rsidRPr="00476899" w:rsidRDefault="002E2475" w:rsidP="002E2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l-SI"/>
        </w:rPr>
      </w:pPr>
      <w:r w:rsidRPr="00476899">
        <w:rPr>
          <w:rFonts w:ascii="Times New Roman" w:hAnsi="Times New Roman" w:cs="Times New Roman"/>
          <w:b/>
          <w:sz w:val="32"/>
          <w:szCs w:val="24"/>
          <w:lang w:val="sl-SI"/>
        </w:rPr>
        <w:t>Prva tačka dnevnog reda</w:t>
      </w:r>
    </w:p>
    <w:p w:rsidR="00A32114" w:rsidRPr="00476899" w:rsidRDefault="00A32114" w:rsidP="00A321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76899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položaju i sta</w:t>
      </w:r>
      <w:r w:rsidR="00426176" w:rsidRPr="00476899">
        <w:rPr>
          <w:rFonts w:ascii="Times New Roman" w:hAnsi="Times New Roman" w:cs="Times New Roman"/>
          <w:b/>
          <w:sz w:val="28"/>
          <w:szCs w:val="28"/>
          <w:lang w:val="sr-Latn-CS"/>
        </w:rPr>
        <w:t>nju penzionera u opštini Rožaje</w:t>
      </w:r>
    </w:p>
    <w:p w:rsidR="002E2475" w:rsidRPr="00A32114" w:rsidRDefault="002E2475" w:rsidP="002E2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A32114" w:rsidRDefault="00A32114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Uvodno izlaganje dao je Šabo Nurković,</w:t>
      </w:r>
      <w:r w:rsidR="00426176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476899">
        <w:rPr>
          <w:rFonts w:ascii="Times New Roman" w:hAnsi="Times New Roman" w:cs="Times New Roman"/>
          <w:sz w:val="28"/>
          <w:szCs w:val="28"/>
          <w:lang w:val="sl-SI"/>
        </w:rPr>
        <w:t>predsjednik U</w:t>
      </w:r>
      <w:r>
        <w:rPr>
          <w:rFonts w:ascii="Times New Roman" w:hAnsi="Times New Roman" w:cs="Times New Roman"/>
          <w:sz w:val="28"/>
          <w:szCs w:val="28"/>
          <w:lang w:val="sl-SI"/>
        </w:rPr>
        <w:t>druženja penzionera.</w:t>
      </w:r>
    </w:p>
    <w:p w:rsidR="00A32114" w:rsidRDefault="00A32114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 </w:t>
      </w:r>
      <w:r w:rsidR="00A32114">
        <w:rPr>
          <w:rFonts w:ascii="Times New Roman" w:hAnsi="Times New Roman" w:cs="Times New Roman"/>
          <w:sz w:val="28"/>
          <w:szCs w:val="28"/>
          <w:lang w:val="sl-SI"/>
        </w:rPr>
        <w:t xml:space="preserve">Rafet Nurković /BS/, Esad Plunac /nezavisni odbornik/, </w:t>
      </w:r>
      <w:r w:rsidR="00426176">
        <w:rPr>
          <w:rFonts w:ascii="Times New Roman" w:hAnsi="Times New Roman" w:cs="Times New Roman"/>
          <w:sz w:val="28"/>
          <w:szCs w:val="28"/>
          <w:lang w:val="sl-SI"/>
        </w:rPr>
        <w:t xml:space="preserve">dr </w:t>
      </w:r>
      <w:r w:rsidR="00A32114">
        <w:rPr>
          <w:rFonts w:ascii="Times New Roman" w:hAnsi="Times New Roman" w:cs="Times New Roman"/>
          <w:sz w:val="28"/>
          <w:szCs w:val="28"/>
          <w:lang w:val="sl-SI"/>
        </w:rPr>
        <w:t>Cena Kajević /BS/, Mirsad Nurk</w:t>
      </w:r>
      <w:r w:rsidR="008C6E02">
        <w:rPr>
          <w:rFonts w:ascii="Times New Roman" w:hAnsi="Times New Roman" w:cs="Times New Roman"/>
          <w:sz w:val="28"/>
          <w:szCs w:val="28"/>
          <w:lang w:val="sl-SI"/>
        </w:rPr>
        <w:t xml:space="preserve">ović /SDP/, </w:t>
      </w:r>
      <w:r w:rsidR="00426176">
        <w:rPr>
          <w:rFonts w:ascii="Times New Roman" w:hAnsi="Times New Roman" w:cs="Times New Roman"/>
          <w:sz w:val="28"/>
          <w:szCs w:val="28"/>
          <w:lang w:val="sl-SI"/>
        </w:rPr>
        <w:t xml:space="preserve">dr </w:t>
      </w:r>
      <w:r w:rsidR="008C6E02">
        <w:rPr>
          <w:rFonts w:ascii="Times New Roman" w:hAnsi="Times New Roman" w:cs="Times New Roman"/>
          <w:sz w:val="28"/>
          <w:szCs w:val="28"/>
          <w:lang w:val="sl-SI"/>
        </w:rPr>
        <w:t xml:space="preserve">Ruždija Kalač </w:t>
      </w:r>
      <w:r w:rsidR="00476899">
        <w:rPr>
          <w:rFonts w:ascii="Times New Roman" w:hAnsi="Times New Roman" w:cs="Times New Roman"/>
          <w:sz w:val="28"/>
          <w:szCs w:val="28"/>
          <w:lang w:val="sl-SI"/>
        </w:rPr>
        <w:t>/</w:t>
      </w:r>
      <w:r w:rsidR="008C6E02">
        <w:rPr>
          <w:rFonts w:ascii="Times New Roman" w:hAnsi="Times New Roman" w:cs="Times New Roman"/>
          <w:sz w:val="28"/>
          <w:szCs w:val="28"/>
          <w:lang w:val="sl-SI"/>
        </w:rPr>
        <w:t>DPS/.</w:t>
      </w:r>
    </w:p>
    <w:p w:rsidR="002E2475" w:rsidRDefault="002E2475" w:rsidP="002E2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2E2475" w:rsidRDefault="002E2475" w:rsidP="008C6E02">
      <w:pPr>
        <w:spacing w:after="0" w:line="240" w:lineRule="auto"/>
        <w:ind w:left="840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32"/>
          <w:szCs w:val="32"/>
          <w:lang w:val="sl-SI"/>
        </w:rPr>
        <w:t>Skupština je</w:t>
      </w:r>
      <w:r w:rsidR="008C6E02">
        <w:rPr>
          <w:rFonts w:ascii="Times New Roman" w:hAnsi="Times New Roman" w:cs="Times New Roman"/>
          <w:i/>
          <w:sz w:val="32"/>
          <w:szCs w:val="32"/>
          <w:lang w:val="sl-SI"/>
        </w:rPr>
        <w:t xml:space="preserve"> prihvatila Informaciju o položaju i stanju penzionera u opštini Rožaje.</w:t>
      </w:r>
    </w:p>
    <w:p w:rsidR="002E2475" w:rsidRDefault="002E2475" w:rsidP="002E24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426176" w:rsidRDefault="00426176" w:rsidP="002E24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2E2475" w:rsidRPr="00476899" w:rsidRDefault="002E2475" w:rsidP="002E2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476899">
        <w:rPr>
          <w:rFonts w:ascii="Times New Roman" w:hAnsi="Times New Roman" w:cs="Times New Roman"/>
          <w:b/>
          <w:sz w:val="32"/>
          <w:szCs w:val="32"/>
          <w:lang w:val="sl-SI"/>
        </w:rPr>
        <w:t>Druga tačka dnevnog reda</w:t>
      </w:r>
    </w:p>
    <w:p w:rsidR="008C6E02" w:rsidRPr="00476899" w:rsidRDefault="008C6E02" w:rsidP="008C6E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76899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ostvarivanju primarne zdravstvene zaštite u opštini Rožaje za 2014. godinu</w:t>
      </w:r>
    </w:p>
    <w:p w:rsidR="008C6E02" w:rsidRDefault="008C6E02" w:rsidP="008C6E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8C6E02" w:rsidRPr="00426176" w:rsidRDefault="008C6E02" w:rsidP="008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sz w:val="28"/>
          <w:szCs w:val="28"/>
          <w:lang w:val="sl-SI"/>
        </w:rPr>
        <w:t>Nusret Kalač /DPS/ predlaže da se Informacija o ostvarivanju primarne zdrav</w:t>
      </w:r>
      <w:r w:rsidR="00476899">
        <w:rPr>
          <w:rFonts w:ascii="Times New Roman" w:hAnsi="Times New Roman" w:cs="Times New Roman"/>
          <w:sz w:val="28"/>
          <w:szCs w:val="28"/>
          <w:lang w:val="sl-SI"/>
        </w:rPr>
        <w:t>stvene zaštite u opštini Rožaje</w:t>
      </w:r>
      <w:r w:rsidRPr="00426176">
        <w:rPr>
          <w:rFonts w:ascii="Times New Roman" w:hAnsi="Times New Roman" w:cs="Times New Roman"/>
          <w:sz w:val="28"/>
          <w:szCs w:val="28"/>
          <w:lang w:val="sl-SI"/>
        </w:rPr>
        <w:t xml:space="preserve"> ne razmatra na današnjoj sjednici</w:t>
      </w:r>
      <w:r w:rsidR="00ED599D">
        <w:rPr>
          <w:rFonts w:ascii="Times New Roman" w:hAnsi="Times New Roman" w:cs="Times New Roman"/>
          <w:sz w:val="28"/>
          <w:szCs w:val="28"/>
          <w:lang w:val="sl-SI"/>
        </w:rPr>
        <w:t xml:space="preserve"> iz razloga što obrađ</w:t>
      </w:r>
      <w:r w:rsidRPr="00426176">
        <w:rPr>
          <w:rFonts w:ascii="Times New Roman" w:hAnsi="Times New Roman" w:cs="Times New Roman"/>
          <w:sz w:val="28"/>
          <w:szCs w:val="28"/>
          <w:lang w:val="sl-SI"/>
        </w:rPr>
        <w:t>ivač Informacije nije dobio poziv za današnju sjednicu.</w:t>
      </w:r>
    </w:p>
    <w:p w:rsidR="008C6E02" w:rsidRPr="00426176" w:rsidRDefault="008C6E02" w:rsidP="008C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8C6E02" w:rsidRDefault="008C6E02" w:rsidP="0042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26176">
        <w:rPr>
          <w:rFonts w:ascii="Times New Roman" w:hAnsi="Times New Roman" w:cs="Times New Roman"/>
          <w:sz w:val="28"/>
          <w:szCs w:val="28"/>
          <w:lang w:val="sl-SI"/>
        </w:rPr>
        <w:t>Prijedlog je prihvaćen.</w:t>
      </w:r>
    </w:p>
    <w:p w:rsidR="00426176" w:rsidRPr="00426176" w:rsidRDefault="00426176" w:rsidP="0042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2E2475" w:rsidRPr="00476899" w:rsidRDefault="002E2475" w:rsidP="002E2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 w:rsidRPr="00476899">
        <w:rPr>
          <w:rFonts w:ascii="Times New Roman" w:hAnsi="Times New Roman" w:cs="Times New Roman"/>
          <w:b/>
          <w:sz w:val="32"/>
          <w:szCs w:val="32"/>
          <w:lang w:val="sl-SI"/>
        </w:rPr>
        <w:t>Treća tačka dnevnog reda</w:t>
      </w:r>
    </w:p>
    <w:p w:rsidR="008C6E02" w:rsidRPr="00476899" w:rsidRDefault="008C6E02" w:rsidP="008C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76899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poslovanju Uprave za šume Crne Gore, Područna jedinica Rožaje</w:t>
      </w:r>
    </w:p>
    <w:p w:rsidR="008C6E02" w:rsidRDefault="008C6E02" w:rsidP="008C6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C6E02" w:rsidRPr="008C6E02" w:rsidRDefault="008C6E02" w:rsidP="008C6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Uvodno izlaganje dao je</w:t>
      </w:r>
      <w:r w:rsidR="00CA1004">
        <w:rPr>
          <w:rFonts w:ascii="Times New Roman" w:hAnsi="Times New Roman" w:cs="Times New Roman"/>
          <w:sz w:val="28"/>
          <w:szCs w:val="28"/>
          <w:lang w:val="sr-Latn-CS"/>
        </w:rPr>
        <w:t>: Faruk Kalač.</w:t>
      </w:r>
    </w:p>
    <w:p w:rsidR="002E2475" w:rsidRDefault="002E2475" w:rsidP="002E24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2E2475" w:rsidRDefault="002E2475" w:rsidP="00156934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Učešće u raspravi po prvi put uzeli su: </w:t>
      </w:r>
      <w:r w:rsidR="00476899">
        <w:rPr>
          <w:sz w:val="28"/>
          <w:szCs w:val="28"/>
          <w:lang w:val="sr-Latn-CS"/>
        </w:rPr>
        <w:t xml:space="preserve">dr </w:t>
      </w:r>
      <w:r w:rsidR="00CA1004">
        <w:rPr>
          <w:sz w:val="28"/>
          <w:szCs w:val="28"/>
          <w:lang w:val="sr-Latn-CS"/>
        </w:rPr>
        <w:t>Ruždija Kalač</w:t>
      </w:r>
      <w:r w:rsidR="00156934">
        <w:rPr>
          <w:sz w:val="28"/>
          <w:szCs w:val="28"/>
          <w:lang w:val="sr-Latn-CS"/>
        </w:rPr>
        <w:t xml:space="preserve"> /DPS/, Rafet Nurković /BS/, </w:t>
      </w:r>
      <w:r w:rsidR="00476899">
        <w:rPr>
          <w:sz w:val="28"/>
          <w:szCs w:val="28"/>
          <w:lang w:val="sr-Latn-CS"/>
        </w:rPr>
        <w:t xml:space="preserve">dr </w:t>
      </w:r>
      <w:r w:rsidR="00156934">
        <w:rPr>
          <w:sz w:val="28"/>
          <w:szCs w:val="28"/>
          <w:lang w:val="sr-Latn-CS"/>
        </w:rPr>
        <w:t>Cena Kajević /BS/, Nusret Kalač /DPS/, Mirsad Nurković /SDP/, Ejup Nurković, predsjednik opštine, Ruždija Kalač /DPS/ (proceduralno), Faruk Kalač /nezavisni odbornik/.</w:t>
      </w:r>
    </w:p>
    <w:p w:rsidR="00156934" w:rsidRDefault="00156934" w:rsidP="00156934">
      <w:pPr>
        <w:spacing w:after="0"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Učešće u raspravi po drugi put uzeli su: </w:t>
      </w:r>
      <w:r w:rsidR="00476899">
        <w:rPr>
          <w:sz w:val="28"/>
          <w:szCs w:val="28"/>
          <w:lang w:val="sr-Latn-CS"/>
        </w:rPr>
        <w:t xml:space="preserve">dr </w:t>
      </w:r>
      <w:r>
        <w:rPr>
          <w:sz w:val="28"/>
          <w:szCs w:val="28"/>
          <w:lang w:val="sr-Latn-CS"/>
        </w:rPr>
        <w:t>Cena Kajević/BS/, Rafet Nurković/BS/, Nusret Kalač/DPS/</w:t>
      </w:r>
      <w:r w:rsidR="00476899">
        <w:rPr>
          <w:sz w:val="28"/>
          <w:szCs w:val="28"/>
          <w:lang w:val="sr-Latn-CS"/>
        </w:rPr>
        <w:t>, Husein Kurtagić,</w:t>
      </w:r>
      <w:r w:rsidR="00426176">
        <w:rPr>
          <w:sz w:val="28"/>
          <w:szCs w:val="28"/>
          <w:lang w:val="sr-Latn-CS"/>
        </w:rPr>
        <w:t>predsjednik Sku</w:t>
      </w:r>
      <w:r>
        <w:rPr>
          <w:sz w:val="28"/>
          <w:szCs w:val="28"/>
          <w:lang w:val="sr-Latn-CS"/>
        </w:rPr>
        <w:t>pštine, Mirsad Nurković /SDP/.</w:t>
      </w:r>
    </w:p>
    <w:p w:rsidR="00156934" w:rsidRDefault="00156934" w:rsidP="00156934">
      <w:pPr>
        <w:spacing w:after="0" w:line="240" w:lineRule="auto"/>
        <w:jc w:val="both"/>
        <w:rPr>
          <w:sz w:val="28"/>
          <w:szCs w:val="28"/>
          <w:lang w:val="sr-Latn-CS"/>
        </w:rPr>
      </w:pPr>
    </w:p>
    <w:p w:rsidR="00156934" w:rsidRDefault="00156934" w:rsidP="001569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  <w:r>
        <w:rPr>
          <w:rFonts w:ascii="Times New Roman" w:hAnsi="Times New Roman" w:cs="Times New Roman"/>
          <w:i/>
          <w:sz w:val="32"/>
          <w:szCs w:val="32"/>
          <w:lang w:val="sl-SI"/>
        </w:rPr>
        <w:t>Skupština je prihvatila Informaciju o poslovanju Uprave za šume Crne Gore, Područna jedinica Rožaje.</w:t>
      </w:r>
    </w:p>
    <w:p w:rsidR="002E2475" w:rsidRDefault="002E2475" w:rsidP="001569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Latn-CS"/>
        </w:rPr>
      </w:pPr>
    </w:p>
    <w:p w:rsidR="00FB576A" w:rsidRPr="00FB576A" w:rsidRDefault="002E2475" w:rsidP="002E2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B576A">
        <w:rPr>
          <w:rFonts w:ascii="Times New Roman" w:hAnsi="Times New Roman" w:cs="Times New Roman"/>
          <w:b/>
          <w:sz w:val="32"/>
          <w:szCs w:val="32"/>
          <w:lang w:val="sr-Latn-CS"/>
        </w:rPr>
        <w:t>Četvrta tačka dnevnog reda</w:t>
      </w:r>
      <w:r w:rsidR="00FB576A" w:rsidRPr="00FB576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</w:p>
    <w:p w:rsidR="002E2475" w:rsidRPr="00FB576A" w:rsidRDefault="00FB576A" w:rsidP="002E2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FB576A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stanju bezbijednosti u opštini Rožaje</w:t>
      </w:r>
    </w:p>
    <w:p w:rsidR="00156934" w:rsidRPr="00156934" w:rsidRDefault="00156934" w:rsidP="0015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56934" w:rsidRPr="00D8248C" w:rsidRDefault="00156934" w:rsidP="003F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8248C">
        <w:rPr>
          <w:rFonts w:ascii="Times New Roman" w:hAnsi="Times New Roman" w:cs="Times New Roman"/>
          <w:sz w:val="28"/>
          <w:szCs w:val="28"/>
          <w:lang w:val="sr-Latn-CS"/>
        </w:rPr>
        <w:t>Uvodno izlaganje dao je: Sadik Šabanović, rukovodilac ispostave policije.</w:t>
      </w:r>
    </w:p>
    <w:p w:rsidR="00156934" w:rsidRPr="00D8248C" w:rsidRDefault="00156934" w:rsidP="003F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8248C">
        <w:rPr>
          <w:rFonts w:ascii="Times New Roman" w:hAnsi="Times New Roman" w:cs="Times New Roman"/>
          <w:sz w:val="28"/>
          <w:szCs w:val="28"/>
          <w:lang w:val="sr-Latn-CS"/>
        </w:rPr>
        <w:t>Pitanje je postavila Edita Šahman/BS/.</w:t>
      </w:r>
    </w:p>
    <w:p w:rsidR="00156934" w:rsidRPr="00D8248C" w:rsidRDefault="00156934" w:rsidP="003F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8248C">
        <w:rPr>
          <w:rFonts w:ascii="Times New Roman" w:hAnsi="Times New Roman" w:cs="Times New Roman"/>
          <w:sz w:val="28"/>
          <w:szCs w:val="28"/>
          <w:lang w:val="sr-Latn-CS"/>
        </w:rPr>
        <w:t>Na postavljeno pitanje odgovorio je Sadik Šabanović, rukovodilac ispostave policije.</w:t>
      </w:r>
    </w:p>
    <w:p w:rsidR="001D44B6" w:rsidRPr="00D8248C" w:rsidRDefault="00D8248C" w:rsidP="003F4AF4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248C"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Mersudin Dautović /DPS/, </w:t>
      </w:r>
      <w:r w:rsidR="00ED599D">
        <w:rPr>
          <w:rFonts w:ascii="Times New Roman" w:hAnsi="Times New Roman" w:cs="Times New Roman"/>
          <w:sz w:val="28"/>
          <w:szCs w:val="28"/>
          <w:lang w:val="sl-SI"/>
        </w:rPr>
        <w:t>Rafet Nurković/BS/, Esad Plunac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/nezavisni odbornik/, </w:t>
      </w:r>
      <w:r w:rsidR="003F4AF4">
        <w:rPr>
          <w:rFonts w:ascii="Times New Roman" w:hAnsi="Times New Roman" w:cs="Times New Roman"/>
          <w:sz w:val="28"/>
          <w:szCs w:val="28"/>
          <w:lang w:val="sl-SI"/>
        </w:rPr>
        <w:t xml:space="preserve">dr </w:t>
      </w:r>
      <w:r>
        <w:rPr>
          <w:rFonts w:ascii="Times New Roman" w:hAnsi="Times New Roman" w:cs="Times New Roman"/>
          <w:sz w:val="28"/>
          <w:szCs w:val="28"/>
          <w:lang w:val="sl-SI"/>
        </w:rPr>
        <w:t>Cena Kajević /BS/, Sadik Šabanović, rukovodilac ispostave policije, Ejup Nurković, predsjednik opštine.</w:t>
      </w:r>
    </w:p>
    <w:p w:rsidR="003F4AF4" w:rsidRDefault="00156934" w:rsidP="00FB576A">
      <w:pPr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  <w:r>
        <w:rPr>
          <w:rFonts w:ascii="Times New Roman" w:hAnsi="Times New Roman" w:cs="Times New Roman"/>
          <w:i/>
          <w:sz w:val="32"/>
          <w:szCs w:val="32"/>
          <w:lang w:val="sl-SI"/>
        </w:rPr>
        <w:t>Skupština je prihvatila Informaciju o</w:t>
      </w:r>
      <w:r w:rsidR="00FB576A">
        <w:rPr>
          <w:rFonts w:ascii="Times New Roman" w:hAnsi="Times New Roman" w:cs="Times New Roman"/>
          <w:i/>
          <w:sz w:val="32"/>
          <w:szCs w:val="32"/>
          <w:lang w:val="sl-SI"/>
        </w:rPr>
        <w:t xml:space="preserve"> stanju bezbijednosti u opštini 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>Rožaje.</w:t>
      </w:r>
    </w:p>
    <w:p w:rsidR="00FB576A" w:rsidRDefault="00FB576A" w:rsidP="00FB576A">
      <w:pPr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</w:p>
    <w:p w:rsidR="00D8248C" w:rsidRPr="00FB576A" w:rsidRDefault="00D8248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FB576A">
        <w:rPr>
          <w:rFonts w:ascii="Times New Roman" w:hAnsi="Times New Roman" w:cs="Times New Roman"/>
          <w:b/>
          <w:sz w:val="32"/>
          <w:szCs w:val="32"/>
          <w:lang w:val="sr-Latn-CS"/>
        </w:rPr>
        <w:t>Peta tačka dnevnog reda</w:t>
      </w:r>
    </w:p>
    <w:p w:rsidR="00D8248C" w:rsidRPr="00FB576A" w:rsidRDefault="00D8248C" w:rsidP="002166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B576A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realizaciji strateškog plana opštine Rožaje za 2014.godinu</w:t>
      </w:r>
    </w:p>
    <w:p w:rsidR="00D8248C" w:rsidRPr="00FB576A" w:rsidRDefault="00D8248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4AF4" w:rsidRPr="00FB576A" w:rsidRDefault="003F4AF4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8248C" w:rsidRDefault="00D8248C" w:rsidP="00D8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D8248C">
        <w:rPr>
          <w:rFonts w:ascii="Times New Roman" w:hAnsi="Times New Roman" w:cs="Times New Roman"/>
          <w:sz w:val="28"/>
          <w:szCs w:val="28"/>
          <w:lang w:val="sr-Latn-CS"/>
        </w:rPr>
        <w:t>Uvodno izlaganje dao je: Nezir Dacić, sekretar Sekretarijata za ekonomski razvoj i preduzetništvo.</w:t>
      </w:r>
    </w:p>
    <w:p w:rsidR="00D8248C" w:rsidRDefault="00D8248C" w:rsidP="00D8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8248C" w:rsidRDefault="00D8248C" w:rsidP="00D8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su: Nusret Kalač/DPS/, Nezir Dacić, obrađivač materijala, </w:t>
      </w:r>
      <w:r w:rsidR="003F4AF4">
        <w:rPr>
          <w:rFonts w:ascii="Times New Roman" w:hAnsi="Times New Roman" w:cs="Times New Roman"/>
          <w:sz w:val="28"/>
          <w:szCs w:val="28"/>
          <w:lang w:val="sr-Latn-CS"/>
        </w:rPr>
        <w:t>Idriz Nurković, potpredsjednik o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pštine, Esad Plunac /nezavisni odbornik/, </w:t>
      </w:r>
      <w:r w:rsidR="003F4AF4">
        <w:rPr>
          <w:rFonts w:ascii="Times New Roman" w:hAnsi="Times New Roman" w:cs="Times New Roman"/>
          <w:sz w:val="28"/>
          <w:szCs w:val="28"/>
          <w:lang w:val="sr-Latn-CS"/>
        </w:rPr>
        <w:t xml:space="preserve">dr </w:t>
      </w:r>
      <w:r>
        <w:rPr>
          <w:rFonts w:ascii="Times New Roman" w:hAnsi="Times New Roman" w:cs="Times New Roman"/>
          <w:sz w:val="28"/>
          <w:szCs w:val="28"/>
          <w:lang w:val="sr-Latn-CS"/>
        </w:rPr>
        <w:t>Cena Kajević /BS/, Ejup Nurković, predsjednik opštine.</w:t>
      </w:r>
    </w:p>
    <w:p w:rsidR="003F4AF4" w:rsidRPr="00D8248C" w:rsidRDefault="003F4AF4" w:rsidP="00D8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166A0" w:rsidRPr="002166A0" w:rsidRDefault="002166A0" w:rsidP="00D8248C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2166A0">
        <w:rPr>
          <w:rFonts w:ascii="Times New Roman" w:hAnsi="Times New Roman" w:cs="Times New Roman"/>
          <w:sz w:val="28"/>
          <w:szCs w:val="28"/>
          <w:lang w:val="sl-SI"/>
        </w:rPr>
        <w:lastRenderedPageBreak/>
        <w:t>Učešće u raspravi po drugi put uzeli su</w:t>
      </w:r>
      <w:r>
        <w:rPr>
          <w:rFonts w:ascii="Times New Roman" w:hAnsi="Times New Roman" w:cs="Times New Roman"/>
          <w:sz w:val="28"/>
          <w:szCs w:val="28"/>
          <w:lang w:val="sl-SI"/>
        </w:rPr>
        <w:t>: Nusret Kalač/DPS/, Husein Kurtagić, predsjednik Skupštine, Ejup Nurković, predsjednik opštine (pojašnjenje).</w:t>
      </w:r>
    </w:p>
    <w:p w:rsidR="00D8248C" w:rsidRDefault="00D8248C" w:rsidP="00426176">
      <w:pPr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  <w:r>
        <w:rPr>
          <w:rFonts w:ascii="Times New Roman" w:hAnsi="Times New Roman" w:cs="Times New Roman"/>
          <w:i/>
          <w:sz w:val="32"/>
          <w:szCs w:val="32"/>
          <w:lang w:val="sl-SI"/>
        </w:rPr>
        <w:t>Skupština je prihvatila Informaciju o realizaciji strateškog plana opštine Rožaje za 2014.godinu</w:t>
      </w:r>
      <w:r w:rsidR="002166A0">
        <w:rPr>
          <w:rFonts w:ascii="Times New Roman" w:hAnsi="Times New Roman" w:cs="Times New Roman"/>
          <w:i/>
          <w:sz w:val="32"/>
          <w:szCs w:val="32"/>
          <w:lang w:val="sl-SI"/>
        </w:rPr>
        <w:t>.</w:t>
      </w:r>
    </w:p>
    <w:p w:rsidR="003F4AF4" w:rsidRDefault="003F4AF4" w:rsidP="00426176">
      <w:pPr>
        <w:jc w:val="center"/>
      </w:pPr>
    </w:p>
    <w:p w:rsidR="00D8248C" w:rsidRPr="00442F73" w:rsidRDefault="002166A0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>Šesta</w:t>
      </w:r>
      <w:r w:rsidR="00D8248C"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tačka dnevnog reda</w:t>
      </w:r>
    </w:p>
    <w:p w:rsidR="007F45E8" w:rsidRPr="00442F73" w:rsidRDefault="007F45E8" w:rsidP="007F45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42F73">
        <w:rPr>
          <w:rFonts w:ascii="Times New Roman" w:hAnsi="Times New Roman" w:cs="Times New Roman"/>
          <w:b/>
          <w:sz w:val="28"/>
          <w:szCs w:val="28"/>
          <w:lang w:val="sr-Latn-CS"/>
        </w:rPr>
        <w:t>Razmatranje Informacije o stanju poljoprivrede u opštini Rožaje sa mjerama njenog unapređenja</w:t>
      </w:r>
    </w:p>
    <w:p w:rsidR="00D8248C" w:rsidRPr="00156934" w:rsidRDefault="00D8248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7F45E8" w:rsidRDefault="00D8248C" w:rsidP="007F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7F45E8">
        <w:rPr>
          <w:rFonts w:ascii="Times New Roman" w:hAnsi="Times New Roman" w:cs="Times New Roman"/>
          <w:sz w:val="28"/>
          <w:szCs w:val="28"/>
          <w:lang w:val="sr-Latn-CS"/>
        </w:rPr>
        <w:t xml:space="preserve">Uvodno izlaganje dao je: </w:t>
      </w:r>
      <w:r w:rsidR="007F45E8" w:rsidRPr="007F45E8">
        <w:rPr>
          <w:rFonts w:ascii="Times New Roman" w:hAnsi="Times New Roman" w:cs="Times New Roman"/>
          <w:sz w:val="28"/>
          <w:szCs w:val="28"/>
          <w:lang w:val="sr-Latn-CS"/>
        </w:rPr>
        <w:t>Mersad Šutković, sekretar Sekretarijata za poljoprivredu, turizam i vodoprivredu.</w:t>
      </w:r>
    </w:p>
    <w:p w:rsidR="007F45E8" w:rsidRPr="007F45E8" w:rsidRDefault="007F45E8" w:rsidP="00D824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8248C" w:rsidRPr="007F45E8" w:rsidRDefault="007F45E8" w:rsidP="007F45E8">
      <w:pPr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 w:rsidRPr="007F45E8"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su: </w:t>
      </w:r>
      <w:r>
        <w:rPr>
          <w:rFonts w:ascii="Times New Roman" w:hAnsi="Times New Roman" w:cs="Times New Roman"/>
          <w:sz w:val="28"/>
          <w:szCs w:val="28"/>
          <w:lang w:val="sr-Latn-CS"/>
        </w:rPr>
        <w:t>Ruždija Kalač /DPS/, Husein Kurtagić, predsjednik Skupštine, Ago Agović</w:t>
      </w:r>
      <w:r w:rsidR="00442F7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/DPS/, Cena Kajević</w:t>
      </w:r>
      <w:r w:rsidR="00442F7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/BS/, Mersad Šutković, obrađivač materijala.</w:t>
      </w:r>
    </w:p>
    <w:p w:rsidR="00D8248C" w:rsidRDefault="00D8248C" w:rsidP="00D8248C">
      <w:pPr>
        <w:jc w:val="center"/>
      </w:pPr>
      <w:r>
        <w:rPr>
          <w:rFonts w:ascii="Times New Roman" w:hAnsi="Times New Roman" w:cs="Times New Roman"/>
          <w:i/>
          <w:sz w:val="32"/>
          <w:szCs w:val="32"/>
          <w:lang w:val="sl-SI"/>
        </w:rPr>
        <w:t>Skupština je prihvatila Inf</w:t>
      </w:r>
      <w:r w:rsidR="007F45E8">
        <w:rPr>
          <w:rFonts w:ascii="Times New Roman" w:hAnsi="Times New Roman" w:cs="Times New Roman"/>
          <w:i/>
          <w:sz w:val="32"/>
          <w:szCs w:val="32"/>
          <w:lang w:val="sl-SI"/>
        </w:rPr>
        <w:t>ormaciju o stanju poljoprivrede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 xml:space="preserve"> u opštini Rožaje</w:t>
      </w:r>
      <w:r w:rsidR="007F45E8">
        <w:rPr>
          <w:rFonts w:ascii="Times New Roman" w:hAnsi="Times New Roman" w:cs="Times New Roman"/>
          <w:i/>
          <w:sz w:val="32"/>
          <w:szCs w:val="32"/>
          <w:lang w:val="sl-SI"/>
        </w:rPr>
        <w:t xml:space="preserve"> sa mjerama njenog unapređenja.</w:t>
      </w:r>
    </w:p>
    <w:p w:rsidR="00D8248C" w:rsidRDefault="00D8248C" w:rsidP="00156934">
      <w:pPr>
        <w:jc w:val="center"/>
      </w:pPr>
    </w:p>
    <w:p w:rsidR="00D8248C" w:rsidRPr="00442F73" w:rsidRDefault="001F39E4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>Sedma</w:t>
      </w:r>
      <w:r w:rsidR="00D8248C"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tačka dnevnog reda</w:t>
      </w:r>
    </w:p>
    <w:p w:rsidR="001768BC" w:rsidRPr="00442F73" w:rsidRDefault="001768B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42F73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oslobađanju plaćanja obaveza po osnovu poreza na nepokretnosti – poljoprivredno zemljište za 2015.godinu</w:t>
      </w:r>
    </w:p>
    <w:p w:rsidR="001768BC" w:rsidRPr="008111D9" w:rsidRDefault="001768B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768BC" w:rsidRDefault="001768BC" w:rsidP="00D82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EC5F81" w:rsidRPr="00EC5F81" w:rsidRDefault="00D8248C" w:rsidP="00EC5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EC5F81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</w:t>
      </w:r>
      <w:r w:rsidR="008111D9" w:rsidRPr="00EC5F81">
        <w:rPr>
          <w:rFonts w:ascii="Times New Roman" w:hAnsi="Times New Roman" w:cs="Times New Roman"/>
          <w:i/>
          <w:sz w:val="32"/>
          <w:szCs w:val="32"/>
          <w:lang w:val="sl-SI"/>
        </w:rPr>
        <w:t xml:space="preserve">sa 24 glasa za </w:t>
      </w:r>
      <w:r w:rsidR="00EC5F81" w:rsidRPr="00EC5F81">
        <w:rPr>
          <w:rFonts w:ascii="Times New Roman" w:hAnsi="Times New Roman" w:cs="Times New Roman"/>
          <w:i/>
          <w:sz w:val="32"/>
          <w:szCs w:val="32"/>
          <w:lang w:val="sl-SI"/>
        </w:rPr>
        <w:t xml:space="preserve">(jednoglasno) usvojila </w:t>
      </w:r>
      <w:r w:rsidR="00EC5F81" w:rsidRPr="00EC5F81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Odluku o oslobađanju plaćanja obaveza po osnovu poreza na nepokretnosti – poljoprivredno zemljište za 2015.godinu</w:t>
      </w:r>
      <w:r w:rsidR="00A24225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EC5F81" w:rsidRDefault="00EC5F81" w:rsidP="00EC5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</w:p>
    <w:p w:rsidR="00426176" w:rsidRPr="00EC5F81" w:rsidRDefault="00426176" w:rsidP="00EC5F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</w:p>
    <w:p w:rsidR="00EC5F81" w:rsidRPr="00442F73" w:rsidRDefault="00EC5F81" w:rsidP="00EC5F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>Osma tačka dnevnog reda</w:t>
      </w:r>
    </w:p>
    <w:p w:rsidR="00D94494" w:rsidRPr="00442F73" w:rsidRDefault="00D94494" w:rsidP="00D944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42F73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naseljima i granicama naselja na teritoriji opštine Rožaje</w:t>
      </w:r>
    </w:p>
    <w:p w:rsidR="00EC5F81" w:rsidRPr="00D94494" w:rsidRDefault="00EC5F81" w:rsidP="00D94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D8248C" w:rsidRDefault="00D94494" w:rsidP="006079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494"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 w:rsidRPr="00D9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494">
        <w:rPr>
          <w:rFonts w:ascii="Times New Roman" w:hAnsi="Times New Roman" w:cs="Times New Roman"/>
          <w:sz w:val="28"/>
          <w:szCs w:val="28"/>
        </w:rPr>
        <w:t>obrađivaču</w:t>
      </w:r>
      <w:proofErr w:type="spellEnd"/>
      <w:r w:rsidRPr="00D9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494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</w:t>
      </w:r>
      <w:r w:rsidRPr="00D9449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94494"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 w:rsidR="003F4AF4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3F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494"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 w:rsidRPr="00D9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494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6079EE">
        <w:rPr>
          <w:rFonts w:ascii="Times New Roman" w:hAnsi="Times New Roman" w:cs="Times New Roman"/>
          <w:sz w:val="28"/>
          <w:szCs w:val="28"/>
        </w:rPr>
        <w:t xml:space="preserve"> /DPS/.</w:t>
      </w:r>
    </w:p>
    <w:p w:rsidR="006079EE" w:rsidRDefault="006079EE" w:rsidP="00607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Ešef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obrađivač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9EE" w:rsidRDefault="006079EE" w:rsidP="006079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6079EE" w:rsidRPr="006079EE" w:rsidRDefault="006079EE" w:rsidP="006079E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6079EE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sa 25 glasova za (jednoglasno) usvojila 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Odluku</w:t>
      </w:r>
      <w:r w:rsidRPr="006079EE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naseljima i granicama naselja na teritoriji opštine Rožaje</w:t>
      </w:r>
      <w:r w:rsidR="00ED599D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426176" w:rsidRPr="006079EE" w:rsidRDefault="00426176" w:rsidP="006079EE">
      <w:pPr>
        <w:rPr>
          <w:rFonts w:ascii="Times New Roman" w:hAnsi="Times New Roman" w:cs="Times New Roman"/>
          <w:i/>
          <w:sz w:val="32"/>
          <w:szCs w:val="32"/>
        </w:rPr>
      </w:pPr>
    </w:p>
    <w:p w:rsidR="00267036" w:rsidRPr="00442F73" w:rsidRDefault="00C91385" w:rsidP="00801E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442F73">
        <w:rPr>
          <w:rFonts w:ascii="Times New Roman" w:hAnsi="Times New Roman" w:cs="Times New Roman"/>
          <w:b/>
          <w:sz w:val="32"/>
          <w:szCs w:val="32"/>
          <w:lang w:val="sr-Latn-CS"/>
        </w:rPr>
        <w:t>Deveta tačka dnevnog reda</w:t>
      </w:r>
    </w:p>
    <w:p w:rsidR="00D8248C" w:rsidRPr="00442F73" w:rsidRDefault="00801E46" w:rsidP="0015693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42F73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utvrđivanju javnog interesa na zemljištu radi izgradnje postrojenja za prečišćavanje otpadnih voda sa pratećim objektima</w:t>
      </w:r>
    </w:p>
    <w:p w:rsidR="00801E46" w:rsidRDefault="00801E46" w:rsidP="00513F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Uvodno izlaganje dao je: Ešef Husić, sekretar Sekretarijata za planiranje, uređenje i zaštitu životne sredine.</w:t>
      </w:r>
    </w:p>
    <w:p w:rsidR="002C2596" w:rsidRDefault="002C2596" w:rsidP="00513F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Pitanja obrađivaču materijala postavili su: Nusret Kalač</w:t>
      </w:r>
      <w:r w:rsidR="00442F7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/DPS/, Elifa Husić /BS/, Nusret Kalač/DPS/ (pojašnjenje), Mersudin Dautović/DPS/. </w:t>
      </w:r>
    </w:p>
    <w:p w:rsidR="002C2596" w:rsidRDefault="002C2596" w:rsidP="00513F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postavljena pitanja, odgovorio je: Ešef Husić, obrađivač materijala.</w:t>
      </w:r>
    </w:p>
    <w:p w:rsidR="00223FFF" w:rsidRDefault="00AF169A" w:rsidP="00513F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7F45E8"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Nusret Kalač</w:t>
      </w:r>
      <w:r w:rsidR="00442F7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/DPS/, </w:t>
      </w:r>
      <w:r w:rsidR="00271942">
        <w:rPr>
          <w:rFonts w:ascii="Times New Roman" w:hAnsi="Times New Roman" w:cs="Times New Roman"/>
          <w:sz w:val="28"/>
          <w:szCs w:val="28"/>
          <w:lang w:val="sr-Latn-CS"/>
        </w:rPr>
        <w:t xml:space="preserve">dr </w:t>
      </w:r>
      <w:r>
        <w:rPr>
          <w:rFonts w:ascii="Times New Roman" w:hAnsi="Times New Roman" w:cs="Times New Roman"/>
          <w:sz w:val="28"/>
          <w:szCs w:val="28"/>
          <w:lang w:val="sr-Latn-CS"/>
        </w:rPr>
        <w:t>Cena Kajević/BS/, Mirsad Nurković /SDP/.</w:t>
      </w:r>
    </w:p>
    <w:p w:rsidR="00426176" w:rsidRDefault="00AF169A" w:rsidP="00513F0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drugi</w:t>
      </w:r>
      <w:r w:rsidRPr="007F45E8">
        <w:rPr>
          <w:rFonts w:ascii="Times New Roman" w:hAnsi="Times New Roman" w:cs="Times New Roman"/>
          <w:sz w:val="28"/>
          <w:szCs w:val="28"/>
          <w:lang w:val="sr-Latn-CS"/>
        </w:rPr>
        <w:t xml:space="preserve"> put uzeli su: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Nusr</w:t>
      </w:r>
      <w:r w:rsidR="00271942">
        <w:rPr>
          <w:rFonts w:ascii="Times New Roman" w:hAnsi="Times New Roman" w:cs="Times New Roman"/>
          <w:sz w:val="28"/>
          <w:szCs w:val="28"/>
          <w:lang w:val="sr-Latn-CS"/>
        </w:rPr>
        <w:t>et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Kalač/DPS/, Mirsad Nurković /SDP/, </w:t>
      </w:r>
      <w:r w:rsidR="00513F06">
        <w:rPr>
          <w:rFonts w:ascii="Times New Roman" w:hAnsi="Times New Roman" w:cs="Times New Roman"/>
          <w:sz w:val="28"/>
          <w:szCs w:val="28"/>
          <w:lang w:val="sr-Latn-CS"/>
        </w:rPr>
        <w:t>Ešef Husić, obrađivač materijala, Nusret Kalač /DPS/</w:t>
      </w:r>
      <w:r w:rsidR="0062654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13F06">
        <w:rPr>
          <w:rFonts w:ascii="Times New Roman" w:hAnsi="Times New Roman" w:cs="Times New Roman"/>
          <w:sz w:val="28"/>
          <w:szCs w:val="28"/>
          <w:lang w:val="sr-Latn-CS"/>
        </w:rPr>
        <w:t xml:space="preserve">(pojašnjenje), </w:t>
      </w:r>
      <w:r w:rsidR="0062654B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513F06">
        <w:rPr>
          <w:rFonts w:ascii="Times New Roman" w:hAnsi="Times New Roman" w:cs="Times New Roman"/>
          <w:sz w:val="28"/>
          <w:szCs w:val="28"/>
          <w:lang w:val="sr-Latn-CS"/>
        </w:rPr>
        <w:t>Ejup Nurković, predsjednik opštine.</w:t>
      </w:r>
    </w:p>
    <w:p w:rsidR="00426176" w:rsidRDefault="006E7F87" w:rsidP="00BC6E27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6E7F87">
        <w:rPr>
          <w:rFonts w:ascii="Times New Roman" w:hAnsi="Times New Roman" w:cs="Times New Roman"/>
          <w:i/>
          <w:sz w:val="32"/>
          <w:szCs w:val="32"/>
          <w:lang w:val="sl-SI"/>
        </w:rPr>
        <w:t>Skupština je sa 24 glasa za (jednoglasno)</w:t>
      </w:r>
      <w:r w:rsidR="00426176">
        <w:rPr>
          <w:rFonts w:ascii="Times New Roman" w:hAnsi="Times New Roman" w:cs="Times New Roman"/>
          <w:i/>
          <w:sz w:val="32"/>
          <w:szCs w:val="32"/>
          <w:lang w:val="sl-SI"/>
        </w:rPr>
        <w:t xml:space="preserve"> </w:t>
      </w:r>
      <w:r w:rsidRPr="006E7F87">
        <w:rPr>
          <w:rFonts w:ascii="Times New Roman" w:hAnsi="Times New Roman" w:cs="Times New Roman"/>
          <w:i/>
          <w:sz w:val="32"/>
          <w:szCs w:val="32"/>
          <w:lang w:val="sl-SI"/>
        </w:rPr>
        <w:t>usvojila</w:t>
      </w:r>
      <w:r w:rsidRPr="006E7F8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Odluku</w:t>
      </w:r>
      <w:r w:rsidRPr="006E7F87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utvrđivanju javnog interesa na zemljištu radi izgradnje postrojenja za prečišćavanje otpadnih voda sa pratećim objektima</w:t>
      </w:r>
      <w:r w:rsidR="00426176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BC6E27" w:rsidRPr="003F7D25" w:rsidRDefault="00BC6E27" w:rsidP="00BC6E27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6E7F87" w:rsidRPr="0063155B" w:rsidRDefault="006E7F87" w:rsidP="006E7F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t>Deseta tačka dnevnog reda</w:t>
      </w:r>
    </w:p>
    <w:p w:rsidR="003F7D25" w:rsidRPr="0063155B" w:rsidRDefault="003F7D25" w:rsidP="004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prodaji građevinskog zemljišta</w:t>
      </w:r>
    </w:p>
    <w:p w:rsidR="00426176" w:rsidRPr="0063155B" w:rsidRDefault="00426176" w:rsidP="004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F7D25" w:rsidRDefault="003F7D25" w:rsidP="004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7D25" w:rsidRDefault="003F7D25" w:rsidP="003F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Pitanje obrađivaču materijala postavio je: Nusret Kalač /DPS/.</w:t>
      </w:r>
    </w:p>
    <w:p w:rsidR="003F7D25" w:rsidRPr="003F7D25" w:rsidRDefault="003F7D25" w:rsidP="003F7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postavljeno pitanje odgovorio je: Sabro Kalač, obrađivač materijala.</w:t>
      </w:r>
    </w:p>
    <w:p w:rsidR="003F7D25" w:rsidRDefault="003F7D25" w:rsidP="00BC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7F45E8">
        <w:rPr>
          <w:rFonts w:ascii="Times New Roman" w:hAnsi="Times New Roman" w:cs="Times New Roman"/>
          <w:sz w:val="28"/>
          <w:szCs w:val="28"/>
          <w:lang w:val="sr-Latn-CS"/>
        </w:rPr>
        <w:lastRenderedPageBreak/>
        <w:t>Učešće u raspravi po prvi put uzeli su: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Nusret Kalač/DPS/, Esad Plunac /nezavisni odbornik/, Ejup Nurković, predsjednik opštine.</w:t>
      </w:r>
    </w:p>
    <w:p w:rsidR="003F7D25" w:rsidRDefault="003F7D25" w:rsidP="00BC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7D25" w:rsidRDefault="003F7D25" w:rsidP="00BC6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drugi</w:t>
      </w:r>
      <w:r w:rsidRPr="007F45E8">
        <w:rPr>
          <w:rFonts w:ascii="Times New Roman" w:hAnsi="Times New Roman" w:cs="Times New Roman"/>
          <w:sz w:val="28"/>
          <w:szCs w:val="28"/>
          <w:lang w:val="sr-Latn-CS"/>
        </w:rPr>
        <w:t xml:space="preserve"> put uzeli su: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Nusret Kalač</w:t>
      </w:r>
      <w:r w:rsidR="003B11CC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/DPS/, Ejup Nurković, predsjednik opštine, Sabro Kalač, obrađivač materijala.</w:t>
      </w:r>
    </w:p>
    <w:p w:rsidR="003F7D25" w:rsidRDefault="003F7D25" w:rsidP="003F7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F7D25" w:rsidRDefault="003F7D25" w:rsidP="003F7D2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  <w:r w:rsidRPr="006E7F87">
        <w:rPr>
          <w:rFonts w:ascii="Times New Roman" w:hAnsi="Times New Roman" w:cs="Times New Roman"/>
          <w:i/>
          <w:sz w:val="32"/>
          <w:szCs w:val="32"/>
          <w:lang w:val="sl-SI"/>
        </w:rPr>
        <w:t xml:space="preserve">Skupština je 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>sa 18 glas</w:t>
      </w:r>
      <w:r w:rsidR="003B11CC">
        <w:rPr>
          <w:rFonts w:ascii="Times New Roman" w:hAnsi="Times New Roman" w:cs="Times New Roman"/>
          <w:i/>
          <w:sz w:val="32"/>
          <w:szCs w:val="32"/>
          <w:lang w:val="sl-SI"/>
        </w:rPr>
        <w:t>o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>va</w:t>
      </w:r>
      <w:r w:rsidRPr="006E7F8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za</w:t>
      </w:r>
      <w:r w:rsidR="00CA4373">
        <w:rPr>
          <w:rFonts w:ascii="Times New Roman" w:hAnsi="Times New Roman" w:cs="Times New Roman"/>
          <w:i/>
          <w:sz w:val="32"/>
          <w:szCs w:val="32"/>
          <w:lang w:val="sl-SI"/>
        </w:rPr>
        <w:t xml:space="preserve"> i 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>6 protiv</w:t>
      </w:r>
      <w:r w:rsidRPr="006E7F87">
        <w:rPr>
          <w:rFonts w:ascii="Times New Roman" w:hAnsi="Times New Roman" w:cs="Times New Roman"/>
          <w:i/>
          <w:sz w:val="32"/>
          <w:szCs w:val="32"/>
          <w:lang w:val="sl-SI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sl-SI"/>
        </w:rPr>
        <w:t>usvojila Odluku o prodaji građevinskog zemljišta.</w:t>
      </w:r>
    </w:p>
    <w:p w:rsidR="00426176" w:rsidRDefault="00426176" w:rsidP="003F7D2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l-SI"/>
        </w:rPr>
      </w:pPr>
    </w:p>
    <w:p w:rsidR="003F7D25" w:rsidRPr="0063155B" w:rsidRDefault="003F7D25" w:rsidP="003F7D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t>Jedanaesta tačka dnevnog reda</w:t>
      </w:r>
    </w:p>
    <w:p w:rsidR="00081D19" w:rsidRPr="0063155B" w:rsidRDefault="00081D19" w:rsidP="00081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davanju saglasnosti za brisanje tereta zabrane, otuđenja i opterećenja upisanog na katastarskoj parceli br.867 L.N. 877 KO Rožaje</w:t>
      </w:r>
    </w:p>
    <w:p w:rsidR="006E7F87" w:rsidRDefault="006E7F87" w:rsidP="00081D19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144460" w:rsidRDefault="00081D19" w:rsidP="0014446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144460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Skupština je </w:t>
      </w:r>
      <w:r w:rsidR="00CA4373">
        <w:rPr>
          <w:rFonts w:ascii="Times New Roman" w:hAnsi="Times New Roman" w:cs="Times New Roman"/>
          <w:i/>
          <w:sz w:val="32"/>
          <w:szCs w:val="32"/>
          <w:lang w:val="sr-Latn-CS"/>
        </w:rPr>
        <w:t>sa 24 glasa za</w:t>
      </w:r>
      <w:r w:rsidR="00144460" w:rsidRPr="00144460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(jednoglasno) usvojila Odluku o davanju saglasnosti za brisanje tereta zabrane, otuđenja i opterećenja upisanog na katastarskoj parceli br.867 L.N. 877 KO Rožaje</w:t>
      </w:r>
      <w:r w:rsidR="00ED599D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9C438B" w:rsidRPr="00144460" w:rsidRDefault="009C438B" w:rsidP="0014446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144460" w:rsidRPr="00144460" w:rsidRDefault="00144460" w:rsidP="00144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</w:p>
    <w:p w:rsidR="00E3284E" w:rsidRPr="0063155B" w:rsidRDefault="00E3284E" w:rsidP="00E328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t>Dvanaesta tačka dnevnog reda</w:t>
      </w:r>
    </w:p>
    <w:p w:rsidR="00144460" w:rsidRPr="0063155B" w:rsidRDefault="00E3284E" w:rsidP="00E3284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sufinansiranju sporta</w:t>
      </w:r>
    </w:p>
    <w:p w:rsidR="00E3284E" w:rsidRDefault="00E3284E" w:rsidP="00E3284E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7F45E8"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su: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D599D">
        <w:rPr>
          <w:rFonts w:ascii="Times New Roman" w:hAnsi="Times New Roman" w:cs="Times New Roman"/>
          <w:sz w:val="28"/>
          <w:szCs w:val="28"/>
          <w:lang w:val="sr-Latn-CS"/>
        </w:rPr>
        <w:t xml:space="preserve">Cena Kajević/BS/,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Ruždija Kalač</w:t>
      </w:r>
      <w:r w:rsidR="00ED599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/DPS/.</w:t>
      </w:r>
    </w:p>
    <w:p w:rsidR="00E3284E" w:rsidRDefault="00E3284E" w:rsidP="00E3284E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144460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Skupština je 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sa 24 glasa za</w:t>
      </w:r>
      <w:r w:rsidRPr="00144460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(jednoglasno)</w:t>
      </w:r>
      <w:r>
        <w:rPr>
          <w:rFonts w:ascii="Times New Roman" w:hAnsi="Times New Roman" w:cs="Times New Roman"/>
          <w:i/>
          <w:sz w:val="32"/>
          <w:szCs w:val="32"/>
          <w:lang w:val="sr-Latn-CS"/>
        </w:rPr>
        <w:t>usvojila Odluku o sufinansiranju sporta</w:t>
      </w:r>
      <w:r w:rsidR="009C438B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9C438B" w:rsidRDefault="009C438B" w:rsidP="00E3284E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683079" w:rsidRPr="0063155B" w:rsidRDefault="00683079" w:rsidP="00683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t>Trinaesta tačka dnevnog reda</w:t>
      </w:r>
    </w:p>
    <w:p w:rsidR="00683079" w:rsidRPr="0063155B" w:rsidRDefault="003E51D0" w:rsidP="00E3284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potvrđivanju Odluke o stipendiranju i odobravanju jednokratne pomoći studentima</w:t>
      </w:r>
    </w:p>
    <w:p w:rsidR="003E51D0" w:rsidRDefault="003E51D0" w:rsidP="003E51D0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3E51D0">
        <w:rPr>
          <w:rFonts w:ascii="Times New Roman" w:hAnsi="Times New Roman" w:cs="Times New Roman"/>
          <w:i/>
          <w:sz w:val="32"/>
          <w:szCs w:val="32"/>
          <w:lang w:val="sr-Latn-CS"/>
        </w:rPr>
        <w:t>Skupština</w:t>
      </w:r>
      <w:r w:rsidR="001D6615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je sa 24 glasa za (jednoglasno) </w:t>
      </w:r>
      <w:r w:rsidRPr="003E51D0">
        <w:rPr>
          <w:rFonts w:ascii="Times New Roman" w:hAnsi="Times New Roman" w:cs="Times New Roman"/>
          <w:i/>
          <w:sz w:val="32"/>
          <w:szCs w:val="32"/>
          <w:lang w:val="sr-Latn-CS"/>
        </w:rPr>
        <w:t>usvojila Odluku o potvrđivanju Odluke o stipendiranju i odobravanju jednokratne pomoći studentima</w:t>
      </w:r>
      <w:r w:rsidR="009C438B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9C438B" w:rsidRPr="003E51D0" w:rsidRDefault="009C438B" w:rsidP="003E51D0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3E51D0" w:rsidRPr="0063155B" w:rsidRDefault="003E51D0" w:rsidP="003E5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lastRenderedPageBreak/>
        <w:t>Četrnaesta tačka dnevnog reda</w:t>
      </w:r>
    </w:p>
    <w:p w:rsidR="003E51D0" w:rsidRPr="0063155B" w:rsidRDefault="005E25DF" w:rsidP="00E3284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bratimljenju opštine Rožaje sa opštinom Kirklareli</w:t>
      </w:r>
    </w:p>
    <w:p w:rsidR="005E25DF" w:rsidRDefault="005E25DF" w:rsidP="005E25DF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5E25DF">
        <w:rPr>
          <w:rFonts w:ascii="Times New Roman" w:hAnsi="Times New Roman" w:cs="Times New Roman"/>
          <w:i/>
          <w:sz w:val="32"/>
          <w:szCs w:val="32"/>
          <w:lang w:val="sr-Latn-CS"/>
        </w:rPr>
        <w:t>Skupština je sa 24 glasa za (jednoglasno)usvojila Odluku o bratimljenju opštine Rožaje sa opštinom Kirklareli</w:t>
      </w:r>
      <w:r w:rsidR="00FF6491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FF6491" w:rsidRPr="005E25DF" w:rsidRDefault="00FF6491" w:rsidP="0063155B">
      <w:pPr>
        <w:jc w:val="right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6A4524" w:rsidRPr="0063155B" w:rsidRDefault="006A4524" w:rsidP="006A45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63155B">
        <w:rPr>
          <w:rFonts w:ascii="Times New Roman" w:hAnsi="Times New Roman" w:cs="Times New Roman"/>
          <w:b/>
          <w:sz w:val="32"/>
          <w:szCs w:val="32"/>
          <w:lang w:val="sr-Latn-CS"/>
        </w:rPr>
        <w:t>Petnaesta tačka dnevnog reda</w:t>
      </w:r>
    </w:p>
    <w:p w:rsidR="005577BE" w:rsidRPr="0063155B" w:rsidRDefault="00FF6491" w:rsidP="004B6C94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3155B">
        <w:rPr>
          <w:rFonts w:ascii="Times New Roman" w:hAnsi="Times New Roman" w:cs="Times New Roman"/>
          <w:b/>
          <w:sz w:val="28"/>
          <w:szCs w:val="28"/>
          <w:lang w:val="sr-Latn-CS"/>
        </w:rPr>
        <w:t>Razmatranje i usvajanje prijedloga Odluke o imenovanju  članova Odbora direktora društva sa ograničenom odgovornošću „Ski centar – Hajla“</w:t>
      </w:r>
    </w:p>
    <w:p w:rsidR="005577BE" w:rsidRDefault="00FF6491" w:rsidP="00FF6491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Pitanja obrađ</w:t>
      </w:r>
      <w:r w:rsidR="005577BE">
        <w:rPr>
          <w:rFonts w:ascii="Times New Roman" w:hAnsi="Times New Roman" w:cs="Times New Roman"/>
          <w:sz w:val="28"/>
          <w:szCs w:val="28"/>
          <w:lang w:val="sr-Latn-CS"/>
        </w:rPr>
        <w:t>ivaču materijala postavili su: Ruždija Kalač/DPS/, Cena Kajević /BS/, Ago Agović/DPS/, Mersudin Dautović/DPS/, Nusret Kalač/DPS/.</w:t>
      </w:r>
    </w:p>
    <w:p w:rsidR="007A67EC" w:rsidRDefault="007A67EC" w:rsidP="00FF6491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5577BE" w:rsidRDefault="005577BE" w:rsidP="005577BE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  <w:r w:rsidRPr="005577BE">
        <w:rPr>
          <w:rFonts w:ascii="Times New Roman" w:hAnsi="Times New Roman" w:cs="Times New Roman"/>
          <w:i/>
          <w:sz w:val="32"/>
          <w:szCs w:val="32"/>
          <w:lang w:val="sr-Latn-CS"/>
        </w:rPr>
        <w:t>Skupština je sa 18 glaso</w:t>
      </w:r>
      <w:r w:rsidR="00A24225">
        <w:rPr>
          <w:rFonts w:ascii="Times New Roman" w:hAnsi="Times New Roman" w:cs="Times New Roman"/>
          <w:i/>
          <w:sz w:val="32"/>
          <w:szCs w:val="32"/>
          <w:lang w:val="sr-Latn-CS"/>
        </w:rPr>
        <w:t>va za i 6 protiv usvojila Odluku</w:t>
      </w:r>
      <w:r w:rsidRPr="005577BE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o imenovanju  članova Odbora direktora društva sa ograničenom odgovornošću</w:t>
      </w:r>
      <w:r w:rsidR="00BC3565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        </w:t>
      </w:r>
      <w:r w:rsidRPr="005577BE">
        <w:rPr>
          <w:rFonts w:ascii="Times New Roman" w:hAnsi="Times New Roman" w:cs="Times New Roman"/>
          <w:i/>
          <w:sz w:val="32"/>
          <w:szCs w:val="32"/>
          <w:lang w:val="sr-Latn-CS"/>
        </w:rPr>
        <w:t xml:space="preserve"> „Ski centar – Hajla“</w:t>
      </w:r>
      <w:r w:rsidR="005F0BCA">
        <w:rPr>
          <w:rFonts w:ascii="Times New Roman" w:hAnsi="Times New Roman" w:cs="Times New Roman"/>
          <w:i/>
          <w:sz w:val="32"/>
          <w:szCs w:val="32"/>
          <w:lang w:val="sr-Latn-CS"/>
        </w:rPr>
        <w:t>.</w:t>
      </w:r>
    </w:p>
    <w:p w:rsidR="005F0BCA" w:rsidRPr="005577BE" w:rsidRDefault="005F0BCA" w:rsidP="005577BE">
      <w:pPr>
        <w:jc w:val="center"/>
        <w:rPr>
          <w:rFonts w:ascii="Times New Roman" w:hAnsi="Times New Roman" w:cs="Times New Roman"/>
          <w:i/>
          <w:sz w:val="32"/>
          <w:szCs w:val="32"/>
          <w:lang w:val="sr-Latn-CS"/>
        </w:rPr>
      </w:pPr>
    </w:p>
    <w:p w:rsidR="00423897" w:rsidRPr="009C438B" w:rsidRDefault="00C70A48" w:rsidP="00423897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9C438B">
        <w:rPr>
          <w:rFonts w:ascii="Times New Roman" w:hAnsi="Times New Roman" w:cs="Times New Roman"/>
          <w:sz w:val="28"/>
          <w:szCs w:val="28"/>
          <w:lang w:val="sl-SI"/>
        </w:rPr>
        <w:t xml:space="preserve">Sjednica je završena u 17h </w:t>
      </w:r>
      <w:r w:rsidR="00423897" w:rsidRPr="009C438B">
        <w:rPr>
          <w:rFonts w:ascii="Times New Roman" w:hAnsi="Times New Roman" w:cs="Times New Roman"/>
          <w:sz w:val="28"/>
          <w:szCs w:val="28"/>
          <w:lang w:val="sl-SI"/>
        </w:rPr>
        <w:t xml:space="preserve">.                                                             </w:t>
      </w:r>
    </w:p>
    <w:p w:rsidR="00423897" w:rsidRPr="009C438B" w:rsidRDefault="00423897" w:rsidP="0042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423897" w:rsidRPr="00757B23" w:rsidRDefault="00423897" w:rsidP="00423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Broj: </w:t>
      </w:r>
      <w:r w:rsidR="00881BB6">
        <w:rPr>
          <w:rFonts w:ascii="Times New Roman" w:hAnsi="Times New Roman" w:cs="Times New Roman"/>
          <w:sz w:val="28"/>
          <w:szCs w:val="28"/>
          <w:lang w:val="sl-SI"/>
        </w:rPr>
        <w:t>257/1</w:t>
      </w:r>
    </w:p>
    <w:p w:rsidR="00423897" w:rsidRPr="00757B23" w:rsidRDefault="00423897" w:rsidP="0042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Rožaje, 05.11.</w:t>
      </w:r>
      <w:r w:rsidRPr="00757B23">
        <w:rPr>
          <w:rFonts w:ascii="Times New Roman" w:hAnsi="Times New Roman" w:cs="Times New Roman"/>
          <w:sz w:val="28"/>
          <w:szCs w:val="28"/>
          <w:lang w:val="sl-SI"/>
        </w:rPr>
        <w:t xml:space="preserve">2015.godine </w:t>
      </w:r>
    </w:p>
    <w:p w:rsidR="00423897" w:rsidRPr="00757B23" w:rsidRDefault="00423897" w:rsidP="0042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423897" w:rsidRPr="00757B23" w:rsidRDefault="00423897" w:rsidP="004238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423897" w:rsidRDefault="00423897" w:rsidP="00423897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SKUPŠTINA OPŠTINE ROŽAJE </w:t>
      </w:r>
    </w:p>
    <w:p w:rsidR="00423897" w:rsidRPr="00757B23" w:rsidRDefault="00423897" w:rsidP="00423897">
      <w:pPr>
        <w:rPr>
          <w:lang w:val="sl-SI" w:eastAsia="hr-HR"/>
        </w:rPr>
      </w:pPr>
    </w:p>
    <w:p w:rsidR="00423897" w:rsidRPr="00757B23" w:rsidRDefault="00423897" w:rsidP="00423897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            </w:t>
      </w:r>
    </w:p>
    <w:p w:rsidR="00423897" w:rsidRPr="00757B23" w:rsidRDefault="00423897" w:rsidP="00423897">
      <w:pPr>
        <w:pStyle w:val="Heading2"/>
        <w:rPr>
          <w:sz w:val="28"/>
          <w:szCs w:val="28"/>
        </w:rPr>
      </w:pPr>
      <w:r w:rsidRPr="00757B23">
        <w:rPr>
          <w:sz w:val="28"/>
          <w:szCs w:val="28"/>
        </w:rPr>
        <w:t xml:space="preserve">                                                    </w:t>
      </w:r>
    </w:p>
    <w:p w:rsidR="00423897" w:rsidRPr="00757B23" w:rsidRDefault="00423897" w:rsidP="00423897">
      <w:pPr>
        <w:pStyle w:val="Heading2"/>
        <w:rPr>
          <w:sz w:val="28"/>
          <w:szCs w:val="28"/>
        </w:rPr>
      </w:pPr>
    </w:p>
    <w:p w:rsidR="00423897" w:rsidRPr="00757B23" w:rsidRDefault="00423897" w:rsidP="00423897">
      <w:pPr>
        <w:pStyle w:val="Heading2"/>
        <w:rPr>
          <w:sz w:val="28"/>
          <w:szCs w:val="28"/>
        </w:rPr>
      </w:pPr>
      <w:r w:rsidRPr="00757B23">
        <w:rPr>
          <w:b w:val="0"/>
          <w:bCs w:val="0"/>
          <w:sz w:val="28"/>
          <w:szCs w:val="28"/>
        </w:rPr>
        <w:t xml:space="preserve">      </w:t>
      </w:r>
      <w:r w:rsidR="009C438B">
        <w:rPr>
          <w:b w:val="0"/>
          <w:bCs w:val="0"/>
          <w:sz w:val="28"/>
          <w:szCs w:val="28"/>
        </w:rPr>
        <w:t xml:space="preserve">     </w:t>
      </w:r>
      <w:r w:rsidRPr="00757B23">
        <w:rPr>
          <w:b w:val="0"/>
          <w:bCs w:val="0"/>
          <w:sz w:val="28"/>
          <w:szCs w:val="28"/>
        </w:rPr>
        <w:t xml:space="preserve"> Sekretar</w:t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</w:r>
      <w:r w:rsidRPr="00757B23">
        <w:rPr>
          <w:sz w:val="28"/>
          <w:szCs w:val="28"/>
        </w:rPr>
        <w:tab/>
        <w:t xml:space="preserve">                          </w:t>
      </w:r>
      <w:r w:rsidRPr="00757B23">
        <w:rPr>
          <w:b w:val="0"/>
          <w:sz w:val="28"/>
          <w:szCs w:val="28"/>
        </w:rPr>
        <w:t>Predsjednik  Skupštine</w:t>
      </w:r>
    </w:p>
    <w:p w:rsidR="00423897" w:rsidRPr="00757B23" w:rsidRDefault="00423897" w:rsidP="00423897">
      <w:pPr>
        <w:pStyle w:val="BodyText"/>
        <w:rPr>
          <w:sz w:val="28"/>
          <w:szCs w:val="28"/>
        </w:rPr>
      </w:pPr>
      <w:r w:rsidRPr="00757B23">
        <w:rPr>
          <w:sz w:val="28"/>
          <w:szCs w:val="28"/>
        </w:rPr>
        <w:t xml:space="preserve">  Adis Pepić, dipl.pravnik</w:t>
      </w:r>
      <w:r w:rsidR="009C438B">
        <w:rPr>
          <w:sz w:val="28"/>
          <w:szCs w:val="28"/>
        </w:rPr>
        <w:t>,  s.r.</w:t>
      </w:r>
      <w:r w:rsidR="009C438B">
        <w:rPr>
          <w:sz w:val="28"/>
          <w:szCs w:val="28"/>
        </w:rPr>
        <w:tab/>
      </w:r>
      <w:r w:rsidR="009C438B">
        <w:rPr>
          <w:sz w:val="28"/>
          <w:szCs w:val="28"/>
        </w:rPr>
        <w:tab/>
      </w:r>
      <w:r w:rsidR="009C438B">
        <w:rPr>
          <w:sz w:val="28"/>
          <w:szCs w:val="28"/>
        </w:rPr>
        <w:tab/>
        <w:t xml:space="preserve">                 </w:t>
      </w:r>
      <w:r w:rsidRPr="00757B23">
        <w:rPr>
          <w:sz w:val="28"/>
          <w:szCs w:val="28"/>
        </w:rPr>
        <w:t xml:space="preserve"> Husein Kurtagić, prof.</w:t>
      </w:r>
      <w:r w:rsidR="009C438B">
        <w:rPr>
          <w:sz w:val="28"/>
          <w:szCs w:val="28"/>
        </w:rPr>
        <w:t xml:space="preserve"> ,</w:t>
      </w:r>
      <w:r w:rsidRPr="00757B23">
        <w:rPr>
          <w:sz w:val="28"/>
          <w:szCs w:val="28"/>
        </w:rPr>
        <w:t xml:space="preserve"> s.r.</w:t>
      </w:r>
    </w:p>
    <w:p w:rsidR="005577BE" w:rsidRPr="00FF6491" w:rsidRDefault="005577BE" w:rsidP="00FF6491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5577BE" w:rsidRPr="00FF6491" w:rsidSect="00E743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2A8"/>
    <w:multiLevelType w:val="hybridMultilevel"/>
    <w:tmpl w:val="B9B84278"/>
    <w:lvl w:ilvl="0" w:tplc="3228B9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6793"/>
    <w:multiLevelType w:val="hybridMultilevel"/>
    <w:tmpl w:val="9424B092"/>
    <w:lvl w:ilvl="0" w:tplc="9AF06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56CF"/>
    <w:multiLevelType w:val="hybridMultilevel"/>
    <w:tmpl w:val="C8A4B904"/>
    <w:lvl w:ilvl="0" w:tplc="C3CCF3E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F306F"/>
    <w:multiLevelType w:val="hybridMultilevel"/>
    <w:tmpl w:val="C13EF676"/>
    <w:lvl w:ilvl="0" w:tplc="EF7C25A0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E2475"/>
    <w:rsid w:val="00081D19"/>
    <w:rsid w:val="0009535C"/>
    <w:rsid w:val="0013043D"/>
    <w:rsid w:val="00144460"/>
    <w:rsid w:val="00156934"/>
    <w:rsid w:val="001768BC"/>
    <w:rsid w:val="00195873"/>
    <w:rsid w:val="001D44B6"/>
    <w:rsid w:val="001D6615"/>
    <w:rsid w:val="001F39E4"/>
    <w:rsid w:val="002166A0"/>
    <w:rsid w:val="00223FFF"/>
    <w:rsid w:val="00267036"/>
    <w:rsid w:val="00271942"/>
    <w:rsid w:val="002B63F8"/>
    <w:rsid w:val="002C2596"/>
    <w:rsid w:val="002E2475"/>
    <w:rsid w:val="00305109"/>
    <w:rsid w:val="00323388"/>
    <w:rsid w:val="003711B8"/>
    <w:rsid w:val="003B11CC"/>
    <w:rsid w:val="003E51D0"/>
    <w:rsid w:val="003F4AF4"/>
    <w:rsid w:val="003F7D25"/>
    <w:rsid w:val="00423897"/>
    <w:rsid w:val="00426176"/>
    <w:rsid w:val="00442F73"/>
    <w:rsid w:val="00476899"/>
    <w:rsid w:val="004B6C94"/>
    <w:rsid w:val="00513F06"/>
    <w:rsid w:val="005577BE"/>
    <w:rsid w:val="00557A0B"/>
    <w:rsid w:val="005D1CC0"/>
    <w:rsid w:val="005E25DF"/>
    <w:rsid w:val="005F0BCA"/>
    <w:rsid w:val="006079EE"/>
    <w:rsid w:val="0062654B"/>
    <w:rsid w:val="0063155B"/>
    <w:rsid w:val="00683079"/>
    <w:rsid w:val="00685ADB"/>
    <w:rsid w:val="006A4524"/>
    <w:rsid w:val="006C2340"/>
    <w:rsid w:val="006E7F87"/>
    <w:rsid w:val="007A67EC"/>
    <w:rsid w:val="007F45E8"/>
    <w:rsid w:val="00801E46"/>
    <w:rsid w:val="008111D9"/>
    <w:rsid w:val="008702CF"/>
    <w:rsid w:val="00881BB6"/>
    <w:rsid w:val="008C6E02"/>
    <w:rsid w:val="00925A6C"/>
    <w:rsid w:val="009631BF"/>
    <w:rsid w:val="009C438B"/>
    <w:rsid w:val="009E3D06"/>
    <w:rsid w:val="00A24225"/>
    <w:rsid w:val="00A32114"/>
    <w:rsid w:val="00AD2B3F"/>
    <w:rsid w:val="00AF169A"/>
    <w:rsid w:val="00BC3565"/>
    <w:rsid w:val="00BC6E27"/>
    <w:rsid w:val="00BE1833"/>
    <w:rsid w:val="00C470CE"/>
    <w:rsid w:val="00C70A48"/>
    <w:rsid w:val="00C91385"/>
    <w:rsid w:val="00C940E9"/>
    <w:rsid w:val="00CA1004"/>
    <w:rsid w:val="00CA4373"/>
    <w:rsid w:val="00CA4EA8"/>
    <w:rsid w:val="00CB5839"/>
    <w:rsid w:val="00D8248C"/>
    <w:rsid w:val="00D94494"/>
    <w:rsid w:val="00E1487B"/>
    <w:rsid w:val="00E3284E"/>
    <w:rsid w:val="00E7436C"/>
    <w:rsid w:val="00E967E2"/>
    <w:rsid w:val="00EA161B"/>
    <w:rsid w:val="00EC5F81"/>
    <w:rsid w:val="00ED599D"/>
    <w:rsid w:val="00FB0A9B"/>
    <w:rsid w:val="00FB4CCB"/>
    <w:rsid w:val="00FB576A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6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8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E24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2E2475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2B63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23897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70</cp:revision>
  <dcterms:created xsi:type="dcterms:W3CDTF">2015-10-26T08:06:00Z</dcterms:created>
  <dcterms:modified xsi:type="dcterms:W3CDTF">2015-12-07T10:30:00Z</dcterms:modified>
</cp:coreProperties>
</file>