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B1" w:rsidRPr="00FF6A9D" w:rsidRDefault="00602887" w:rsidP="006275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87">
        <w:rPr>
          <w:sz w:val="28"/>
          <w:szCs w:val="28"/>
        </w:rPr>
        <w:t xml:space="preserve"> </w:t>
      </w:r>
      <w:r w:rsidRPr="00FF6A9D">
        <w:rPr>
          <w:rFonts w:ascii="Times New Roman" w:hAnsi="Times New Roman" w:cs="Times New Roman"/>
          <w:sz w:val="24"/>
          <w:szCs w:val="24"/>
        </w:rPr>
        <w:t>Na osnovu člana 46 i 126 Statuta opštine Rožaje ( „Službeni list CG</w:t>
      </w:r>
      <w:r w:rsidR="000613E2">
        <w:rPr>
          <w:rFonts w:ascii="Times New Roman" w:hAnsi="Times New Roman" w:cs="Times New Roman"/>
          <w:sz w:val="24"/>
          <w:szCs w:val="24"/>
        </w:rPr>
        <w:t xml:space="preserve"> </w:t>
      </w:r>
      <w:r w:rsidRPr="00FF6A9D">
        <w:rPr>
          <w:rFonts w:ascii="Times New Roman" w:hAnsi="Times New Roman" w:cs="Times New Roman"/>
          <w:sz w:val="24"/>
          <w:szCs w:val="24"/>
        </w:rPr>
        <w:t>- opštinski propisi „</w:t>
      </w:r>
      <w:r w:rsidR="000613E2">
        <w:rPr>
          <w:rFonts w:ascii="Times New Roman" w:hAnsi="Times New Roman" w:cs="Times New Roman"/>
          <w:sz w:val="24"/>
          <w:szCs w:val="24"/>
        </w:rPr>
        <w:t xml:space="preserve">     </w:t>
      </w:r>
      <w:r w:rsidRPr="00FF6A9D">
        <w:rPr>
          <w:rFonts w:ascii="Times New Roman" w:hAnsi="Times New Roman" w:cs="Times New Roman"/>
          <w:sz w:val="24"/>
          <w:szCs w:val="24"/>
        </w:rPr>
        <w:t xml:space="preserve"> br. 9/11) i člana 137 poslovnika o radu Skupštine opštine Rožaje </w:t>
      </w:r>
      <w:r w:rsidR="000613E2">
        <w:rPr>
          <w:rFonts w:ascii="Times New Roman" w:hAnsi="Times New Roman" w:cs="Times New Roman"/>
          <w:sz w:val="24"/>
          <w:szCs w:val="24"/>
        </w:rPr>
        <w:t>(</w:t>
      </w:r>
      <w:r w:rsidRPr="00FF6A9D">
        <w:rPr>
          <w:rFonts w:ascii="Times New Roman" w:hAnsi="Times New Roman" w:cs="Times New Roman"/>
          <w:sz w:val="24"/>
          <w:szCs w:val="24"/>
        </w:rPr>
        <w:t xml:space="preserve">„ Sl.list – opštinski propisi“ br. 9/11), Skupština opštine Rožaje, na sjednici održanoj dana 24.12.2015.godine, </w:t>
      </w:r>
      <w:r w:rsidRPr="00FF6A9D">
        <w:rPr>
          <w:rFonts w:ascii="Times New Roman" w:hAnsi="Times New Roman" w:cs="Times New Roman"/>
          <w:b/>
          <w:sz w:val="24"/>
          <w:szCs w:val="24"/>
        </w:rPr>
        <w:t xml:space="preserve">donijela je </w:t>
      </w:r>
    </w:p>
    <w:p w:rsidR="00602887" w:rsidRPr="00FF6A9D" w:rsidRDefault="00602887" w:rsidP="00602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887" w:rsidRPr="00E529AB" w:rsidRDefault="00602887" w:rsidP="00E529A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9D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602887" w:rsidRPr="00FF6A9D" w:rsidRDefault="0062753C" w:rsidP="006275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9D">
        <w:rPr>
          <w:rFonts w:ascii="Times New Roman" w:hAnsi="Times New Roman" w:cs="Times New Roman"/>
          <w:sz w:val="24"/>
          <w:szCs w:val="24"/>
        </w:rPr>
        <w:t xml:space="preserve">    </w:t>
      </w:r>
      <w:r w:rsidR="00602887" w:rsidRPr="00FF6A9D">
        <w:rPr>
          <w:rFonts w:ascii="Times New Roman" w:hAnsi="Times New Roman" w:cs="Times New Roman"/>
          <w:sz w:val="24"/>
          <w:szCs w:val="24"/>
        </w:rPr>
        <w:t>Prihvata se  inicijativa grupe građana br. 711 od 15.12.2015.godine za davanje JZU Dom zdravlja u Rožajama naziv prim. dr Abdulah-Baćko Kalač.</w:t>
      </w:r>
    </w:p>
    <w:p w:rsidR="00602887" w:rsidRPr="00FF6A9D" w:rsidRDefault="00602887" w:rsidP="006275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9D">
        <w:rPr>
          <w:rFonts w:ascii="Times New Roman" w:hAnsi="Times New Roman" w:cs="Times New Roman"/>
          <w:sz w:val="24"/>
          <w:szCs w:val="24"/>
        </w:rPr>
        <w:t xml:space="preserve"> </w:t>
      </w:r>
      <w:r w:rsidR="0062753C" w:rsidRPr="00FF6A9D">
        <w:rPr>
          <w:rFonts w:ascii="Times New Roman" w:hAnsi="Times New Roman" w:cs="Times New Roman"/>
          <w:sz w:val="24"/>
          <w:szCs w:val="24"/>
        </w:rPr>
        <w:t xml:space="preserve">  </w:t>
      </w:r>
      <w:r w:rsidRPr="00FF6A9D">
        <w:rPr>
          <w:rFonts w:ascii="Times New Roman" w:hAnsi="Times New Roman" w:cs="Times New Roman"/>
          <w:sz w:val="24"/>
          <w:szCs w:val="24"/>
        </w:rPr>
        <w:t xml:space="preserve">Zadužuje se nadležni organ lokalne uprave, Sekretarijat za </w:t>
      </w:r>
      <w:r w:rsidR="00292785" w:rsidRPr="00FF6A9D">
        <w:rPr>
          <w:rFonts w:ascii="Times New Roman" w:hAnsi="Times New Roman" w:cs="Times New Roman"/>
          <w:sz w:val="24"/>
          <w:szCs w:val="24"/>
        </w:rPr>
        <w:t>kulturu, društvene djelatnosti i sport da pripremi</w:t>
      </w:r>
      <w:r w:rsidR="005508DA" w:rsidRPr="00FF6A9D">
        <w:rPr>
          <w:rFonts w:ascii="Times New Roman" w:hAnsi="Times New Roman" w:cs="Times New Roman"/>
          <w:sz w:val="24"/>
          <w:szCs w:val="24"/>
        </w:rPr>
        <w:t>,</w:t>
      </w:r>
      <w:r w:rsidR="00C0243B" w:rsidRPr="00FF6A9D">
        <w:rPr>
          <w:rFonts w:ascii="Times New Roman" w:hAnsi="Times New Roman" w:cs="Times New Roman"/>
          <w:sz w:val="24"/>
          <w:szCs w:val="24"/>
        </w:rPr>
        <w:t xml:space="preserve"> uz učešče podnosilaca </w:t>
      </w:r>
      <w:r w:rsidR="00601399" w:rsidRPr="00FF6A9D">
        <w:rPr>
          <w:rFonts w:ascii="Times New Roman" w:hAnsi="Times New Roman" w:cs="Times New Roman"/>
          <w:sz w:val="24"/>
          <w:szCs w:val="24"/>
        </w:rPr>
        <w:t xml:space="preserve">građanske </w:t>
      </w:r>
      <w:r w:rsidR="00C0243B" w:rsidRPr="00FF6A9D">
        <w:rPr>
          <w:rFonts w:ascii="Times New Roman" w:hAnsi="Times New Roman" w:cs="Times New Roman"/>
          <w:sz w:val="24"/>
          <w:szCs w:val="24"/>
        </w:rPr>
        <w:t>inicijative</w:t>
      </w:r>
      <w:r w:rsidR="005508DA" w:rsidRPr="00FF6A9D">
        <w:rPr>
          <w:rFonts w:ascii="Times New Roman" w:hAnsi="Times New Roman" w:cs="Times New Roman"/>
          <w:sz w:val="24"/>
          <w:szCs w:val="24"/>
        </w:rPr>
        <w:t>,</w:t>
      </w:r>
      <w:r w:rsidR="00292785" w:rsidRPr="00FF6A9D">
        <w:rPr>
          <w:rFonts w:ascii="Times New Roman" w:hAnsi="Times New Roman" w:cs="Times New Roman"/>
          <w:sz w:val="24"/>
          <w:szCs w:val="24"/>
        </w:rPr>
        <w:t xml:space="preserve"> potrebnu dokumentaciju i dostavi je nadležnom državnom organu na dalju nadležnost. </w:t>
      </w:r>
    </w:p>
    <w:p w:rsidR="00C0243B" w:rsidRPr="00FF6A9D" w:rsidRDefault="00C0243B" w:rsidP="0062753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43B" w:rsidRPr="00FF6A9D" w:rsidRDefault="00AB7C1D" w:rsidP="0054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326</w:t>
      </w:r>
    </w:p>
    <w:p w:rsidR="00C0243B" w:rsidRPr="00FF6A9D" w:rsidRDefault="00FF6A9D" w:rsidP="0054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9D">
        <w:rPr>
          <w:rFonts w:ascii="Times New Roman" w:hAnsi="Times New Roman" w:cs="Times New Roman"/>
          <w:sz w:val="24"/>
          <w:szCs w:val="24"/>
        </w:rPr>
        <w:t>Rožaje, 29.12.</w:t>
      </w:r>
      <w:r w:rsidR="00C0243B" w:rsidRPr="00FF6A9D">
        <w:rPr>
          <w:rFonts w:ascii="Times New Roman" w:hAnsi="Times New Roman" w:cs="Times New Roman"/>
          <w:sz w:val="24"/>
          <w:szCs w:val="24"/>
        </w:rPr>
        <w:t>2015.godine</w:t>
      </w:r>
    </w:p>
    <w:p w:rsidR="00C0243B" w:rsidRPr="00FF6A9D" w:rsidRDefault="00C0243B" w:rsidP="00C024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43B" w:rsidRPr="00FF6A9D" w:rsidRDefault="00C0243B" w:rsidP="00C0243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A9D">
        <w:rPr>
          <w:rFonts w:ascii="Times New Roman" w:hAnsi="Times New Roman" w:cs="Times New Roman"/>
          <w:sz w:val="24"/>
          <w:szCs w:val="24"/>
        </w:rPr>
        <w:t>SKUPŠTINA OPŠTINE ROŽAJE</w:t>
      </w:r>
    </w:p>
    <w:p w:rsidR="005C7F59" w:rsidRPr="00FF6A9D" w:rsidRDefault="005C7F59" w:rsidP="00C0243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43B" w:rsidRPr="00FF6A9D" w:rsidRDefault="00C0243B" w:rsidP="0054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9D">
        <w:rPr>
          <w:rFonts w:ascii="Times New Roman" w:hAnsi="Times New Roman" w:cs="Times New Roman"/>
          <w:sz w:val="24"/>
          <w:szCs w:val="24"/>
        </w:rPr>
        <w:tab/>
      </w:r>
      <w:r w:rsidRPr="00FF6A9D">
        <w:rPr>
          <w:rFonts w:ascii="Times New Roman" w:hAnsi="Times New Roman" w:cs="Times New Roman"/>
          <w:sz w:val="24"/>
          <w:szCs w:val="24"/>
        </w:rPr>
        <w:tab/>
      </w:r>
      <w:r w:rsidRPr="00FF6A9D">
        <w:rPr>
          <w:rFonts w:ascii="Times New Roman" w:hAnsi="Times New Roman" w:cs="Times New Roman"/>
          <w:sz w:val="24"/>
          <w:szCs w:val="24"/>
        </w:rPr>
        <w:tab/>
      </w:r>
      <w:r w:rsidRPr="00FF6A9D">
        <w:rPr>
          <w:rFonts w:ascii="Times New Roman" w:hAnsi="Times New Roman" w:cs="Times New Roman"/>
          <w:sz w:val="24"/>
          <w:szCs w:val="24"/>
        </w:rPr>
        <w:tab/>
      </w:r>
      <w:r w:rsidRPr="00FF6A9D">
        <w:rPr>
          <w:rFonts w:ascii="Times New Roman" w:hAnsi="Times New Roman" w:cs="Times New Roman"/>
          <w:sz w:val="24"/>
          <w:szCs w:val="24"/>
        </w:rPr>
        <w:tab/>
      </w:r>
      <w:r w:rsidRPr="00FF6A9D">
        <w:rPr>
          <w:rFonts w:ascii="Times New Roman" w:hAnsi="Times New Roman" w:cs="Times New Roman"/>
          <w:sz w:val="24"/>
          <w:szCs w:val="24"/>
        </w:rPr>
        <w:tab/>
      </w:r>
      <w:r w:rsidRPr="00FF6A9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F6A9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6A9D">
        <w:rPr>
          <w:rFonts w:ascii="Times New Roman" w:hAnsi="Times New Roman" w:cs="Times New Roman"/>
          <w:sz w:val="24"/>
          <w:szCs w:val="24"/>
        </w:rPr>
        <w:t xml:space="preserve"> Predsjednik,</w:t>
      </w:r>
    </w:p>
    <w:p w:rsidR="00C0243B" w:rsidRPr="00FF6A9D" w:rsidRDefault="00C0243B" w:rsidP="0054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F6A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F6A9D">
        <w:rPr>
          <w:rFonts w:ascii="Times New Roman" w:hAnsi="Times New Roman" w:cs="Times New Roman"/>
          <w:sz w:val="24"/>
          <w:szCs w:val="24"/>
        </w:rPr>
        <w:t xml:space="preserve"> Husein Kurtagić, prof.</w:t>
      </w:r>
      <w:r w:rsidR="00AB7C1D">
        <w:rPr>
          <w:rFonts w:ascii="Times New Roman" w:hAnsi="Times New Roman" w:cs="Times New Roman"/>
          <w:sz w:val="24"/>
          <w:szCs w:val="24"/>
        </w:rPr>
        <w:t>,</w:t>
      </w:r>
      <w:r w:rsidR="00C06A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7C1D">
        <w:rPr>
          <w:rFonts w:ascii="Times New Roman" w:hAnsi="Times New Roman" w:cs="Times New Roman"/>
          <w:sz w:val="24"/>
          <w:szCs w:val="24"/>
        </w:rPr>
        <w:t>s.r.</w:t>
      </w:r>
    </w:p>
    <w:sectPr w:rsidR="00C0243B" w:rsidRPr="00FF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7DE0"/>
    <w:multiLevelType w:val="hybridMultilevel"/>
    <w:tmpl w:val="641012E0"/>
    <w:lvl w:ilvl="0" w:tplc="DAEA04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B3"/>
    <w:rsid w:val="000613E2"/>
    <w:rsid w:val="00072DB1"/>
    <w:rsid w:val="00292785"/>
    <w:rsid w:val="005462E9"/>
    <w:rsid w:val="005508DA"/>
    <w:rsid w:val="005C7F59"/>
    <w:rsid w:val="00601399"/>
    <w:rsid w:val="00602887"/>
    <w:rsid w:val="0062753C"/>
    <w:rsid w:val="00AB7C1D"/>
    <w:rsid w:val="00B72D1B"/>
    <w:rsid w:val="00C0243B"/>
    <w:rsid w:val="00C06AB9"/>
    <w:rsid w:val="00E529AB"/>
    <w:rsid w:val="00F12EF0"/>
    <w:rsid w:val="00FA00B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2015-12-24T08:17:00Z</cp:lastPrinted>
  <dcterms:created xsi:type="dcterms:W3CDTF">2015-12-24T07:56:00Z</dcterms:created>
  <dcterms:modified xsi:type="dcterms:W3CDTF">2015-12-30T12:16:00Z</dcterms:modified>
</cp:coreProperties>
</file>