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1D" w:rsidRPr="00094E4A" w:rsidRDefault="0005111C" w:rsidP="00094E4A">
      <w:pPr>
        <w:jc w:val="both"/>
        <w:rPr>
          <w:rFonts w:ascii="Times New Roman" w:hAnsi="Times New Roman" w:cs="Times New Roman"/>
          <w:sz w:val="24"/>
          <w:szCs w:val="24"/>
        </w:rPr>
      </w:pPr>
      <w:r w:rsidRPr="00094E4A">
        <w:rPr>
          <w:rFonts w:ascii="Times New Roman" w:hAnsi="Times New Roman" w:cs="Times New Roman"/>
          <w:sz w:val="24"/>
          <w:szCs w:val="24"/>
        </w:rPr>
        <w:t>Na osnovu člana 29 Zakona o državnoj  imovini („ Službeni list CG“ br. 21/09</w:t>
      </w:r>
      <w:r w:rsidR="00094E4A">
        <w:rPr>
          <w:rFonts w:ascii="Times New Roman" w:hAnsi="Times New Roman" w:cs="Times New Roman"/>
          <w:sz w:val="24"/>
          <w:szCs w:val="24"/>
        </w:rPr>
        <w:t xml:space="preserve"> </w:t>
      </w:r>
      <w:r w:rsidRPr="00094E4A">
        <w:rPr>
          <w:rFonts w:ascii="Times New Roman" w:hAnsi="Times New Roman" w:cs="Times New Roman"/>
          <w:sz w:val="24"/>
          <w:szCs w:val="24"/>
        </w:rPr>
        <w:t>),</w:t>
      </w:r>
      <w:r w:rsidR="00094E4A" w:rsidRPr="00094E4A">
        <w:rPr>
          <w:rFonts w:ascii="Times New Roman" w:hAnsi="Times New Roman" w:cs="Times New Roman"/>
          <w:sz w:val="24"/>
          <w:szCs w:val="24"/>
        </w:rPr>
        <w:t xml:space="preserve"> član 32 stav 1 tačka 17, član </w:t>
      </w:r>
      <w:r w:rsidRPr="00094E4A">
        <w:rPr>
          <w:rFonts w:ascii="Times New Roman" w:hAnsi="Times New Roman" w:cs="Times New Roman"/>
          <w:sz w:val="24"/>
          <w:szCs w:val="24"/>
        </w:rPr>
        <w:t>45 stav 1 tačka</w:t>
      </w:r>
      <w:r w:rsidR="00094E4A" w:rsidRPr="00094E4A">
        <w:rPr>
          <w:rFonts w:ascii="Times New Roman" w:hAnsi="Times New Roman" w:cs="Times New Roman"/>
          <w:sz w:val="24"/>
          <w:szCs w:val="24"/>
        </w:rPr>
        <w:t xml:space="preserve"> 9 </w:t>
      </w:r>
      <w:r w:rsidRPr="00094E4A">
        <w:rPr>
          <w:rFonts w:ascii="Times New Roman" w:hAnsi="Times New Roman" w:cs="Times New Roman"/>
          <w:sz w:val="24"/>
          <w:szCs w:val="24"/>
        </w:rPr>
        <w:t xml:space="preserve"> Zakona o lokalnoj samoupravi („Službeni list RCG“</w:t>
      </w:r>
      <w:r w:rsidR="00094E4A" w:rsidRPr="00094E4A">
        <w:rPr>
          <w:rFonts w:ascii="Times New Roman" w:hAnsi="Times New Roman" w:cs="Times New Roman"/>
          <w:sz w:val="24"/>
          <w:szCs w:val="24"/>
        </w:rPr>
        <w:t xml:space="preserve"> </w:t>
      </w:r>
      <w:r w:rsidR="00D25F3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94E4A">
        <w:rPr>
          <w:rFonts w:ascii="Times New Roman" w:hAnsi="Times New Roman" w:cs="Times New Roman"/>
          <w:sz w:val="24"/>
          <w:szCs w:val="24"/>
        </w:rPr>
        <w:t xml:space="preserve"> br.</w:t>
      </w:r>
      <w:r w:rsidR="00D25F33">
        <w:rPr>
          <w:rFonts w:ascii="Times New Roman" w:hAnsi="Times New Roman" w:cs="Times New Roman"/>
          <w:sz w:val="24"/>
          <w:szCs w:val="24"/>
        </w:rPr>
        <w:t xml:space="preserve"> </w:t>
      </w:r>
      <w:r w:rsidRPr="00094E4A">
        <w:rPr>
          <w:rFonts w:ascii="Times New Roman" w:hAnsi="Times New Roman" w:cs="Times New Roman"/>
          <w:sz w:val="24"/>
          <w:szCs w:val="24"/>
        </w:rPr>
        <w:t>42/03, 28/04, 75/05,</w:t>
      </w:r>
      <w:r w:rsidR="00094E4A" w:rsidRPr="00094E4A">
        <w:rPr>
          <w:rFonts w:ascii="Times New Roman" w:hAnsi="Times New Roman" w:cs="Times New Roman"/>
          <w:sz w:val="24"/>
          <w:szCs w:val="24"/>
        </w:rPr>
        <w:t xml:space="preserve"> 13/06, 88/09)</w:t>
      </w:r>
      <w:r w:rsidRPr="00094E4A">
        <w:rPr>
          <w:rFonts w:ascii="Times New Roman" w:hAnsi="Times New Roman" w:cs="Times New Roman"/>
          <w:sz w:val="24"/>
          <w:szCs w:val="24"/>
        </w:rPr>
        <w:t xml:space="preserve">, </w:t>
      </w:r>
      <w:r w:rsidR="00D25F33">
        <w:rPr>
          <w:rFonts w:ascii="Times New Roman" w:hAnsi="Times New Roman" w:cs="Times New Roman"/>
          <w:sz w:val="24"/>
          <w:szCs w:val="24"/>
        </w:rPr>
        <w:t>člana 18 stav 1 tačka 17 i član</w:t>
      </w:r>
      <w:r w:rsidRPr="00094E4A">
        <w:rPr>
          <w:rFonts w:ascii="Times New Roman" w:hAnsi="Times New Roman" w:cs="Times New Roman"/>
          <w:sz w:val="24"/>
          <w:szCs w:val="24"/>
        </w:rPr>
        <w:t xml:space="preserve"> </w:t>
      </w:r>
      <w:r w:rsidR="00094E4A" w:rsidRPr="00094E4A">
        <w:rPr>
          <w:rFonts w:ascii="Times New Roman" w:hAnsi="Times New Roman" w:cs="Times New Roman"/>
          <w:sz w:val="24"/>
          <w:szCs w:val="24"/>
        </w:rPr>
        <w:t>42 stav 1 tačka 9 Statuta o</w:t>
      </w:r>
      <w:r w:rsidRPr="00094E4A">
        <w:rPr>
          <w:rFonts w:ascii="Times New Roman" w:hAnsi="Times New Roman" w:cs="Times New Roman"/>
          <w:sz w:val="24"/>
          <w:szCs w:val="24"/>
        </w:rPr>
        <w:t>pštine Rožaje</w:t>
      </w:r>
      <w:r w:rsidR="00094E4A" w:rsidRPr="00094E4A">
        <w:rPr>
          <w:rFonts w:ascii="Times New Roman" w:hAnsi="Times New Roman" w:cs="Times New Roman"/>
          <w:sz w:val="24"/>
          <w:szCs w:val="24"/>
        </w:rPr>
        <w:t xml:space="preserve"> </w:t>
      </w:r>
      <w:r w:rsidRPr="00094E4A">
        <w:rPr>
          <w:rFonts w:ascii="Times New Roman" w:hAnsi="Times New Roman" w:cs="Times New Roman"/>
          <w:sz w:val="24"/>
          <w:szCs w:val="24"/>
        </w:rPr>
        <w:t>(„Službeni list CG –</w:t>
      </w:r>
      <w:r w:rsidR="00094E4A" w:rsidRPr="00094E4A">
        <w:rPr>
          <w:rFonts w:ascii="Times New Roman" w:hAnsi="Times New Roman" w:cs="Times New Roman"/>
          <w:sz w:val="24"/>
          <w:szCs w:val="24"/>
        </w:rPr>
        <w:t xml:space="preserve"> O</w:t>
      </w:r>
      <w:r w:rsidRPr="00094E4A">
        <w:rPr>
          <w:rFonts w:ascii="Times New Roman" w:hAnsi="Times New Roman" w:cs="Times New Roman"/>
          <w:sz w:val="24"/>
          <w:szCs w:val="24"/>
        </w:rPr>
        <w:t xml:space="preserve">pštinski </w:t>
      </w:r>
      <w:r w:rsidR="00094E4A" w:rsidRPr="00094E4A">
        <w:rPr>
          <w:rFonts w:ascii="Times New Roman" w:hAnsi="Times New Roman" w:cs="Times New Roman"/>
          <w:sz w:val="24"/>
          <w:szCs w:val="24"/>
        </w:rPr>
        <w:t>propisi</w:t>
      </w:r>
      <w:r w:rsidR="00D25F33">
        <w:rPr>
          <w:rFonts w:ascii="Times New Roman" w:hAnsi="Times New Roman" w:cs="Times New Roman"/>
          <w:sz w:val="24"/>
          <w:szCs w:val="24"/>
        </w:rPr>
        <w:t>“</w:t>
      </w:r>
      <w:r w:rsidR="00094E4A" w:rsidRPr="00094E4A">
        <w:rPr>
          <w:rFonts w:ascii="Times New Roman" w:hAnsi="Times New Roman" w:cs="Times New Roman"/>
          <w:sz w:val="24"/>
          <w:szCs w:val="24"/>
        </w:rPr>
        <w:t xml:space="preserve"> br. 09/11),</w:t>
      </w:r>
      <w:r w:rsidR="00094E4A">
        <w:rPr>
          <w:rFonts w:ascii="Times New Roman" w:hAnsi="Times New Roman" w:cs="Times New Roman"/>
          <w:sz w:val="24"/>
          <w:szCs w:val="24"/>
        </w:rPr>
        <w:t xml:space="preserve"> </w:t>
      </w:r>
      <w:r w:rsidR="00D25F33">
        <w:rPr>
          <w:rFonts w:ascii="Times New Roman" w:hAnsi="Times New Roman" w:cs="Times New Roman"/>
          <w:sz w:val="24"/>
          <w:szCs w:val="24"/>
        </w:rPr>
        <w:t>Skupština o</w:t>
      </w:r>
      <w:r w:rsidRPr="00094E4A">
        <w:rPr>
          <w:rFonts w:ascii="Times New Roman" w:hAnsi="Times New Roman" w:cs="Times New Roman"/>
          <w:sz w:val="24"/>
          <w:szCs w:val="24"/>
        </w:rPr>
        <w:t>pštine Rožaje</w:t>
      </w:r>
      <w:r w:rsidR="00094E4A" w:rsidRPr="00094E4A">
        <w:rPr>
          <w:rFonts w:ascii="Times New Roman" w:hAnsi="Times New Roman" w:cs="Times New Roman"/>
          <w:sz w:val="24"/>
          <w:szCs w:val="24"/>
        </w:rPr>
        <w:t>,</w:t>
      </w:r>
      <w:r w:rsidRPr="00094E4A">
        <w:rPr>
          <w:rFonts w:ascii="Times New Roman" w:hAnsi="Times New Roman" w:cs="Times New Roman"/>
          <w:sz w:val="24"/>
          <w:szCs w:val="24"/>
        </w:rPr>
        <w:t xml:space="preserve"> na</w:t>
      </w:r>
      <w:r w:rsidR="00094E4A" w:rsidRPr="00094E4A">
        <w:rPr>
          <w:rFonts w:ascii="Times New Roman" w:hAnsi="Times New Roman" w:cs="Times New Roman"/>
          <w:sz w:val="24"/>
          <w:szCs w:val="24"/>
        </w:rPr>
        <w:t xml:space="preserve"> sjednici održanoj dana 24.12.</w:t>
      </w:r>
      <w:r w:rsidRPr="00094E4A">
        <w:rPr>
          <w:rFonts w:ascii="Times New Roman" w:hAnsi="Times New Roman" w:cs="Times New Roman"/>
          <w:sz w:val="24"/>
          <w:szCs w:val="24"/>
        </w:rPr>
        <w:t>2015</w:t>
      </w:r>
      <w:r w:rsidR="00094E4A" w:rsidRPr="00094E4A">
        <w:rPr>
          <w:rFonts w:ascii="Times New Roman" w:hAnsi="Times New Roman" w:cs="Times New Roman"/>
          <w:sz w:val="24"/>
          <w:szCs w:val="24"/>
        </w:rPr>
        <w:t>.</w:t>
      </w:r>
      <w:r w:rsidRPr="00094E4A">
        <w:rPr>
          <w:rFonts w:ascii="Times New Roman" w:hAnsi="Times New Roman" w:cs="Times New Roman"/>
          <w:sz w:val="24"/>
          <w:szCs w:val="24"/>
        </w:rPr>
        <w:t xml:space="preserve"> godine, donijela je:</w:t>
      </w:r>
    </w:p>
    <w:p w:rsidR="0005111C" w:rsidRPr="00094E4A" w:rsidRDefault="0005111C" w:rsidP="00094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E4A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5111C" w:rsidRPr="00094E4A" w:rsidRDefault="00D25F33" w:rsidP="00094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5111C" w:rsidRPr="00094E4A">
        <w:rPr>
          <w:rFonts w:ascii="Times New Roman" w:hAnsi="Times New Roman" w:cs="Times New Roman"/>
          <w:sz w:val="24"/>
          <w:szCs w:val="24"/>
        </w:rPr>
        <w:t xml:space="preserve"> prenosu prava svojine na zemljištu bez naknade</w:t>
      </w:r>
    </w:p>
    <w:p w:rsidR="00D25F33" w:rsidRDefault="0005111C">
      <w:pPr>
        <w:rPr>
          <w:rFonts w:ascii="Times New Roman" w:hAnsi="Times New Roman" w:cs="Times New Roman"/>
          <w:sz w:val="24"/>
          <w:szCs w:val="24"/>
        </w:rPr>
      </w:pPr>
      <w:r w:rsidRPr="00094E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D25F33" w:rsidRDefault="006B10CD" w:rsidP="00D25F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279B6">
        <w:rPr>
          <w:rFonts w:ascii="Times New Roman" w:hAnsi="Times New Roman" w:cs="Times New Roman"/>
          <w:sz w:val="24"/>
          <w:szCs w:val="24"/>
        </w:rPr>
        <w:t xml:space="preserve">     </w:t>
      </w:r>
      <w:r w:rsidR="0005111C" w:rsidRPr="00094E4A">
        <w:rPr>
          <w:rFonts w:ascii="Times New Roman" w:hAnsi="Times New Roman" w:cs="Times New Roman"/>
          <w:sz w:val="24"/>
          <w:szCs w:val="24"/>
        </w:rPr>
        <w:t>Član 1</w:t>
      </w:r>
    </w:p>
    <w:p w:rsidR="00D25F33" w:rsidRPr="00094E4A" w:rsidRDefault="0005111C" w:rsidP="00293474">
      <w:pPr>
        <w:rPr>
          <w:rFonts w:ascii="Times New Roman" w:hAnsi="Times New Roman" w:cs="Times New Roman"/>
          <w:sz w:val="24"/>
          <w:szCs w:val="24"/>
        </w:rPr>
      </w:pPr>
      <w:r w:rsidRPr="00094E4A">
        <w:rPr>
          <w:rFonts w:ascii="Times New Roman" w:hAnsi="Times New Roman" w:cs="Times New Roman"/>
          <w:sz w:val="24"/>
          <w:szCs w:val="24"/>
        </w:rPr>
        <w:t>Dodjeljuje se zemljište bez naknade:</w:t>
      </w:r>
    </w:p>
    <w:p w:rsidR="0005111C" w:rsidRDefault="0005111C" w:rsidP="002934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4E4A">
        <w:rPr>
          <w:rFonts w:ascii="Times New Roman" w:hAnsi="Times New Roman" w:cs="Times New Roman"/>
          <w:sz w:val="24"/>
          <w:szCs w:val="24"/>
        </w:rPr>
        <w:t>Hetaj Hasimi, raseljenom licu sa Kosova, sa prebivalištem u opštini Rožaje, dio ka</w:t>
      </w:r>
      <w:r w:rsidR="006B10CD">
        <w:rPr>
          <w:rFonts w:ascii="Times New Roman" w:hAnsi="Times New Roman" w:cs="Times New Roman"/>
          <w:sz w:val="24"/>
          <w:szCs w:val="24"/>
        </w:rPr>
        <w:t>ta</w:t>
      </w:r>
      <w:r w:rsidRPr="00094E4A">
        <w:rPr>
          <w:rFonts w:ascii="Times New Roman" w:hAnsi="Times New Roman" w:cs="Times New Roman"/>
          <w:sz w:val="24"/>
          <w:szCs w:val="24"/>
        </w:rPr>
        <w:t xml:space="preserve">starske parcale broj 51/1 KO Grahovo I, upisana na ime DS SO-e Rožaje u LN </w:t>
      </w:r>
      <w:r w:rsidR="006B10CD">
        <w:rPr>
          <w:rFonts w:ascii="Times New Roman" w:hAnsi="Times New Roman" w:cs="Times New Roman"/>
          <w:sz w:val="24"/>
          <w:szCs w:val="24"/>
        </w:rPr>
        <w:t xml:space="preserve">   </w:t>
      </w:r>
      <w:r w:rsidRPr="00094E4A">
        <w:rPr>
          <w:rFonts w:ascii="Times New Roman" w:hAnsi="Times New Roman" w:cs="Times New Roman"/>
          <w:sz w:val="24"/>
          <w:szCs w:val="24"/>
        </w:rPr>
        <w:t>br. 99 KO Grahovo I</w:t>
      </w:r>
      <w:r w:rsidR="006B10CD">
        <w:rPr>
          <w:rFonts w:ascii="Times New Roman" w:hAnsi="Times New Roman" w:cs="Times New Roman"/>
          <w:sz w:val="24"/>
          <w:szCs w:val="24"/>
        </w:rPr>
        <w:t>,</w:t>
      </w:r>
      <w:r w:rsidRPr="00094E4A">
        <w:rPr>
          <w:rFonts w:ascii="Times New Roman" w:hAnsi="Times New Roman" w:cs="Times New Roman"/>
          <w:sz w:val="24"/>
          <w:szCs w:val="24"/>
        </w:rPr>
        <w:t xml:space="preserve"> u površini od 300</w:t>
      </w:r>
      <w:r w:rsidR="006B10CD">
        <w:rPr>
          <w:rFonts w:ascii="Times New Roman" w:hAnsi="Times New Roman" w:cs="Times New Roman"/>
          <w:sz w:val="24"/>
          <w:szCs w:val="24"/>
        </w:rPr>
        <w:t xml:space="preserve"> m</w:t>
      </w:r>
      <w:r w:rsidR="006B10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4E4A">
        <w:rPr>
          <w:rFonts w:ascii="Times New Roman" w:hAnsi="Times New Roman" w:cs="Times New Roman"/>
          <w:sz w:val="24"/>
          <w:szCs w:val="24"/>
        </w:rPr>
        <w:t>.</w:t>
      </w:r>
    </w:p>
    <w:p w:rsidR="00D25F33" w:rsidRPr="00094E4A" w:rsidRDefault="00D25F33" w:rsidP="002934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11C" w:rsidRPr="00094E4A" w:rsidRDefault="0005111C" w:rsidP="0029347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094E4A">
        <w:rPr>
          <w:rFonts w:ascii="Times New Roman" w:hAnsi="Times New Roman" w:cs="Times New Roman"/>
          <w:sz w:val="24"/>
          <w:szCs w:val="24"/>
        </w:rPr>
        <w:t>Član 2</w:t>
      </w:r>
    </w:p>
    <w:p w:rsidR="00094E4A" w:rsidRPr="00D25F33" w:rsidRDefault="00094E4A" w:rsidP="00293474">
      <w:pPr>
        <w:rPr>
          <w:rFonts w:ascii="Times New Roman" w:hAnsi="Times New Roman" w:cs="Times New Roman"/>
          <w:sz w:val="24"/>
          <w:szCs w:val="24"/>
        </w:rPr>
      </w:pPr>
      <w:r w:rsidRPr="00D25F33">
        <w:rPr>
          <w:rFonts w:ascii="Times New Roman" w:hAnsi="Times New Roman" w:cs="Times New Roman"/>
          <w:sz w:val="24"/>
          <w:szCs w:val="24"/>
        </w:rPr>
        <w:t>Zemljište iz člana 1 ove Odluke</w:t>
      </w:r>
      <w:r w:rsidR="00293474">
        <w:rPr>
          <w:rFonts w:ascii="Times New Roman" w:hAnsi="Times New Roman" w:cs="Times New Roman"/>
          <w:sz w:val="24"/>
          <w:szCs w:val="24"/>
        </w:rPr>
        <w:t xml:space="preserve"> </w:t>
      </w:r>
      <w:r w:rsidRPr="00D25F33">
        <w:rPr>
          <w:rFonts w:ascii="Times New Roman" w:hAnsi="Times New Roman" w:cs="Times New Roman"/>
          <w:sz w:val="24"/>
          <w:szCs w:val="24"/>
        </w:rPr>
        <w:t xml:space="preserve"> imenovanoj se dodjeljuje</w:t>
      </w:r>
      <w:r w:rsidR="00293474">
        <w:rPr>
          <w:rFonts w:ascii="Times New Roman" w:hAnsi="Times New Roman" w:cs="Times New Roman"/>
          <w:sz w:val="24"/>
          <w:szCs w:val="24"/>
        </w:rPr>
        <w:t>,</w:t>
      </w:r>
      <w:r w:rsidRPr="00D25F33">
        <w:rPr>
          <w:rFonts w:ascii="Times New Roman" w:hAnsi="Times New Roman" w:cs="Times New Roman"/>
          <w:sz w:val="24"/>
          <w:szCs w:val="24"/>
        </w:rPr>
        <w:t xml:space="preserve"> kao licu u stanju socijalne potrebe, radi rješavanja stambenog pitanja.</w:t>
      </w:r>
    </w:p>
    <w:p w:rsidR="00094E4A" w:rsidRPr="00094E4A" w:rsidRDefault="00D25F33" w:rsidP="0029347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3</w:t>
      </w:r>
    </w:p>
    <w:p w:rsidR="00094E4A" w:rsidRPr="00D25F33" w:rsidRDefault="00094E4A" w:rsidP="00293474">
      <w:pPr>
        <w:rPr>
          <w:rFonts w:ascii="Times New Roman" w:hAnsi="Times New Roman" w:cs="Times New Roman"/>
          <w:sz w:val="24"/>
          <w:szCs w:val="24"/>
        </w:rPr>
      </w:pPr>
      <w:r w:rsidRPr="00D25F33">
        <w:rPr>
          <w:rFonts w:ascii="Times New Roman" w:hAnsi="Times New Roman" w:cs="Times New Roman"/>
          <w:sz w:val="24"/>
          <w:szCs w:val="24"/>
        </w:rPr>
        <w:t>Za sprovođenje ove Odluke zadužena je Direkcija za imovinu i zaštitu prava opštine Rožaje.</w:t>
      </w:r>
    </w:p>
    <w:p w:rsidR="00094E4A" w:rsidRPr="00094E4A" w:rsidRDefault="00D25F33" w:rsidP="0029347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4</w:t>
      </w:r>
    </w:p>
    <w:p w:rsidR="00094E4A" w:rsidRPr="00D25F33" w:rsidRDefault="00094E4A" w:rsidP="00293474">
      <w:pPr>
        <w:rPr>
          <w:rFonts w:ascii="Times New Roman" w:hAnsi="Times New Roman" w:cs="Times New Roman"/>
          <w:sz w:val="24"/>
          <w:szCs w:val="24"/>
        </w:rPr>
      </w:pPr>
      <w:r w:rsidRPr="00D25F33">
        <w:rPr>
          <w:rFonts w:ascii="Times New Roman" w:hAnsi="Times New Roman" w:cs="Times New Roman"/>
          <w:sz w:val="24"/>
          <w:szCs w:val="24"/>
        </w:rPr>
        <w:t>Ova Odluka stupa na snagu osmog dana od dana objavljivanja u Službenom listu CG</w:t>
      </w:r>
      <w:r w:rsidR="00D25F33">
        <w:rPr>
          <w:rFonts w:ascii="Times New Roman" w:hAnsi="Times New Roman" w:cs="Times New Roman"/>
          <w:sz w:val="24"/>
          <w:szCs w:val="24"/>
        </w:rPr>
        <w:t xml:space="preserve"> </w:t>
      </w:r>
      <w:r w:rsidRPr="00D25F33">
        <w:rPr>
          <w:rFonts w:ascii="Times New Roman" w:hAnsi="Times New Roman" w:cs="Times New Roman"/>
          <w:sz w:val="24"/>
          <w:szCs w:val="24"/>
        </w:rPr>
        <w:t>-opštinski propisi.</w:t>
      </w:r>
    </w:p>
    <w:p w:rsidR="00094E4A" w:rsidRPr="00094E4A" w:rsidRDefault="00094E4A" w:rsidP="002934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4E4A" w:rsidRPr="00D25F33" w:rsidRDefault="001D3F7B" w:rsidP="00D25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Broj: </w:t>
      </w:r>
      <w:bookmarkStart w:id="0" w:name="_GoBack"/>
      <w:bookmarkEnd w:id="0"/>
      <w:r w:rsidR="009430D8">
        <w:rPr>
          <w:rFonts w:ascii="Times New Roman" w:hAnsi="Times New Roman" w:cs="Times New Roman"/>
          <w:sz w:val="24"/>
          <w:szCs w:val="24"/>
        </w:rPr>
        <w:t>333</w:t>
      </w:r>
    </w:p>
    <w:p w:rsidR="00094E4A" w:rsidRDefault="00D25F33" w:rsidP="00D25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Rožaje, 29.12.2015.godine</w:t>
      </w:r>
    </w:p>
    <w:p w:rsidR="00D25F33" w:rsidRPr="00D25F33" w:rsidRDefault="00D25F33" w:rsidP="00D25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E4A" w:rsidRDefault="00094E4A" w:rsidP="00A173E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094E4A">
        <w:rPr>
          <w:rFonts w:ascii="Times New Roman" w:hAnsi="Times New Roman" w:cs="Times New Roman"/>
          <w:sz w:val="24"/>
          <w:szCs w:val="24"/>
        </w:rPr>
        <w:t>SKUPŠTINA OPŠTINE ROŽAJE</w:t>
      </w:r>
    </w:p>
    <w:p w:rsidR="00D25F33" w:rsidRPr="00094E4A" w:rsidRDefault="00D25F33" w:rsidP="000511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4E4A" w:rsidRPr="00094E4A" w:rsidRDefault="00094E4A" w:rsidP="00D25F33">
      <w:pPr>
        <w:pStyle w:val="ListParagraph"/>
        <w:ind w:left="6372"/>
        <w:rPr>
          <w:rFonts w:ascii="Times New Roman" w:hAnsi="Times New Roman" w:cs="Times New Roman"/>
          <w:sz w:val="24"/>
          <w:szCs w:val="24"/>
        </w:rPr>
      </w:pPr>
      <w:r w:rsidRPr="00094E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Predsjednik Skupštine</w:t>
      </w:r>
    </w:p>
    <w:p w:rsidR="00094E4A" w:rsidRPr="00094E4A" w:rsidRDefault="00094E4A" w:rsidP="0005111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94E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430D8">
        <w:rPr>
          <w:rFonts w:ascii="Times New Roman" w:hAnsi="Times New Roman" w:cs="Times New Roman"/>
          <w:sz w:val="24"/>
          <w:szCs w:val="24"/>
        </w:rPr>
        <w:t xml:space="preserve">  </w:t>
      </w:r>
      <w:r w:rsidRPr="00094E4A">
        <w:rPr>
          <w:rFonts w:ascii="Times New Roman" w:hAnsi="Times New Roman" w:cs="Times New Roman"/>
          <w:sz w:val="24"/>
          <w:szCs w:val="24"/>
        </w:rPr>
        <w:t>Husein Kurta</w:t>
      </w:r>
      <w:r w:rsidR="009430D8">
        <w:rPr>
          <w:rFonts w:ascii="Times New Roman" w:hAnsi="Times New Roman" w:cs="Times New Roman"/>
          <w:sz w:val="24"/>
          <w:szCs w:val="24"/>
        </w:rPr>
        <w:t>gić, prof., s.r.</w:t>
      </w:r>
    </w:p>
    <w:p w:rsidR="0005111C" w:rsidRPr="00094E4A" w:rsidRDefault="0005111C" w:rsidP="0005111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94E4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05111C" w:rsidRPr="00094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83F6B"/>
    <w:multiLevelType w:val="hybridMultilevel"/>
    <w:tmpl w:val="88464E7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3C"/>
    <w:rsid w:val="0005111C"/>
    <w:rsid w:val="00094E4A"/>
    <w:rsid w:val="001D3F7B"/>
    <w:rsid w:val="00293474"/>
    <w:rsid w:val="00565780"/>
    <w:rsid w:val="00575D3C"/>
    <w:rsid w:val="006B10CD"/>
    <w:rsid w:val="009430D8"/>
    <w:rsid w:val="00A173E0"/>
    <w:rsid w:val="00BF6A1D"/>
    <w:rsid w:val="00D25F33"/>
    <w:rsid w:val="00E2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2015-12-29T13:29:00Z</cp:lastPrinted>
  <dcterms:created xsi:type="dcterms:W3CDTF">2015-12-29T12:45:00Z</dcterms:created>
  <dcterms:modified xsi:type="dcterms:W3CDTF">2015-12-30T12:20:00Z</dcterms:modified>
</cp:coreProperties>
</file>