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29" w:rsidRPr="00DF00E1" w:rsidRDefault="00827429" w:rsidP="00827429">
      <w:pPr>
        <w:pStyle w:val="Default"/>
        <w:jc w:val="both"/>
      </w:pPr>
      <w:bookmarkStart w:id="0" w:name="_GoBack"/>
      <w:bookmarkEnd w:id="0"/>
      <w:r w:rsidRPr="00DF00E1">
        <w:t xml:space="preserve">Na </w:t>
      </w:r>
      <w:proofErr w:type="spellStart"/>
      <w:r w:rsidRPr="00DF00E1">
        <w:t>osnovu</w:t>
      </w:r>
      <w:proofErr w:type="spellEnd"/>
      <w:r w:rsidRPr="00DF00E1">
        <w:t xml:space="preserve"> </w:t>
      </w:r>
      <w:proofErr w:type="spellStart"/>
      <w:r w:rsidRPr="00DF00E1">
        <w:t>člana</w:t>
      </w:r>
      <w:proofErr w:type="spellEnd"/>
      <w:r>
        <w:t xml:space="preserve"> 4 </w:t>
      </w:r>
      <w:proofErr w:type="spellStart"/>
      <w:r>
        <w:t>stav</w:t>
      </w:r>
      <w:proofErr w:type="spellEnd"/>
      <w:r>
        <w:t xml:space="preserve"> 2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izgradnji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opšteg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(Sl. list CG-</w:t>
      </w:r>
      <w:proofErr w:type="spellStart"/>
      <w:r>
        <w:t>opštinski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br. 31/14) i </w:t>
      </w:r>
      <w:proofErr w:type="spellStart"/>
      <w:r>
        <w:t>člana</w:t>
      </w:r>
      <w:proofErr w:type="spellEnd"/>
      <w:r>
        <w:t xml:space="preserve"> 4</w:t>
      </w:r>
      <w:r w:rsidR="00755FA5">
        <w:t xml:space="preserve">2 </w:t>
      </w:r>
      <w:proofErr w:type="spellStart"/>
      <w:r w:rsidR="00755FA5">
        <w:t>Statuta</w:t>
      </w:r>
      <w:proofErr w:type="spellEnd"/>
      <w:r w:rsidR="00755FA5">
        <w:t xml:space="preserve"> </w:t>
      </w:r>
      <w:proofErr w:type="spellStart"/>
      <w:r w:rsidR="00755FA5">
        <w:t>o</w:t>
      </w:r>
      <w:r w:rsidRPr="00DF00E1">
        <w:t>pštine</w:t>
      </w:r>
      <w:proofErr w:type="spellEnd"/>
      <w:r w:rsidRPr="00DF00E1">
        <w:t xml:space="preserve"> </w:t>
      </w:r>
      <w:proofErr w:type="spellStart"/>
      <w:r w:rsidRPr="00DF00E1">
        <w:t>Rožaje</w:t>
      </w:r>
      <w:proofErr w:type="spellEnd"/>
      <w:r w:rsidRPr="00DF00E1">
        <w:t xml:space="preserve"> (“</w:t>
      </w:r>
      <w:proofErr w:type="spellStart"/>
      <w:r w:rsidRPr="00DF00E1">
        <w:t>Sužben</w:t>
      </w:r>
      <w:r w:rsidR="00755FA5">
        <w:t>i</w:t>
      </w:r>
      <w:proofErr w:type="spellEnd"/>
      <w:r w:rsidR="00755FA5">
        <w:t xml:space="preserve"> list CG - </w:t>
      </w:r>
      <w:proofErr w:type="spellStart"/>
      <w:r w:rsidR="00755FA5">
        <w:t>o</w:t>
      </w:r>
      <w:r>
        <w:t>pštinski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 09/11), </w:t>
      </w:r>
      <w:proofErr w:type="spellStart"/>
      <w:proofErr w:type="gramStart"/>
      <w:r>
        <w:t>Skupšina</w:t>
      </w:r>
      <w:proofErr w:type="spellEnd"/>
      <w:r>
        <w:t xml:space="preserve">  </w:t>
      </w:r>
      <w:proofErr w:type="spellStart"/>
      <w:r w:rsidRPr="00DF00E1">
        <w:t>opštine</w:t>
      </w:r>
      <w:proofErr w:type="spellEnd"/>
      <w:proofErr w:type="gramEnd"/>
      <w:r w:rsidRPr="00DF00E1">
        <w:t xml:space="preserve"> </w:t>
      </w:r>
      <w:proofErr w:type="spellStart"/>
      <w:r w:rsidRPr="00DF00E1">
        <w:t>Rožaje</w:t>
      </w:r>
      <w:proofErr w:type="spellEnd"/>
      <w:r w:rsidRPr="00DF00E1">
        <w:t xml:space="preserve">, </w:t>
      </w:r>
      <w:proofErr w:type="spellStart"/>
      <w:r w:rsidRPr="00DF00E1">
        <w:t>na</w:t>
      </w:r>
      <w:proofErr w:type="spellEnd"/>
      <w:r w:rsidRPr="00DF00E1">
        <w:t xml:space="preserve"> </w:t>
      </w:r>
      <w:proofErr w:type="spellStart"/>
      <w:r w:rsidRPr="00DF00E1">
        <w:t>sjednici</w:t>
      </w:r>
      <w:proofErr w:type="spellEnd"/>
      <w:r w:rsidRPr="00DF00E1">
        <w:t xml:space="preserve"> </w:t>
      </w:r>
      <w:proofErr w:type="spellStart"/>
      <w:r w:rsidRPr="00DF00E1">
        <w:t>održanoj</w:t>
      </w:r>
      <w:proofErr w:type="spellEnd"/>
      <w:r w:rsidRPr="00DF00E1">
        <w:t xml:space="preserve"> </w:t>
      </w:r>
      <w:proofErr w:type="spellStart"/>
      <w:r>
        <w:t>dana</w:t>
      </w:r>
      <w:proofErr w:type="spellEnd"/>
      <w:r w:rsidR="00755FA5">
        <w:t xml:space="preserve">  27.08.</w:t>
      </w:r>
      <w:r>
        <w:t>2015</w:t>
      </w:r>
      <w:r w:rsidR="00755FA5">
        <w:t>.godine, d o n i j e l a  j e</w:t>
      </w:r>
    </w:p>
    <w:p w:rsidR="00827429" w:rsidRDefault="00827429" w:rsidP="00827429">
      <w:pPr>
        <w:pStyle w:val="Default"/>
        <w:jc w:val="center"/>
        <w:rPr>
          <w:b/>
          <w:bCs/>
        </w:rPr>
      </w:pPr>
    </w:p>
    <w:p w:rsidR="00827429" w:rsidRPr="00DF00E1" w:rsidRDefault="00827429" w:rsidP="00827429">
      <w:pPr>
        <w:pStyle w:val="Default"/>
        <w:jc w:val="center"/>
      </w:pPr>
      <w:r w:rsidRPr="00DF00E1">
        <w:rPr>
          <w:b/>
          <w:bCs/>
        </w:rPr>
        <w:t>O D L U K U</w:t>
      </w:r>
    </w:p>
    <w:p w:rsidR="00827429" w:rsidRPr="00827429" w:rsidRDefault="00827429" w:rsidP="00827429">
      <w:pPr>
        <w:pStyle w:val="Default"/>
        <w:jc w:val="center"/>
        <w:rPr>
          <w:b/>
          <w:bCs/>
        </w:rPr>
      </w:pPr>
      <w:proofErr w:type="gramStart"/>
      <w:r w:rsidRPr="00DF00E1">
        <w:rPr>
          <w:b/>
          <w:bCs/>
        </w:rPr>
        <w:t>o</w:t>
      </w:r>
      <w:proofErr w:type="gramEnd"/>
      <w:r w:rsidRPr="00DF00E1">
        <w:rPr>
          <w:b/>
          <w:bCs/>
        </w:rPr>
        <w:t xml:space="preserve"> </w:t>
      </w:r>
      <w:proofErr w:type="spellStart"/>
      <w:r w:rsidRPr="00DF00E1">
        <w:rPr>
          <w:b/>
          <w:bCs/>
        </w:rPr>
        <w:t>određivanju</w:t>
      </w:r>
      <w:proofErr w:type="spellEnd"/>
      <w:r w:rsidRPr="00DF00E1">
        <w:rPr>
          <w:b/>
          <w:bCs/>
        </w:rPr>
        <w:t xml:space="preserve"> </w:t>
      </w:r>
      <w:proofErr w:type="spellStart"/>
      <w:r w:rsidRPr="00DF00E1">
        <w:rPr>
          <w:b/>
          <w:bCs/>
        </w:rPr>
        <w:t>lokacije</w:t>
      </w:r>
      <w:proofErr w:type="spellEnd"/>
      <w:r w:rsidRPr="00DF00E1"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gradsko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groblje</w:t>
      </w:r>
      <w:proofErr w:type="spellEnd"/>
    </w:p>
    <w:p w:rsidR="00827429" w:rsidRDefault="00827429" w:rsidP="00827429">
      <w:pPr>
        <w:pStyle w:val="Default"/>
        <w:jc w:val="both"/>
        <w:rPr>
          <w:b/>
        </w:rPr>
      </w:pPr>
    </w:p>
    <w:p w:rsidR="00827429" w:rsidRPr="00CC508A" w:rsidRDefault="00827429" w:rsidP="00827429">
      <w:pPr>
        <w:pStyle w:val="Default"/>
        <w:jc w:val="center"/>
        <w:rPr>
          <w:b/>
        </w:rPr>
      </w:pPr>
      <w:proofErr w:type="spellStart"/>
      <w:r w:rsidRPr="00CC508A">
        <w:rPr>
          <w:b/>
        </w:rPr>
        <w:t>Član</w:t>
      </w:r>
      <w:proofErr w:type="spellEnd"/>
      <w:r w:rsidRPr="00CC508A">
        <w:rPr>
          <w:b/>
        </w:rPr>
        <w:t xml:space="preserve"> 1</w:t>
      </w:r>
    </w:p>
    <w:p w:rsidR="00827429" w:rsidRPr="0088757E" w:rsidRDefault="00827429" w:rsidP="00827429">
      <w:pPr>
        <w:pStyle w:val="Default"/>
        <w:jc w:val="both"/>
      </w:pPr>
      <w:proofErr w:type="spellStart"/>
      <w:proofErr w:type="gramStart"/>
      <w:r w:rsidRPr="00DF00E1">
        <w:t>Ovom</w:t>
      </w:r>
      <w:proofErr w:type="spellEnd"/>
      <w:r w:rsidRPr="00DF00E1">
        <w:t xml:space="preserve"> </w:t>
      </w:r>
      <w:proofErr w:type="spellStart"/>
      <w:r w:rsidR="00755FA5">
        <w:t>O</w:t>
      </w:r>
      <w:r>
        <w:t>dlukom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lokacija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groblje</w:t>
      </w:r>
      <w:proofErr w:type="spellEnd"/>
      <w:r>
        <w:t>.</w:t>
      </w:r>
      <w:proofErr w:type="gramEnd"/>
    </w:p>
    <w:p w:rsidR="00827429" w:rsidRDefault="00827429" w:rsidP="00827429">
      <w:pPr>
        <w:pStyle w:val="Default"/>
      </w:pPr>
    </w:p>
    <w:p w:rsidR="00827429" w:rsidRPr="00CC508A" w:rsidRDefault="00827429" w:rsidP="00827429">
      <w:pPr>
        <w:pStyle w:val="Default"/>
        <w:jc w:val="center"/>
        <w:rPr>
          <w:b/>
        </w:rPr>
      </w:pPr>
      <w:proofErr w:type="spellStart"/>
      <w:r w:rsidRPr="00CC508A">
        <w:rPr>
          <w:b/>
        </w:rPr>
        <w:t>Član</w:t>
      </w:r>
      <w:proofErr w:type="spellEnd"/>
      <w:r w:rsidRPr="00CC508A">
        <w:rPr>
          <w:b/>
        </w:rPr>
        <w:t xml:space="preserve"> 2</w:t>
      </w:r>
    </w:p>
    <w:p w:rsidR="00827429" w:rsidRDefault="00827429" w:rsidP="00827429">
      <w:pPr>
        <w:pStyle w:val="Default"/>
        <w:jc w:val="both"/>
        <w:rPr>
          <w:color w:val="auto"/>
        </w:rPr>
      </w:pPr>
      <w:proofErr w:type="spellStart"/>
      <w:r w:rsidRPr="00DF00E1">
        <w:t>Za</w:t>
      </w:r>
      <w:proofErr w:type="spellEnd"/>
      <w:r w:rsidRPr="00DF00E1">
        <w:t xml:space="preserve"> </w:t>
      </w:r>
      <w:proofErr w:type="spellStart"/>
      <w:r w:rsidRPr="00DF00E1">
        <w:t>lokaciju</w:t>
      </w:r>
      <w:proofErr w:type="spellEnd"/>
      <w:r w:rsidRPr="00DF00E1">
        <w:t xml:space="preserve"> </w:t>
      </w:r>
      <w:proofErr w:type="spellStart"/>
      <w:r w:rsidRPr="00DF00E1">
        <w:t>za</w:t>
      </w:r>
      <w:proofErr w:type="spellEnd"/>
      <w:r w:rsidRPr="00DF00E1"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groblje</w:t>
      </w:r>
      <w:proofErr w:type="spellEnd"/>
      <w:r>
        <w:t xml:space="preserve"> </w:t>
      </w:r>
      <w:proofErr w:type="spellStart"/>
      <w:proofErr w:type="gramStart"/>
      <w:r>
        <w:t>određuje</w:t>
      </w:r>
      <w:proofErr w:type="spellEnd"/>
      <w:r>
        <w:t xml:space="preserve"> </w:t>
      </w:r>
      <w:r w:rsidRPr="00DF00E1">
        <w:t xml:space="preserve"> se</w:t>
      </w:r>
      <w:proofErr w:type="gramEnd"/>
      <w:r w:rsidRPr="00DF00E1"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katastarske</w:t>
      </w:r>
      <w:proofErr w:type="spellEnd"/>
      <w:r w:rsidRPr="00DF00E1">
        <w:t xml:space="preserve"> </w:t>
      </w:r>
      <w:proofErr w:type="spellStart"/>
      <w:r w:rsidRPr="00DF00E1">
        <w:t>parcel</w:t>
      </w:r>
      <w:r>
        <w:t>e</w:t>
      </w:r>
      <w:proofErr w:type="spellEnd"/>
      <w:r w:rsidRPr="00DF00E1">
        <w:t xml:space="preserve"> </w:t>
      </w:r>
      <w:r>
        <w:t>br</w:t>
      </w:r>
      <w:r w:rsidRPr="00E22559">
        <w:rPr>
          <w:color w:val="FF0000"/>
        </w:rPr>
        <w:t xml:space="preserve">. </w:t>
      </w:r>
      <w:r w:rsidRPr="00843C7D">
        <w:rPr>
          <w:color w:val="auto"/>
        </w:rPr>
        <w:t xml:space="preserve">13/1/1 KO </w:t>
      </w:r>
      <w:proofErr w:type="spellStart"/>
      <w:r w:rsidRPr="00843C7D">
        <w:rPr>
          <w:color w:val="auto"/>
        </w:rPr>
        <w:t>Ibarac</w:t>
      </w:r>
      <w:proofErr w:type="spellEnd"/>
      <w:r w:rsidRPr="00843C7D">
        <w:rPr>
          <w:color w:val="auto"/>
        </w:rPr>
        <w:t xml:space="preserve"> II </w:t>
      </w:r>
      <w:r>
        <w:rPr>
          <w:color w:val="auto"/>
        </w:rPr>
        <w:t xml:space="preserve">u </w:t>
      </w:r>
      <w:proofErr w:type="spellStart"/>
      <w:r>
        <w:rPr>
          <w:color w:val="auto"/>
        </w:rPr>
        <w:t>površini</w:t>
      </w:r>
      <w:proofErr w:type="spellEnd"/>
      <w:r>
        <w:rPr>
          <w:color w:val="auto"/>
        </w:rPr>
        <w:t xml:space="preserve"> od 7,7ha, </w:t>
      </w:r>
      <w:proofErr w:type="spellStart"/>
      <w:r>
        <w:rPr>
          <w:color w:val="auto"/>
        </w:rPr>
        <w:t>upisana</w:t>
      </w:r>
      <w:proofErr w:type="spellEnd"/>
      <w:r>
        <w:rPr>
          <w:color w:val="auto"/>
        </w:rPr>
        <w:t xml:space="preserve"> u </w:t>
      </w:r>
      <w:proofErr w:type="spellStart"/>
      <w:r>
        <w:rPr>
          <w:color w:val="auto"/>
        </w:rPr>
        <w:t>Posjedovni</w:t>
      </w:r>
      <w:proofErr w:type="spellEnd"/>
      <w:r>
        <w:rPr>
          <w:color w:val="auto"/>
        </w:rPr>
        <w:t xml:space="preserve"> list –</w:t>
      </w:r>
      <w:proofErr w:type="spellStart"/>
      <w:r>
        <w:rPr>
          <w:color w:val="auto"/>
        </w:rPr>
        <w:t>prepis</w:t>
      </w:r>
      <w:proofErr w:type="spellEnd"/>
      <w:r>
        <w:rPr>
          <w:color w:val="auto"/>
        </w:rPr>
        <w:t xml:space="preserve"> br. 97 </w:t>
      </w:r>
      <w:proofErr w:type="spellStart"/>
      <w:r>
        <w:rPr>
          <w:color w:val="auto"/>
        </w:rPr>
        <w:t>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Državu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Crnu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Goru</w:t>
      </w:r>
      <w:proofErr w:type="spellEnd"/>
      <w:r>
        <w:rPr>
          <w:color w:val="auto"/>
        </w:rPr>
        <w:t xml:space="preserve">, 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sljedećim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koordinatama</w:t>
      </w:r>
      <w:proofErr w:type="spellEnd"/>
      <w:r>
        <w:rPr>
          <w:color w:val="auto"/>
        </w:rPr>
        <w:t>:</w:t>
      </w:r>
    </w:p>
    <w:p w:rsidR="00827429" w:rsidRDefault="00827429" w:rsidP="00827429">
      <w:pPr>
        <w:pStyle w:val="Default"/>
        <w:jc w:val="both"/>
        <w:rPr>
          <w:color w:val="auto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4026"/>
      </w:tblGrid>
      <w:tr w:rsidR="00827429" w:rsidRPr="008C297B" w:rsidTr="00827429">
        <w:trPr>
          <w:trHeight w:val="289"/>
        </w:trPr>
        <w:tc>
          <w:tcPr>
            <w:tcW w:w="4076" w:type="dxa"/>
          </w:tcPr>
          <w:p w:rsidR="00827429" w:rsidRPr="008C297B" w:rsidRDefault="00827429" w:rsidP="00416078">
            <w:pPr>
              <w:jc w:val="center"/>
              <w:rPr>
                <w:rFonts w:ascii="Arial" w:hAnsi="Arial" w:cs="Arial"/>
              </w:rPr>
            </w:pPr>
            <w:r w:rsidRPr="008C297B">
              <w:rPr>
                <w:rFonts w:ascii="Arial" w:hAnsi="Arial" w:cs="Arial"/>
              </w:rPr>
              <w:t>X                            Y</w:t>
            </w:r>
          </w:p>
        </w:tc>
        <w:tc>
          <w:tcPr>
            <w:tcW w:w="4026" w:type="dxa"/>
          </w:tcPr>
          <w:p w:rsidR="00827429" w:rsidRPr="008C297B" w:rsidRDefault="00827429" w:rsidP="00416078">
            <w:pPr>
              <w:jc w:val="center"/>
              <w:rPr>
                <w:rFonts w:ascii="Arial" w:hAnsi="Arial" w:cs="Arial"/>
              </w:rPr>
            </w:pPr>
            <w:r w:rsidRPr="008C297B">
              <w:rPr>
                <w:rFonts w:ascii="Arial" w:hAnsi="Arial" w:cs="Arial"/>
              </w:rPr>
              <w:t>X                           Y</w:t>
            </w:r>
          </w:p>
        </w:tc>
      </w:tr>
      <w:tr w:rsidR="00827429" w:rsidRPr="008C297B" w:rsidTr="00827429">
        <w:trPr>
          <w:trHeight w:val="2968"/>
        </w:trPr>
        <w:tc>
          <w:tcPr>
            <w:tcW w:w="4076" w:type="dxa"/>
          </w:tcPr>
          <w:p w:rsidR="00827429" w:rsidRPr="008C297B" w:rsidRDefault="00827429" w:rsidP="00827429">
            <w:pPr>
              <w:spacing w:after="0" w:line="240" w:lineRule="auto"/>
              <w:jc w:val="center"/>
            </w:pPr>
            <w:r w:rsidRPr="008C297B">
              <w:t>X=7432559.6360     Y=4742166.0595</w:t>
            </w:r>
          </w:p>
          <w:p w:rsidR="00827429" w:rsidRPr="008C297B" w:rsidRDefault="00827429" w:rsidP="00827429">
            <w:pPr>
              <w:spacing w:after="0" w:line="240" w:lineRule="auto"/>
              <w:jc w:val="center"/>
            </w:pPr>
            <w:r w:rsidRPr="008C297B">
              <w:t>X=7432464.9041     Y=4742176.3908</w:t>
            </w:r>
          </w:p>
          <w:p w:rsidR="00827429" w:rsidRPr="008C297B" w:rsidRDefault="00827429" w:rsidP="00827429">
            <w:pPr>
              <w:spacing w:after="0" w:line="240" w:lineRule="auto"/>
              <w:jc w:val="center"/>
            </w:pPr>
            <w:r w:rsidRPr="008C297B">
              <w:t>X=7432356.1558     Y=4742233.0021</w:t>
            </w:r>
          </w:p>
          <w:p w:rsidR="00827429" w:rsidRPr="008C297B" w:rsidRDefault="00827429" w:rsidP="00827429">
            <w:pPr>
              <w:spacing w:after="0" w:line="240" w:lineRule="auto"/>
              <w:jc w:val="center"/>
            </w:pPr>
            <w:r w:rsidRPr="008C297B">
              <w:t>X=7432354.5123     Y=4742283.4269</w:t>
            </w:r>
          </w:p>
          <w:p w:rsidR="00827429" w:rsidRPr="008C297B" w:rsidRDefault="00827429" w:rsidP="00827429">
            <w:pPr>
              <w:spacing w:after="0" w:line="240" w:lineRule="auto"/>
              <w:jc w:val="center"/>
            </w:pPr>
            <w:r w:rsidRPr="008C297B">
              <w:t>X=7432377.5025     Y=4742351.6570</w:t>
            </w:r>
          </w:p>
          <w:p w:rsidR="00827429" w:rsidRPr="008C297B" w:rsidRDefault="00827429" w:rsidP="00827429">
            <w:pPr>
              <w:spacing w:after="0" w:line="240" w:lineRule="auto"/>
              <w:jc w:val="center"/>
            </w:pPr>
            <w:r w:rsidRPr="008C297B">
              <w:t>X=7432416.1675     Y=4742396.1381</w:t>
            </w:r>
          </w:p>
          <w:p w:rsidR="00827429" w:rsidRPr="008C297B" w:rsidRDefault="00827429" w:rsidP="00827429">
            <w:pPr>
              <w:spacing w:after="0" w:line="240" w:lineRule="auto"/>
              <w:jc w:val="center"/>
            </w:pPr>
            <w:r w:rsidRPr="008C297B">
              <w:t>X=7432448.6868     Y=4742439.3333</w:t>
            </w:r>
          </w:p>
          <w:p w:rsidR="00827429" w:rsidRPr="008C297B" w:rsidRDefault="00827429" w:rsidP="00827429">
            <w:pPr>
              <w:spacing w:after="0" w:line="240" w:lineRule="auto"/>
              <w:jc w:val="center"/>
            </w:pPr>
            <w:r w:rsidRPr="008C297B">
              <w:t>X=7432501.7985     Y=4742430.4680</w:t>
            </w:r>
          </w:p>
          <w:p w:rsidR="00827429" w:rsidRPr="008C297B" w:rsidRDefault="00827429" w:rsidP="00827429">
            <w:pPr>
              <w:spacing w:after="0" w:line="240" w:lineRule="auto"/>
              <w:jc w:val="center"/>
            </w:pPr>
            <w:r w:rsidRPr="008C297B">
              <w:t>X=7432550.3621     Y=4742423.2008</w:t>
            </w:r>
          </w:p>
          <w:p w:rsidR="00827429" w:rsidRPr="008C297B" w:rsidRDefault="00827429" w:rsidP="00827429">
            <w:pPr>
              <w:spacing w:after="0" w:line="240" w:lineRule="auto"/>
              <w:jc w:val="center"/>
            </w:pPr>
            <w:r w:rsidRPr="008C297B">
              <w:t>X=7432608.0139     Y=4742413.1456</w:t>
            </w:r>
          </w:p>
        </w:tc>
        <w:tc>
          <w:tcPr>
            <w:tcW w:w="4026" w:type="dxa"/>
          </w:tcPr>
          <w:p w:rsidR="00827429" w:rsidRPr="008C297B" w:rsidRDefault="00827429" w:rsidP="00827429">
            <w:pPr>
              <w:spacing w:after="0" w:line="240" w:lineRule="auto"/>
              <w:jc w:val="center"/>
            </w:pPr>
            <w:r w:rsidRPr="008C297B">
              <w:t>X=7432645.5084    Y=4742413.2678</w:t>
            </w:r>
          </w:p>
          <w:p w:rsidR="00827429" w:rsidRPr="008C297B" w:rsidRDefault="00827429" w:rsidP="00827429">
            <w:pPr>
              <w:spacing w:after="0" w:line="240" w:lineRule="auto"/>
              <w:jc w:val="center"/>
            </w:pPr>
            <w:r w:rsidRPr="008C297B">
              <w:t>X=7432652.1431    Y=4742383.9833</w:t>
            </w:r>
          </w:p>
          <w:p w:rsidR="00827429" w:rsidRPr="008C297B" w:rsidRDefault="00827429" w:rsidP="00827429">
            <w:pPr>
              <w:spacing w:after="0" w:line="240" w:lineRule="auto"/>
              <w:jc w:val="center"/>
            </w:pPr>
            <w:r w:rsidRPr="008C297B">
              <w:t>X=7432650.0000    Y=4742356.4862</w:t>
            </w:r>
          </w:p>
          <w:p w:rsidR="00827429" w:rsidRPr="008C297B" w:rsidRDefault="00827429" w:rsidP="00827429">
            <w:pPr>
              <w:spacing w:after="0" w:line="240" w:lineRule="auto"/>
              <w:jc w:val="center"/>
            </w:pPr>
            <w:r w:rsidRPr="008C297B">
              <w:t>X=7432642.7880    Y=4742341.5441</w:t>
            </w:r>
          </w:p>
          <w:p w:rsidR="00827429" w:rsidRPr="008C297B" w:rsidRDefault="00827429" w:rsidP="00827429">
            <w:pPr>
              <w:spacing w:after="0" w:line="240" w:lineRule="auto"/>
              <w:jc w:val="center"/>
            </w:pPr>
            <w:r w:rsidRPr="008C297B">
              <w:t>X=7432630.2370    Y=4742323.2913</w:t>
            </w:r>
          </w:p>
          <w:p w:rsidR="00827429" w:rsidRPr="008C297B" w:rsidRDefault="00827429" w:rsidP="00827429">
            <w:pPr>
              <w:spacing w:after="0" w:line="240" w:lineRule="auto"/>
              <w:jc w:val="center"/>
            </w:pPr>
            <w:r w:rsidRPr="008C297B">
              <w:t>X=7432604.8066    Y=4742298.6313</w:t>
            </w:r>
          </w:p>
          <w:p w:rsidR="00827429" w:rsidRPr="008C297B" w:rsidRDefault="00827429" w:rsidP="00827429">
            <w:pPr>
              <w:spacing w:after="0" w:line="240" w:lineRule="auto"/>
              <w:jc w:val="center"/>
            </w:pPr>
            <w:r w:rsidRPr="008C297B">
              <w:t>X=7432595.2444    Y=4742270.1820</w:t>
            </w:r>
          </w:p>
          <w:p w:rsidR="00827429" w:rsidRPr="008C297B" w:rsidRDefault="00827429" w:rsidP="00827429">
            <w:pPr>
              <w:spacing w:after="0" w:line="240" w:lineRule="auto"/>
              <w:jc w:val="center"/>
            </w:pPr>
            <w:r w:rsidRPr="008C297B">
              <w:t>X=7432580.1515    Y=4742193.6961</w:t>
            </w:r>
          </w:p>
          <w:p w:rsidR="00827429" w:rsidRPr="008C297B" w:rsidRDefault="00827429" w:rsidP="00827429">
            <w:pPr>
              <w:spacing w:after="0" w:line="240" w:lineRule="auto"/>
              <w:jc w:val="center"/>
            </w:pPr>
            <w:r w:rsidRPr="008C297B">
              <w:t>X=7432564.6179    Y=4742196.2586</w:t>
            </w:r>
          </w:p>
        </w:tc>
      </w:tr>
    </w:tbl>
    <w:p w:rsidR="00827429" w:rsidRDefault="00827429" w:rsidP="00827429">
      <w:pPr>
        <w:pStyle w:val="Default"/>
        <w:jc w:val="both"/>
      </w:pPr>
    </w:p>
    <w:p w:rsidR="00827429" w:rsidRDefault="00827429" w:rsidP="00827429">
      <w:pPr>
        <w:pStyle w:val="Default"/>
        <w:jc w:val="center"/>
        <w:rPr>
          <w:b/>
        </w:rPr>
      </w:pPr>
      <w:proofErr w:type="spellStart"/>
      <w:r w:rsidRPr="00CC508A">
        <w:rPr>
          <w:b/>
        </w:rPr>
        <w:t>Član</w:t>
      </w:r>
      <w:proofErr w:type="spellEnd"/>
      <w:r w:rsidRPr="00CC508A">
        <w:rPr>
          <w:b/>
        </w:rPr>
        <w:t xml:space="preserve"> 3</w:t>
      </w:r>
    </w:p>
    <w:p w:rsidR="00827429" w:rsidRDefault="00827429" w:rsidP="00827429">
      <w:pPr>
        <w:pStyle w:val="Default"/>
        <w:jc w:val="both"/>
      </w:pPr>
      <w:proofErr w:type="spellStart"/>
      <w:r w:rsidRPr="00F313AF">
        <w:t>Sastavni</w:t>
      </w:r>
      <w:proofErr w:type="spellEnd"/>
      <w:r w:rsidRPr="00F313AF"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čini</w:t>
      </w:r>
      <w:proofErr w:type="spellEnd"/>
      <w:r>
        <w:t>:</w:t>
      </w:r>
    </w:p>
    <w:p w:rsidR="00827429" w:rsidRDefault="00A3476E" w:rsidP="00827429">
      <w:pPr>
        <w:pStyle w:val="Default"/>
        <w:numPr>
          <w:ilvl w:val="0"/>
          <w:numId w:val="1"/>
        </w:numPr>
        <w:jc w:val="both"/>
      </w:pPr>
      <w:proofErr w:type="spellStart"/>
      <w:r>
        <w:t>Programski</w:t>
      </w:r>
      <w:proofErr w:type="spellEnd"/>
      <w:r>
        <w:t xml:space="preserve">  </w:t>
      </w:r>
      <w:proofErr w:type="spellStart"/>
      <w:r>
        <w:t>zadatak</w:t>
      </w:r>
      <w:proofErr w:type="spellEnd"/>
      <w:r>
        <w:t xml:space="preserve"> i</w:t>
      </w:r>
    </w:p>
    <w:p w:rsidR="00827429" w:rsidRDefault="00827429" w:rsidP="00827429">
      <w:pPr>
        <w:pStyle w:val="Default"/>
        <w:numPr>
          <w:ilvl w:val="0"/>
          <w:numId w:val="1"/>
        </w:numPr>
        <w:jc w:val="both"/>
      </w:pPr>
      <w:proofErr w:type="spellStart"/>
      <w:r>
        <w:t>Osnovni</w:t>
      </w:r>
      <w:proofErr w:type="spellEnd"/>
      <w:r>
        <w:t xml:space="preserve"> </w:t>
      </w:r>
      <w:proofErr w:type="spellStart"/>
      <w:r>
        <w:t>elementi</w:t>
      </w:r>
      <w:proofErr w:type="spellEnd"/>
      <w:r w:rsidR="00A3476E">
        <w:t xml:space="preserve"> </w:t>
      </w:r>
      <w:proofErr w:type="spellStart"/>
      <w:r w:rsidR="00A3476E">
        <w:t>urbanističko-tehničkih</w:t>
      </w:r>
      <w:proofErr w:type="spellEnd"/>
      <w:r w:rsidR="00A3476E">
        <w:t xml:space="preserve"> </w:t>
      </w:r>
      <w:proofErr w:type="spellStart"/>
      <w:r w:rsidR="00A3476E">
        <w:t>uslova</w:t>
      </w:r>
      <w:proofErr w:type="spellEnd"/>
      <w:r w:rsidR="00A3476E">
        <w:t>.</w:t>
      </w:r>
    </w:p>
    <w:p w:rsidR="00827429" w:rsidRDefault="00827429" w:rsidP="00AC478C">
      <w:pPr>
        <w:pStyle w:val="Default"/>
        <w:ind w:left="720"/>
        <w:jc w:val="both"/>
      </w:pPr>
    </w:p>
    <w:p w:rsidR="00827429" w:rsidRPr="00F313AF" w:rsidRDefault="00827429" w:rsidP="00827429">
      <w:pPr>
        <w:pStyle w:val="Default"/>
        <w:jc w:val="both"/>
      </w:pPr>
    </w:p>
    <w:p w:rsidR="00827429" w:rsidRDefault="00827429" w:rsidP="00827429">
      <w:pPr>
        <w:pStyle w:val="Default"/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4</w:t>
      </w:r>
    </w:p>
    <w:p w:rsidR="00827429" w:rsidRDefault="00755FA5" w:rsidP="00827429">
      <w:pPr>
        <w:pStyle w:val="Default"/>
      </w:pPr>
      <w:r>
        <w:t xml:space="preserve">Ova </w:t>
      </w:r>
      <w:proofErr w:type="spellStart"/>
      <w:r>
        <w:t>O</w:t>
      </w:r>
      <w:r w:rsidR="00827429" w:rsidRPr="00DF00E1">
        <w:t>dluka</w:t>
      </w:r>
      <w:proofErr w:type="spellEnd"/>
      <w:r w:rsidR="00827429" w:rsidRPr="00DF00E1">
        <w:t xml:space="preserve"> </w:t>
      </w:r>
      <w:proofErr w:type="spellStart"/>
      <w:r w:rsidR="00827429" w:rsidRPr="00DF00E1">
        <w:t>stupa</w:t>
      </w:r>
      <w:proofErr w:type="spellEnd"/>
      <w:r w:rsidR="00827429" w:rsidRPr="00DF00E1">
        <w:t xml:space="preserve"> </w:t>
      </w:r>
      <w:proofErr w:type="spellStart"/>
      <w:proofErr w:type="gramStart"/>
      <w:r w:rsidR="00827429" w:rsidRPr="00DF00E1">
        <w:t>na</w:t>
      </w:r>
      <w:proofErr w:type="spellEnd"/>
      <w:proofErr w:type="gramEnd"/>
      <w:r w:rsidR="00827429" w:rsidRPr="00DF00E1">
        <w:t xml:space="preserve"> </w:t>
      </w:r>
      <w:proofErr w:type="spellStart"/>
      <w:r w:rsidR="00827429" w:rsidRPr="00DF00E1">
        <w:t>snagu</w:t>
      </w:r>
      <w:proofErr w:type="spellEnd"/>
      <w:r w:rsidR="00827429" w:rsidRPr="00DF00E1">
        <w:t xml:space="preserve"> </w:t>
      </w:r>
      <w:proofErr w:type="spellStart"/>
      <w:r w:rsidR="00827429" w:rsidRPr="00DF00E1">
        <w:t>osmog</w:t>
      </w:r>
      <w:proofErr w:type="spellEnd"/>
      <w:r w:rsidR="00827429" w:rsidRPr="00DF00E1">
        <w:t xml:space="preserve"> </w:t>
      </w:r>
      <w:proofErr w:type="spellStart"/>
      <w:r w:rsidR="00827429" w:rsidRPr="00DF00E1">
        <w:t>dana</w:t>
      </w:r>
      <w:proofErr w:type="spellEnd"/>
      <w:r w:rsidR="00827429" w:rsidRPr="00DF00E1">
        <w:t xml:space="preserve"> od </w:t>
      </w:r>
      <w:proofErr w:type="spellStart"/>
      <w:r w:rsidR="00827429" w:rsidRPr="00DF00E1">
        <w:t>dana</w:t>
      </w:r>
      <w:proofErr w:type="spellEnd"/>
      <w:r w:rsidR="00827429" w:rsidRPr="00DF00E1">
        <w:t xml:space="preserve"> </w:t>
      </w:r>
      <w:proofErr w:type="spellStart"/>
      <w:r w:rsidR="00827429" w:rsidRPr="00DF00E1">
        <w:t>objavljivanja</w:t>
      </w:r>
      <w:proofErr w:type="spellEnd"/>
      <w:r w:rsidR="00827429" w:rsidRPr="00DF00E1">
        <w:t xml:space="preserve"> u “</w:t>
      </w:r>
      <w:proofErr w:type="spellStart"/>
      <w:r w:rsidR="00827429" w:rsidRPr="00DF00E1">
        <w:t>Službenom</w:t>
      </w:r>
      <w:proofErr w:type="spellEnd"/>
      <w:r w:rsidR="00827429" w:rsidRPr="00DF00E1">
        <w:t xml:space="preserve"> </w:t>
      </w:r>
      <w:proofErr w:type="spellStart"/>
      <w:r>
        <w:t>listu</w:t>
      </w:r>
      <w:proofErr w:type="spellEnd"/>
      <w:r>
        <w:t xml:space="preserve"> CG - </w:t>
      </w:r>
      <w:proofErr w:type="spellStart"/>
      <w:r>
        <w:t>o</w:t>
      </w:r>
      <w:r w:rsidR="00827429" w:rsidRPr="00DF00E1">
        <w:t>pštinski</w:t>
      </w:r>
      <w:proofErr w:type="spellEnd"/>
      <w:r w:rsidR="00827429" w:rsidRPr="00DF00E1">
        <w:t xml:space="preserve"> </w:t>
      </w:r>
      <w:proofErr w:type="spellStart"/>
      <w:r w:rsidR="00827429" w:rsidRPr="00DF00E1">
        <w:t>propisi</w:t>
      </w:r>
      <w:proofErr w:type="spellEnd"/>
      <w:r w:rsidR="00827429" w:rsidRPr="00DF00E1">
        <w:t xml:space="preserve">”. </w:t>
      </w:r>
    </w:p>
    <w:p w:rsidR="00827429" w:rsidRDefault="00827429" w:rsidP="00827429">
      <w:pPr>
        <w:pStyle w:val="Default"/>
      </w:pPr>
    </w:p>
    <w:p w:rsidR="00827429" w:rsidRPr="00DF00E1" w:rsidRDefault="00827429" w:rsidP="00827429">
      <w:pPr>
        <w:pStyle w:val="Default"/>
      </w:pPr>
      <w:proofErr w:type="spellStart"/>
      <w:r>
        <w:t>Broj</w:t>
      </w:r>
      <w:proofErr w:type="spellEnd"/>
      <w:r>
        <w:t xml:space="preserve">: </w:t>
      </w:r>
      <w:r w:rsidR="00661276">
        <w:t>210</w:t>
      </w:r>
    </w:p>
    <w:p w:rsidR="00755FA5" w:rsidRDefault="00827429" w:rsidP="00755FA5">
      <w:pPr>
        <w:pStyle w:val="Default"/>
      </w:pPr>
      <w:proofErr w:type="spellStart"/>
      <w:r w:rsidRPr="00DF00E1">
        <w:t>Rožaje</w:t>
      </w:r>
      <w:proofErr w:type="spellEnd"/>
      <w:r w:rsidRPr="00DF00E1">
        <w:t xml:space="preserve">, </w:t>
      </w:r>
      <w:r w:rsidR="00755FA5">
        <w:t>01.09.</w:t>
      </w:r>
      <w:r w:rsidRPr="00DF00E1">
        <w:t>201</w:t>
      </w:r>
      <w:r>
        <w:t>5</w:t>
      </w:r>
      <w:r w:rsidR="00755FA5">
        <w:t>.</w:t>
      </w:r>
      <w:r w:rsidRPr="00DF00E1">
        <w:t xml:space="preserve">godine </w:t>
      </w:r>
    </w:p>
    <w:p w:rsidR="00E33203" w:rsidRDefault="00E33203" w:rsidP="00755FA5">
      <w:pPr>
        <w:pStyle w:val="Default"/>
      </w:pPr>
    </w:p>
    <w:p w:rsidR="00755FA5" w:rsidRDefault="00755FA5" w:rsidP="00755FA5">
      <w:pPr>
        <w:pStyle w:val="Default"/>
        <w:jc w:val="center"/>
        <w:rPr>
          <w:b/>
          <w:bCs/>
        </w:rPr>
      </w:pPr>
      <w:r>
        <w:rPr>
          <w:b/>
          <w:bCs/>
        </w:rPr>
        <w:t>SKUPŠTINA OPŠTINE ROŽAJE</w:t>
      </w:r>
    </w:p>
    <w:p w:rsidR="00A51FA6" w:rsidRDefault="00A51FA6" w:rsidP="00755FA5">
      <w:pPr>
        <w:pStyle w:val="Default"/>
        <w:jc w:val="center"/>
        <w:rPr>
          <w:b/>
          <w:bCs/>
        </w:rPr>
      </w:pPr>
    </w:p>
    <w:p w:rsidR="00755FA5" w:rsidRPr="00755FA5" w:rsidRDefault="00755FA5" w:rsidP="00755FA5">
      <w:pPr>
        <w:pStyle w:val="Default"/>
        <w:jc w:val="center"/>
      </w:pPr>
    </w:p>
    <w:p w:rsidR="00827429" w:rsidRPr="00755FA5" w:rsidRDefault="00767789" w:rsidP="00755FA5">
      <w:pPr>
        <w:pStyle w:val="Default"/>
        <w:ind w:left="5040" w:firstLine="720"/>
        <w:jc w:val="center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Skupštine</w:t>
      </w:r>
      <w:proofErr w:type="spellEnd"/>
    </w:p>
    <w:p w:rsidR="00827429" w:rsidRPr="00755FA5" w:rsidRDefault="00827429" w:rsidP="00755FA5">
      <w:pPr>
        <w:pStyle w:val="Default"/>
        <w:ind w:left="5040" w:firstLine="720"/>
        <w:jc w:val="center"/>
      </w:pPr>
      <w:proofErr w:type="spellStart"/>
      <w:r w:rsidRPr="00755FA5">
        <w:rPr>
          <w:bCs/>
        </w:rPr>
        <w:t>Husein</w:t>
      </w:r>
      <w:proofErr w:type="spellEnd"/>
      <w:r w:rsidRPr="00755FA5">
        <w:rPr>
          <w:bCs/>
        </w:rPr>
        <w:t xml:space="preserve"> </w:t>
      </w:r>
      <w:proofErr w:type="spellStart"/>
      <w:r w:rsidRPr="00755FA5">
        <w:rPr>
          <w:bCs/>
        </w:rPr>
        <w:t>Kurtagić</w:t>
      </w:r>
      <w:proofErr w:type="spellEnd"/>
      <w:r w:rsidR="00797675">
        <w:rPr>
          <w:bCs/>
        </w:rPr>
        <w:t>,</w:t>
      </w:r>
      <w:r w:rsidR="00797675">
        <w:t xml:space="preserve"> </w:t>
      </w:r>
      <w:r w:rsidR="00755FA5" w:rsidRPr="00755FA5">
        <w:t>prof.</w:t>
      </w:r>
    </w:p>
    <w:p w:rsidR="008E6592" w:rsidRPr="00755FA5" w:rsidRDefault="008E6592"/>
    <w:sectPr w:rsidR="008E6592" w:rsidRPr="00755FA5" w:rsidSect="000916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778F"/>
    <w:multiLevelType w:val="hybridMultilevel"/>
    <w:tmpl w:val="6C1AA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29"/>
    <w:rsid w:val="000916A5"/>
    <w:rsid w:val="000D7ECB"/>
    <w:rsid w:val="00222FFB"/>
    <w:rsid w:val="00661276"/>
    <w:rsid w:val="00755FA5"/>
    <w:rsid w:val="00767789"/>
    <w:rsid w:val="00797675"/>
    <w:rsid w:val="00827429"/>
    <w:rsid w:val="008E6592"/>
    <w:rsid w:val="009E0531"/>
    <w:rsid w:val="00A3476E"/>
    <w:rsid w:val="00A51FA6"/>
    <w:rsid w:val="00AC478C"/>
    <w:rsid w:val="00C6344D"/>
    <w:rsid w:val="00E3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742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742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2015-08-31T13:39:00Z</cp:lastPrinted>
  <dcterms:created xsi:type="dcterms:W3CDTF">2015-09-02T09:45:00Z</dcterms:created>
  <dcterms:modified xsi:type="dcterms:W3CDTF">2015-09-02T09:45:00Z</dcterms:modified>
</cp:coreProperties>
</file>