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0" w:rsidRPr="00E87AA0" w:rsidRDefault="00E87AA0" w:rsidP="00E87AA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 w:rsidRPr="00E87AA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45  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RCG” br.42/03,28/04,75/05,13/06,” i </w:t>
      </w:r>
      <w:proofErr w:type="spellStart"/>
      <w:r w:rsidRPr="00E87AA0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E87AA0">
        <w:rPr>
          <w:rFonts w:ascii="Times New Roman" w:hAnsi="Times New Roman" w:cs="Times New Roman"/>
          <w:sz w:val="24"/>
          <w:szCs w:val="24"/>
        </w:rPr>
        <w:t xml:space="preserve"> CG”</w:t>
      </w:r>
      <w:r w:rsidR="00B938E7">
        <w:rPr>
          <w:rFonts w:ascii="Times New Roman" w:hAnsi="Times New Roman" w:cs="Times New Roman"/>
          <w:sz w:val="24"/>
          <w:szCs w:val="24"/>
        </w:rPr>
        <w:t xml:space="preserve"> </w:t>
      </w:r>
      <w:r w:rsidRPr="00E87AA0">
        <w:rPr>
          <w:rFonts w:ascii="Times New Roman" w:hAnsi="Times New Roman" w:cs="Times New Roman"/>
          <w:sz w:val="24"/>
          <w:szCs w:val="24"/>
        </w:rPr>
        <w:t>br.</w:t>
      </w:r>
      <w:r w:rsidR="00B938E7">
        <w:rPr>
          <w:rFonts w:ascii="Times New Roman" w:hAnsi="Times New Roman" w:cs="Times New Roman"/>
          <w:sz w:val="24"/>
          <w:szCs w:val="24"/>
        </w:rPr>
        <w:t xml:space="preserve"> </w:t>
      </w:r>
      <w:r w:rsidRPr="00E87AA0">
        <w:rPr>
          <w:rFonts w:ascii="Times New Roman" w:hAnsi="Times New Roman" w:cs="Times New Roman"/>
          <w:sz w:val="24"/>
          <w:szCs w:val="24"/>
        </w:rPr>
        <w:t>88/09,</w:t>
      </w:r>
      <w:r w:rsidR="00B938E7">
        <w:rPr>
          <w:rFonts w:ascii="Times New Roman" w:hAnsi="Times New Roman" w:cs="Times New Roman"/>
          <w:sz w:val="24"/>
          <w:szCs w:val="24"/>
        </w:rPr>
        <w:t xml:space="preserve"> </w:t>
      </w:r>
      <w:r w:rsidRPr="00E87AA0">
        <w:rPr>
          <w:rFonts w:ascii="Times New Roman" w:hAnsi="Times New Roman" w:cs="Times New Roman"/>
          <w:sz w:val="24"/>
          <w:szCs w:val="24"/>
        </w:rPr>
        <w:t xml:space="preserve">03/10 i 38/12) i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člana 42 Statuta opštine Rožaje (,,Sl.list CG</w:t>
      </w:r>
      <w:r w:rsidR="00B938E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B938E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opštinski propisi“</w:t>
      </w:r>
      <w:r w:rsidR="00B938E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br.9/11), Skupština opštine Rožaje</w:t>
      </w:r>
      <w:r w:rsidR="001B013C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 xml:space="preserve"> na sjednici održanoj 27.08.2015.godine,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d o n i j e l a   je</w:t>
      </w:r>
    </w:p>
    <w:p w:rsidR="00E87AA0" w:rsidRPr="00E87AA0" w:rsidRDefault="00E87AA0" w:rsidP="00E87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E87AA0" w:rsidRPr="00E87AA0" w:rsidRDefault="00E87AA0" w:rsidP="00E87A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b/>
          <w:i/>
          <w:sz w:val="24"/>
          <w:szCs w:val="24"/>
          <w:lang w:val="sr-Latn-BA"/>
        </w:rPr>
        <w:t>O D L U K U</w:t>
      </w:r>
    </w:p>
    <w:p w:rsidR="00E87AA0" w:rsidRPr="00E87AA0" w:rsidRDefault="00E87AA0" w:rsidP="00E87AA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o </w:t>
      </w:r>
      <w:r w:rsidRPr="00E87AA0">
        <w:rPr>
          <w:rFonts w:ascii="Times New Roman" w:hAnsi="Times New Roman" w:cs="Times New Roman"/>
          <w:b/>
          <w:i/>
          <w:sz w:val="24"/>
          <w:szCs w:val="24"/>
          <w:lang w:val="sr-Latn-BA"/>
        </w:rPr>
        <w:t>donošenju  Akcionog plana za borbu protiv korupcije u opštini Rožaje za                                                     period 2015-2016 godine</w:t>
      </w:r>
    </w:p>
    <w:p w:rsidR="00E87AA0" w:rsidRDefault="00E87AA0" w:rsidP="00E87AA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5E7DCF" w:rsidRPr="00E87AA0" w:rsidRDefault="005E7DCF" w:rsidP="00E87AA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E87AA0" w:rsidRPr="00E87AA0" w:rsidRDefault="00E87AA0" w:rsidP="00E87AA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E87AA0" w:rsidRPr="00E87AA0" w:rsidRDefault="00E87AA0" w:rsidP="00E87AA0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Član 1</w:t>
      </w:r>
    </w:p>
    <w:p w:rsidR="00E87AA0" w:rsidRPr="00E87AA0" w:rsidRDefault="00E87AA0" w:rsidP="00E87AA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Donosi  se Akcioni plan za borbu protiv korupcije u opš</w:t>
      </w:r>
      <w:r w:rsidR="00575DAD">
        <w:rPr>
          <w:rFonts w:ascii="Times New Roman" w:hAnsi="Times New Roman" w:cs="Times New Roman"/>
          <w:sz w:val="24"/>
          <w:szCs w:val="24"/>
          <w:lang w:val="sr-Latn-BA"/>
        </w:rPr>
        <w:t xml:space="preserve">tini Rožaje za period 2015-2016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godine.</w:t>
      </w:r>
    </w:p>
    <w:p w:rsidR="00E87AA0" w:rsidRPr="00E87AA0" w:rsidRDefault="00E87AA0" w:rsidP="00E87AA0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Član 2</w:t>
      </w:r>
    </w:p>
    <w:p w:rsidR="00E87AA0" w:rsidRPr="00E87AA0" w:rsidRDefault="00E87AA0" w:rsidP="00E87AA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Sastavni dio ove Odluke čini Akcioni plan za borbu protiv korupcije u opštini Rožaje za period 201</w:t>
      </w:r>
      <w:r w:rsidR="005E3D5A">
        <w:rPr>
          <w:rFonts w:ascii="Times New Roman" w:hAnsi="Times New Roman" w:cs="Times New Roman"/>
          <w:sz w:val="24"/>
          <w:szCs w:val="24"/>
          <w:lang w:val="sr-Latn-BA"/>
        </w:rPr>
        <w:t xml:space="preserve">5 – 2016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 xml:space="preserve">godine. </w:t>
      </w:r>
    </w:p>
    <w:p w:rsidR="00E87AA0" w:rsidRPr="00E87AA0" w:rsidRDefault="00E87AA0" w:rsidP="00E87AA0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Član 3</w:t>
      </w:r>
    </w:p>
    <w:p w:rsidR="00E87AA0" w:rsidRPr="00E87AA0" w:rsidRDefault="00E87AA0" w:rsidP="00E87AA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Ova Odluka stupa na snagu osmog dana od dana objavljivanja u ,,Sl.list CG-opštinski propisi“.</w:t>
      </w:r>
    </w:p>
    <w:p w:rsidR="00E87AA0" w:rsidRDefault="00E87AA0" w:rsidP="00E87AA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01664" w:rsidRPr="00E87AA0" w:rsidRDefault="00001664" w:rsidP="00E87AA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87AA0" w:rsidRPr="00E87AA0" w:rsidRDefault="007C6E77" w:rsidP="00E87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Broj: 209</w:t>
      </w:r>
    </w:p>
    <w:p w:rsidR="00E87AA0" w:rsidRPr="00E87AA0" w:rsidRDefault="00E87AA0" w:rsidP="00E87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 xml:space="preserve">Rožaje, 01.09.2015.godine  </w:t>
      </w:r>
      <w:r w:rsidRPr="00E87AA0">
        <w:rPr>
          <w:rFonts w:ascii="Times New Roman" w:hAnsi="Times New Roman" w:cs="Times New Roman"/>
          <w:sz w:val="24"/>
          <w:szCs w:val="24"/>
          <w:highlight w:val="yellow"/>
          <w:lang w:val="sr-Latn-BA"/>
        </w:rPr>
        <w:t xml:space="preserve">        </w:t>
      </w:r>
    </w:p>
    <w:p w:rsidR="00E87AA0" w:rsidRPr="00E87AA0" w:rsidRDefault="00E87AA0" w:rsidP="00E87AA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87AA0" w:rsidRPr="00E87AA0" w:rsidRDefault="00E87AA0" w:rsidP="00E87AA0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>SKUPŠTINA OPŠTINE ROŽAJE</w:t>
      </w:r>
    </w:p>
    <w:p w:rsidR="00E87AA0" w:rsidRPr="00E87AA0" w:rsidRDefault="00E87AA0" w:rsidP="00E87AA0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87AA0" w:rsidRPr="00E87AA0" w:rsidRDefault="00E87AA0" w:rsidP="00E87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Predsjednik Skupštine,</w:t>
      </w:r>
    </w:p>
    <w:p w:rsidR="00E87AA0" w:rsidRPr="00E87AA0" w:rsidRDefault="00E87AA0" w:rsidP="00E87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E87AA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</w:t>
      </w:r>
      <w:r w:rsidR="007A0B5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Husein Kurtagić, </w:t>
      </w:r>
      <w:r w:rsidRPr="00E87AA0">
        <w:rPr>
          <w:rFonts w:ascii="Times New Roman" w:hAnsi="Times New Roman" w:cs="Times New Roman"/>
          <w:sz w:val="24"/>
          <w:szCs w:val="24"/>
          <w:lang w:val="sr-Latn-BA"/>
        </w:rPr>
        <w:t>prof.</w:t>
      </w:r>
    </w:p>
    <w:p w:rsidR="00E87AA0" w:rsidRPr="00E87AA0" w:rsidRDefault="00E87AA0" w:rsidP="00E8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332" w:rsidRPr="00E87AA0" w:rsidRDefault="00ED3332">
      <w:pPr>
        <w:rPr>
          <w:rFonts w:ascii="Times New Roman" w:hAnsi="Times New Roman" w:cs="Times New Roman"/>
          <w:sz w:val="24"/>
          <w:szCs w:val="24"/>
        </w:rPr>
      </w:pPr>
    </w:p>
    <w:sectPr w:rsidR="00ED3332" w:rsidRPr="00E87AA0" w:rsidSect="000A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35"/>
    <w:multiLevelType w:val="hybridMultilevel"/>
    <w:tmpl w:val="2F40F2EC"/>
    <w:lvl w:ilvl="0" w:tplc="FECC8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A0"/>
    <w:rsid w:val="00001664"/>
    <w:rsid w:val="000E3A67"/>
    <w:rsid w:val="000E7E3F"/>
    <w:rsid w:val="0013742F"/>
    <w:rsid w:val="001B013C"/>
    <w:rsid w:val="002F73E9"/>
    <w:rsid w:val="00575DAD"/>
    <w:rsid w:val="005E3D5A"/>
    <w:rsid w:val="005E7DCF"/>
    <w:rsid w:val="007A0B50"/>
    <w:rsid w:val="007C6E77"/>
    <w:rsid w:val="00B938E7"/>
    <w:rsid w:val="00E87AA0"/>
    <w:rsid w:val="00E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2015-08-31T13:53:00Z</cp:lastPrinted>
  <dcterms:created xsi:type="dcterms:W3CDTF">2015-09-02T09:44:00Z</dcterms:created>
  <dcterms:modified xsi:type="dcterms:W3CDTF">2015-09-02T09:44:00Z</dcterms:modified>
</cp:coreProperties>
</file>