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5" w:rsidRPr="00BA730E" w:rsidRDefault="009E33A5" w:rsidP="009E33A5">
      <w:pPr>
        <w:ind w:firstLine="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Na osnovu člana 42. Statuta opštine Rožaje (’’Sl.list CG’’  - opštinski propisi br.09/11) Skupština opštine Rožaje, na</w:t>
      </w:r>
      <w:r w:rsidR="00C5021F">
        <w:rPr>
          <w:rFonts w:ascii="Arial" w:hAnsi="Arial" w:cs="Arial"/>
          <w:lang w:val="sr-Latn-CS"/>
        </w:rPr>
        <w:t xml:space="preserve"> sjednici održanoj dana 10.12.</w:t>
      </w:r>
      <w:r>
        <w:rPr>
          <w:rFonts w:ascii="Arial" w:hAnsi="Arial" w:cs="Arial"/>
          <w:lang w:val="sr-Latn-CS"/>
        </w:rPr>
        <w:t xml:space="preserve">2014.godine, </w:t>
      </w:r>
      <w:r>
        <w:rPr>
          <w:rFonts w:ascii="Arial" w:hAnsi="Arial" w:cs="Arial"/>
          <w:b/>
          <w:lang w:val="sr-Latn-CS"/>
        </w:rPr>
        <w:t>d o n i j e l a  j e</w:t>
      </w:r>
    </w:p>
    <w:p w:rsidR="009E33A5" w:rsidRPr="003E395D" w:rsidRDefault="009E33A5" w:rsidP="009E33A5">
      <w:pPr>
        <w:jc w:val="both"/>
        <w:rPr>
          <w:b/>
          <w:sz w:val="24"/>
          <w:szCs w:val="24"/>
        </w:rPr>
      </w:pP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3E395D">
        <w:rPr>
          <w:rFonts w:cs="Arial"/>
          <w:b/>
          <w:sz w:val="24"/>
          <w:szCs w:val="24"/>
          <w:lang w:val="sr-Latn-CS"/>
        </w:rPr>
        <w:t>O D L U K U</w:t>
      </w: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O razrješenju Upravnog odbora JU</w:t>
      </w:r>
      <w:r w:rsidRPr="003E395D">
        <w:rPr>
          <w:rFonts w:cs="Arial"/>
          <w:sz w:val="24"/>
          <w:szCs w:val="24"/>
          <w:lang w:val="sr-Latn-CS"/>
        </w:rPr>
        <w:t xml:space="preserve"> </w:t>
      </w:r>
      <w:r>
        <w:rPr>
          <w:rFonts w:cs="Arial"/>
          <w:sz w:val="24"/>
          <w:szCs w:val="24"/>
          <w:lang w:val="sr-Latn-CS"/>
        </w:rPr>
        <w:t>’’Centar za kulturu’’</w:t>
      </w:r>
      <w:r w:rsidRPr="003E395D">
        <w:rPr>
          <w:rFonts w:cs="Arial"/>
          <w:sz w:val="24"/>
          <w:szCs w:val="24"/>
          <w:lang w:val="sr-Latn-CS"/>
        </w:rPr>
        <w:t xml:space="preserve"> Rožaje </w:t>
      </w: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  <w:r w:rsidRPr="003E395D">
        <w:rPr>
          <w:rFonts w:cs="Arial"/>
          <w:b/>
          <w:sz w:val="24"/>
          <w:szCs w:val="24"/>
          <w:lang w:val="sr-Latn-CS"/>
        </w:rPr>
        <w:t xml:space="preserve">Član </w:t>
      </w:r>
      <w:r>
        <w:rPr>
          <w:rFonts w:cs="Arial"/>
          <w:b/>
          <w:sz w:val="24"/>
          <w:szCs w:val="24"/>
          <w:lang w:val="sr-Latn-CS"/>
        </w:rPr>
        <w:t>1</w:t>
      </w:r>
    </w:p>
    <w:p w:rsidR="009E33A5" w:rsidRPr="003E395D" w:rsidRDefault="009E33A5" w:rsidP="009E33A5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 w:rsidRPr="003E395D">
        <w:rPr>
          <w:rFonts w:cs="Arial"/>
          <w:sz w:val="24"/>
          <w:szCs w:val="24"/>
          <w:lang w:val="sr-Latn-CS"/>
        </w:rPr>
        <w:tab/>
        <w:t>Ov</w:t>
      </w:r>
      <w:r>
        <w:rPr>
          <w:rFonts w:cs="Arial"/>
          <w:sz w:val="24"/>
          <w:szCs w:val="24"/>
          <w:lang w:val="sr-Latn-CS"/>
        </w:rPr>
        <w:t>o</w:t>
      </w:r>
      <w:r w:rsidRPr="003E395D">
        <w:rPr>
          <w:rFonts w:cs="Arial"/>
          <w:sz w:val="24"/>
          <w:szCs w:val="24"/>
          <w:lang w:val="sr-Latn-CS"/>
        </w:rPr>
        <w:t xml:space="preserve">m Odlukom razrješavaju </w:t>
      </w:r>
      <w:r>
        <w:rPr>
          <w:rFonts w:cs="Arial"/>
          <w:sz w:val="24"/>
          <w:szCs w:val="24"/>
          <w:lang w:val="sr-Latn-CS"/>
        </w:rPr>
        <w:t xml:space="preserve">se </w:t>
      </w:r>
      <w:r w:rsidRPr="003E395D">
        <w:rPr>
          <w:rFonts w:cs="Arial"/>
          <w:sz w:val="24"/>
          <w:szCs w:val="24"/>
          <w:lang w:val="sr-Latn-CS"/>
        </w:rPr>
        <w:t>iz članstva Upravnog odbora J</w:t>
      </w:r>
      <w:r>
        <w:rPr>
          <w:rFonts w:cs="Arial"/>
          <w:sz w:val="24"/>
          <w:szCs w:val="24"/>
          <w:lang w:val="sr-Latn-CS"/>
        </w:rPr>
        <w:t>U</w:t>
      </w:r>
      <w:r w:rsidRPr="003E395D">
        <w:rPr>
          <w:rFonts w:cs="Arial"/>
          <w:sz w:val="24"/>
          <w:szCs w:val="24"/>
          <w:lang w:val="sr-Latn-CS"/>
        </w:rPr>
        <w:t xml:space="preserve"> </w:t>
      </w:r>
      <w:r>
        <w:rPr>
          <w:rFonts w:cs="Arial"/>
          <w:sz w:val="24"/>
          <w:szCs w:val="24"/>
          <w:lang w:val="sr-Latn-CS"/>
        </w:rPr>
        <w:t>’’Centar za kulturu’’</w:t>
      </w:r>
      <w:r w:rsidRPr="003E395D">
        <w:rPr>
          <w:rFonts w:cs="Arial"/>
          <w:sz w:val="24"/>
          <w:szCs w:val="24"/>
          <w:lang w:val="sr-Latn-CS"/>
        </w:rPr>
        <w:t xml:space="preserve"> Rožaje: </w:t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1. Mirela</w:t>
      </w:r>
      <w:r>
        <w:rPr>
          <w:rFonts w:eastAsia="Calibri" w:cs="Arial"/>
          <w:sz w:val="24"/>
          <w:szCs w:val="24"/>
          <w:lang w:val="sr-Latn-CS"/>
        </w:rPr>
        <w:tab/>
        <w:t>Murić</w:t>
      </w:r>
      <w:r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>Predsjednik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2. Edita</w:t>
      </w:r>
      <w:r>
        <w:rPr>
          <w:rFonts w:eastAsia="Calibri" w:cs="Arial"/>
          <w:sz w:val="24"/>
          <w:szCs w:val="24"/>
          <w:lang w:val="sr-Latn-CS"/>
        </w:rPr>
        <w:tab/>
        <w:t>Šahman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3. Esad</w:t>
      </w:r>
      <w:r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  <w:t>Plunac</w:t>
      </w:r>
      <w:r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4. Safet</w:t>
      </w:r>
      <w:r>
        <w:rPr>
          <w:rFonts w:eastAsia="Calibri" w:cs="Arial"/>
          <w:sz w:val="24"/>
          <w:szCs w:val="24"/>
          <w:lang w:val="sr-Latn-CS"/>
        </w:rPr>
        <w:tab/>
        <w:t>Djozović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</w:t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5. Adnan</w:t>
      </w:r>
      <w:r>
        <w:rPr>
          <w:rFonts w:eastAsia="Calibri" w:cs="Arial"/>
          <w:sz w:val="24"/>
          <w:szCs w:val="24"/>
          <w:lang w:val="sr-Latn-CS"/>
        </w:rPr>
        <w:tab/>
        <w:t>Tahirović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Default="009E33A5" w:rsidP="009E33A5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ind w:left="360"/>
        <w:jc w:val="both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ind w:left="360"/>
        <w:jc w:val="center"/>
        <w:rPr>
          <w:rFonts w:cs="Arial"/>
          <w:b/>
          <w:sz w:val="24"/>
          <w:szCs w:val="24"/>
          <w:lang w:val="sr-Latn-CS"/>
        </w:rPr>
      </w:pPr>
      <w:r w:rsidRPr="003E395D">
        <w:rPr>
          <w:rFonts w:cs="Arial"/>
          <w:b/>
          <w:sz w:val="24"/>
          <w:szCs w:val="24"/>
          <w:lang w:val="sr-Latn-CS"/>
        </w:rPr>
        <w:t xml:space="preserve">Član </w:t>
      </w:r>
      <w:r>
        <w:rPr>
          <w:rFonts w:cs="Arial"/>
          <w:b/>
          <w:sz w:val="24"/>
          <w:szCs w:val="24"/>
          <w:lang w:val="sr-Latn-CS"/>
        </w:rPr>
        <w:t>2</w:t>
      </w:r>
    </w:p>
    <w:p w:rsidR="009E33A5" w:rsidRPr="003E395D" w:rsidRDefault="009E33A5" w:rsidP="009E33A5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sr-Latn-CS"/>
        </w:rPr>
      </w:pPr>
      <w:r w:rsidRPr="003E395D">
        <w:rPr>
          <w:rFonts w:cs="Arial"/>
          <w:sz w:val="24"/>
          <w:szCs w:val="24"/>
          <w:lang w:val="sr-Latn-CS"/>
        </w:rPr>
        <w:t xml:space="preserve">Ova Odluka stupa na snagu danom </w:t>
      </w:r>
      <w:r>
        <w:rPr>
          <w:rFonts w:cs="Arial"/>
          <w:sz w:val="24"/>
          <w:szCs w:val="24"/>
          <w:lang w:val="sr-Latn-CS"/>
        </w:rPr>
        <w:t>objavljivanja</w:t>
      </w:r>
      <w:r w:rsidRPr="003E395D">
        <w:rPr>
          <w:rFonts w:cs="Arial"/>
          <w:sz w:val="24"/>
          <w:szCs w:val="24"/>
          <w:lang w:val="sr-Latn-CS"/>
        </w:rPr>
        <w:t xml:space="preserve"> u ’’Službenom listu  Crne Gore’’ – opštinski propisi.</w:t>
      </w:r>
    </w:p>
    <w:p w:rsidR="009E33A5" w:rsidRDefault="009E33A5" w:rsidP="009E33A5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/>
        <w:jc w:val="both"/>
        <w:rPr>
          <w:rFonts w:cs="Arial"/>
          <w:sz w:val="24"/>
          <w:szCs w:val="24"/>
          <w:lang w:val="sr-Latn-CS"/>
        </w:rPr>
      </w:pPr>
    </w:p>
    <w:p w:rsidR="009E33A5" w:rsidRPr="003E395D" w:rsidRDefault="0001458C" w:rsidP="009E33A5">
      <w:pPr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Broj:4881</w:t>
      </w:r>
      <w:r w:rsidR="009E33A5" w:rsidRPr="003E395D">
        <w:rPr>
          <w:rFonts w:cs="Arial"/>
          <w:sz w:val="24"/>
          <w:szCs w:val="24"/>
          <w:lang w:val="sr-Latn-CS"/>
        </w:rPr>
        <w:br/>
        <w:t>Rožaje,</w:t>
      </w:r>
      <w:r>
        <w:rPr>
          <w:rFonts w:cs="Arial"/>
          <w:sz w:val="24"/>
          <w:szCs w:val="24"/>
          <w:lang w:val="sr-Latn-CS"/>
        </w:rPr>
        <w:t xml:space="preserve"> 12.12</w:t>
      </w:r>
      <w:r w:rsidR="009E33A5">
        <w:rPr>
          <w:rFonts w:cs="Arial"/>
          <w:sz w:val="24"/>
          <w:szCs w:val="24"/>
          <w:lang w:val="sr-Latn-CS"/>
        </w:rPr>
        <w:t>.</w:t>
      </w:r>
      <w:r w:rsidR="009E33A5" w:rsidRPr="003E395D">
        <w:rPr>
          <w:rFonts w:cs="Arial"/>
          <w:sz w:val="24"/>
          <w:szCs w:val="24"/>
          <w:lang w:val="sr-Latn-CS"/>
        </w:rPr>
        <w:t>2014.godina</w:t>
      </w:r>
    </w:p>
    <w:p w:rsidR="009E33A5" w:rsidRPr="003E395D" w:rsidRDefault="009E33A5" w:rsidP="009E33A5">
      <w:pPr>
        <w:jc w:val="both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SKUPŠTINA OPŠTINE</w:t>
      </w:r>
      <w:r w:rsidRPr="003E395D">
        <w:rPr>
          <w:rFonts w:cs="Arial"/>
          <w:b/>
          <w:sz w:val="24"/>
          <w:szCs w:val="24"/>
          <w:lang w:val="sr-Latn-CS"/>
        </w:rPr>
        <w:t xml:space="preserve"> ROŽAJE</w:t>
      </w:r>
    </w:p>
    <w:p w:rsidR="009E33A5" w:rsidRPr="003E395D" w:rsidRDefault="009E33A5" w:rsidP="009E33A5">
      <w:pPr>
        <w:jc w:val="center"/>
        <w:rPr>
          <w:rFonts w:cs="Arial"/>
          <w:b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b/>
          <w:sz w:val="24"/>
          <w:szCs w:val="24"/>
          <w:lang w:val="sr-Latn-CS"/>
        </w:rPr>
        <w:t>Predsjednik,</w:t>
      </w:r>
    </w:p>
    <w:p w:rsidR="009E33A5" w:rsidRPr="003E395D" w:rsidRDefault="009E33A5" w:rsidP="009E33A5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="00C5021F">
        <w:rPr>
          <w:rFonts w:cs="Arial"/>
          <w:sz w:val="24"/>
          <w:szCs w:val="24"/>
          <w:lang w:val="sr-Latn-CS"/>
        </w:rPr>
        <w:t xml:space="preserve">     Husein Kurtagić, prof.</w:t>
      </w:r>
    </w:p>
    <w:p w:rsidR="009E33A5" w:rsidRDefault="009E33A5" w:rsidP="009E33A5">
      <w:pPr>
        <w:spacing w:after="0"/>
        <w:jc w:val="both"/>
        <w:rPr>
          <w:rFonts w:cs="Arial"/>
          <w:sz w:val="24"/>
          <w:szCs w:val="24"/>
          <w:lang w:val="sr-Latn-CS"/>
        </w:rPr>
      </w:pP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  <w:r w:rsidRPr="003E395D">
        <w:rPr>
          <w:rFonts w:cs="Arial"/>
          <w:sz w:val="24"/>
          <w:szCs w:val="24"/>
          <w:lang w:val="sr-Latn-CS"/>
        </w:rPr>
        <w:tab/>
      </w:r>
    </w:p>
    <w:p w:rsidR="009E33A5" w:rsidRDefault="009E33A5" w:rsidP="009E33A5">
      <w:pPr>
        <w:spacing w:after="0"/>
        <w:jc w:val="both"/>
        <w:rPr>
          <w:rFonts w:cs="Arial"/>
          <w:sz w:val="24"/>
          <w:szCs w:val="24"/>
          <w:lang w:val="sr-Latn-CS"/>
        </w:rPr>
      </w:pPr>
    </w:p>
    <w:p w:rsidR="009E33A5" w:rsidRDefault="009E33A5" w:rsidP="009E33A5">
      <w:pPr>
        <w:spacing w:after="0"/>
        <w:jc w:val="both"/>
        <w:rPr>
          <w:rFonts w:cs="Arial"/>
          <w:sz w:val="24"/>
          <w:szCs w:val="24"/>
          <w:lang w:val="sr-Latn-CS"/>
        </w:rPr>
      </w:pPr>
    </w:p>
    <w:p w:rsidR="009E33A5" w:rsidRDefault="009E33A5" w:rsidP="009E33A5">
      <w:pPr>
        <w:spacing w:after="0"/>
        <w:jc w:val="both"/>
        <w:rPr>
          <w:rFonts w:cs="Arial"/>
          <w:sz w:val="24"/>
          <w:szCs w:val="24"/>
          <w:lang w:val="sr-Latn-CS"/>
        </w:rPr>
      </w:pPr>
    </w:p>
    <w:p w:rsidR="009E33A5" w:rsidRPr="003E395D" w:rsidRDefault="009E33A5" w:rsidP="009E33A5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E33A5" w:rsidRDefault="009E33A5" w:rsidP="009E33A5">
      <w:pPr>
        <w:ind w:firstLine="720"/>
        <w:jc w:val="both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lastRenderedPageBreak/>
        <w:t>Na osnovu člana 42 Statuta opštine Rožaje (’’Sl.list CG’’ br.09/11 – opštinski propisi)</w:t>
      </w:r>
      <w:r>
        <w:rPr>
          <w:rFonts w:eastAsia="Calibri" w:cs="Arial"/>
          <w:sz w:val="24"/>
          <w:szCs w:val="24"/>
          <w:lang w:val="sr-Latn-CS"/>
        </w:rPr>
        <w:t>i člana 11 Odluke o organizovanju JU ’’Centar za kulturu’’ Rožaje,</w:t>
      </w:r>
      <w:r w:rsidRPr="00984D06">
        <w:rPr>
          <w:rFonts w:eastAsia="Calibri" w:cs="Arial"/>
          <w:sz w:val="24"/>
          <w:szCs w:val="24"/>
          <w:lang w:val="sr-Latn-CS"/>
        </w:rPr>
        <w:t xml:space="preserve"> Skupština opštine  Rožaje  na  sjedn</w:t>
      </w:r>
      <w:r>
        <w:rPr>
          <w:rFonts w:eastAsia="Calibri" w:cs="Arial"/>
          <w:sz w:val="24"/>
          <w:szCs w:val="24"/>
          <w:lang w:val="sr-Latn-CS"/>
        </w:rPr>
        <w:t xml:space="preserve">ici  održanoj  dana </w:t>
      </w:r>
      <w:r w:rsidR="00C5021F">
        <w:rPr>
          <w:rFonts w:eastAsia="Calibri" w:cs="Arial"/>
          <w:sz w:val="24"/>
          <w:szCs w:val="24"/>
          <w:lang w:val="sr-Latn-CS"/>
        </w:rPr>
        <w:t>10.12.</w:t>
      </w:r>
      <w:r>
        <w:rPr>
          <w:rFonts w:eastAsia="Calibri" w:cs="Arial"/>
          <w:sz w:val="24"/>
          <w:szCs w:val="24"/>
          <w:lang w:val="sr-Latn-CS"/>
        </w:rPr>
        <w:t>2014</w:t>
      </w:r>
      <w:r w:rsidRPr="00984D06">
        <w:rPr>
          <w:rFonts w:eastAsia="Calibri" w:cs="Arial"/>
          <w:sz w:val="24"/>
          <w:szCs w:val="24"/>
          <w:lang w:val="sr-Latn-CS"/>
        </w:rPr>
        <w:t xml:space="preserve">.godine,  </w:t>
      </w:r>
      <w:r w:rsidRPr="00984D06">
        <w:rPr>
          <w:rFonts w:eastAsia="Calibri" w:cs="Arial"/>
          <w:b/>
          <w:sz w:val="24"/>
          <w:szCs w:val="24"/>
          <w:lang w:val="sr-Latn-CS"/>
        </w:rPr>
        <w:t>d o n i j e l a  j e</w:t>
      </w:r>
    </w:p>
    <w:p w:rsidR="009E33A5" w:rsidRPr="00984D06" w:rsidRDefault="009E33A5" w:rsidP="009E33A5">
      <w:pPr>
        <w:ind w:firstLine="720"/>
        <w:jc w:val="both"/>
        <w:rPr>
          <w:rFonts w:eastAsia="Calibri" w:cs="Arial"/>
          <w:b/>
          <w:sz w:val="24"/>
          <w:szCs w:val="24"/>
          <w:lang w:val="sr-Latn-CS"/>
        </w:rPr>
      </w:pPr>
    </w:p>
    <w:p w:rsidR="009E33A5" w:rsidRDefault="009E33A5" w:rsidP="009E33A5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 xml:space="preserve">ODLUKU </w:t>
      </w:r>
    </w:p>
    <w:p w:rsidR="009E33A5" w:rsidRDefault="009E33A5" w:rsidP="009E33A5">
      <w:pPr>
        <w:spacing w:after="0" w:line="240" w:lineRule="auto"/>
        <w:jc w:val="center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 xml:space="preserve">O imenovanju članova </w:t>
      </w:r>
      <w:r>
        <w:rPr>
          <w:rFonts w:eastAsia="Calibri" w:cs="Arial"/>
          <w:sz w:val="24"/>
          <w:szCs w:val="24"/>
          <w:lang w:val="sr-Latn-CS"/>
        </w:rPr>
        <w:t>Savjeta</w:t>
      </w:r>
      <w:r w:rsidRPr="00984D06">
        <w:rPr>
          <w:rFonts w:eastAsia="Calibri" w:cs="Arial"/>
          <w:sz w:val="24"/>
          <w:szCs w:val="24"/>
          <w:lang w:val="sr-Latn-CS"/>
        </w:rPr>
        <w:t xml:space="preserve">  Javne ustanove </w:t>
      </w:r>
    </w:p>
    <w:p w:rsidR="009E33A5" w:rsidRPr="00984D06" w:rsidRDefault="009E33A5" w:rsidP="009E33A5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>’’Centar za kulturu’’ Rožaje</w:t>
      </w:r>
    </w:p>
    <w:p w:rsidR="009E33A5" w:rsidRDefault="009E33A5" w:rsidP="009E33A5">
      <w:pPr>
        <w:spacing w:after="0"/>
        <w:jc w:val="center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spacing w:after="0"/>
        <w:jc w:val="center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AF38B5" w:rsidP="009E33A5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1</w:t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 xml:space="preserve">Imenuju se članovi </w:t>
      </w:r>
      <w:r>
        <w:rPr>
          <w:rFonts w:eastAsia="Calibri" w:cs="Arial"/>
          <w:sz w:val="24"/>
          <w:szCs w:val="24"/>
          <w:lang w:val="sr-Latn-CS"/>
        </w:rPr>
        <w:t>Savjeta</w:t>
      </w:r>
      <w:r w:rsidRPr="00984D06">
        <w:rPr>
          <w:rFonts w:eastAsia="Calibri" w:cs="Arial"/>
          <w:sz w:val="24"/>
          <w:szCs w:val="24"/>
          <w:lang w:val="sr-Latn-CS"/>
        </w:rPr>
        <w:t xml:space="preserve"> Javne ustanove ’’Centar za kulturu’’ Rožaj</w:t>
      </w:r>
      <w:r w:rsidR="005F31AE">
        <w:rPr>
          <w:rFonts w:eastAsia="Calibri" w:cs="Arial"/>
          <w:sz w:val="24"/>
          <w:szCs w:val="24"/>
          <w:lang w:val="sr-Latn-CS"/>
        </w:rPr>
        <w:t xml:space="preserve">e i to iz reda osnivača 3 člana, </w:t>
      </w:r>
      <w:r w:rsidRPr="00984D06">
        <w:rPr>
          <w:rFonts w:eastAsia="Calibri" w:cs="Arial"/>
          <w:sz w:val="24"/>
          <w:szCs w:val="24"/>
          <w:lang w:val="sr-Latn-CS"/>
        </w:rPr>
        <w:t xml:space="preserve">iz reda zaposlenih </w:t>
      </w:r>
      <w:r w:rsidR="005F31AE">
        <w:rPr>
          <w:rFonts w:eastAsia="Calibri" w:cs="Arial"/>
          <w:sz w:val="24"/>
          <w:szCs w:val="24"/>
          <w:lang w:val="sr-Latn-CS"/>
        </w:rPr>
        <w:t>1</w:t>
      </w:r>
      <w:r w:rsidRPr="00984D06">
        <w:rPr>
          <w:rFonts w:eastAsia="Calibri" w:cs="Arial"/>
          <w:sz w:val="24"/>
          <w:szCs w:val="24"/>
          <w:lang w:val="sr-Latn-CS"/>
        </w:rPr>
        <w:t xml:space="preserve"> član</w:t>
      </w:r>
      <w:r w:rsidR="005F31AE">
        <w:rPr>
          <w:rFonts w:eastAsia="Calibri" w:cs="Arial"/>
          <w:sz w:val="24"/>
          <w:szCs w:val="24"/>
          <w:lang w:val="sr-Latn-CS"/>
        </w:rPr>
        <w:t xml:space="preserve"> i iz r</w:t>
      </w:r>
      <w:r w:rsidR="00FF11C5">
        <w:rPr>
          <w:rFonts w:eastAsia="Calibri" w:cs="Arial"/>
          <w:sz w:val="24"/>
          <w:szCs w:val="24"/>
          <w:lang w:val="sr-Latn-CS"/>
        </w:rPr>
        <w:t>e</w:t>
      </w:r>
      <w:r w:rsidR="005F31AE">
        <w:rPr>
          <w:rFonts w:eastAsia="Calibri" w:cs="Arial"/>
          <w:sz w:val="24"/>
          <w:szCs w:val="24"/>
          <w:lang w:val="sr-Latn-CS"/>
        </w:rPr>
        <w:t xml:space="preserve">da </w:t>
      </w:r>
      <w:r w:rsidR="00FF11C5">
        <w:rPr>
          <w:rFonts w:eastAsia="Calibri" w:cs="Arial"/>
          <w:sz w:val="24"/>
          <w:szCs w:val="24"/>
          <w:lang w:val="sr-Latn-CS"/>
        </w:rPr>
        <w:t>stvaralaca iz oblasti koja je od značaja za razvoj kulture 1 član</w:t>
      </w:r>
      <w:r w:rsidRPr="00984D06">
        <w:rPr>
          <w:rFonts w:eastAsia="Calibri" w:cs="Arial"/>
          <w:sz w:val="24"/>
          <w:szCs w:val="24"/>
          <w:lang w:val="sr-Latn-CS"/>
        </w:rPr>
        <w:t>.</w:t>
      </w:r>
    </w:p>
    <w:p w:rsidR="009E33A5" w:rsidRPr="00984D06" w:rsidRDefault="009E33A5" w:rsidP="009E33A5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1. Mirela</w:t>
      </w:r>
      <w:r>
        <w:rPr>
          <w:rFonts w:eastAsia="Calibri" w:cs="Arial"/>
          <w:sz w:val="24"/>
          <w:szCs w:val="24"/>
          <w:lang w:val="sr-Latn-CS"/>
        </w:rPr>
        <w:tab/>
        <w:t>Murić</w:t>
      </w:r>
      <w:r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>Predsjednik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2. Edita</w:t>
      </w:r>
      <w:r>
        <w:rPr>
          <w:rFonts w:eastAsia="Calibri" w:cs="Arial"/>
          <w:sz w:val="24"/>
          <w:szCs w:val="24"/>
          <w:lang w:val="sr-Latn-CS"/>
        </w:rPr>
        <w:tab/>
        <w:t>Šahman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3. Esad</w:t>
      </w:r>
      <w:r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  <w:t>Plunac</w:t>
      </w:r>
      <w:r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4. Safet</w:t>
      </w:r>
      <w:r>
        <w:rPr>
          <w:rFonts w:eastAsia="Calibri" w:cs="Arial"/>
          <w:sz w:val="24"/>
          <w:szCs w:val="24"/>
          <w:lang w:val="sr-Latn-CS"/>
        </w:rPr>
        <w:tab/>
        <w:t>Djozović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</w:t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5. Adnan</w:t>
      </w:r>
      <w:r>
        <w:rPr>
          <w:rFonts w:eastAsia="Calibri" w:cs="Arial"/>
          <w:sz w:val="24"/>
          <w:szCs w:val="24"/>
          <w:lang w:val="sr-Latn-CS"/>
        </w:rPr>
        <w:tab/>
        <w:t>Tahirović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2</w:t>
      </w:r>
    </w:p>
    <w:p w:rsidR="009E33A5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>Savjet se imenuje na period od</w:t>
      </w:r>
      <w:r w:rsidRPr="00984D06">
        <w:rPr>
          <w:rFonts w:eastAsia="Calibri" w:cs="Arial"/>
          <w:sz w:val="24"/>
          <w:szCs w:val="24"/>
          <w:lang w:val="sr-Latn-CS"/>
        </w:rPr>
        <w:t xml:space="preserve"> 4 /četiri/ godine.</w:t>
      </w: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3</w:t>
      </w:r>
    </w:p>
    <w:p w:rsidR="009E33A5" w:rsidRPr="00984D06" w:rsidRDefault="00FF11C5" w:rsidP="009E33A5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ab/>
        <w:t>Ova O</w:t>
      </w:r>
      <w:r w:rsidR="009E33A5" w:rsidRPr="00984D06">
        <w:rPr>
          <w:rFonts w:eastAsia="Calibri" w:cs="Arial"/>
          <w:sz w:val="24"/>
          <w:szCs w:val="24"/>
          <w:lang w:val="sr-Latn-CS"/>
        </w:rPr>
        <w:t xml:space="preserve">dluka stupa na snagu </w:t>
      </w:r>
      <w:r w:rsidR="009E33A5">
        <w:rPr>
          <w:rFonts w:eastAsia="Calibri" w:cs="Arial"/>
          <w:sz w:val="24"/>
          <w:szCs w:val="24"/>
          <w:lang w:val="sr-Latn-CS"/>
        </w:rPr>
        <w:t>danom</w:t>
      </w:r>
      <w:r w:rsidR="009E33A5" w:rsidRPr="00984D06">
        <w:rPr>
          <w:rFonts w:eastAsia="Calibri" w:cs="Arial"/>
          <w:sz w:val="24"/>
          <w:szCs w:val="24"/>
          <w:lang w:val="sr-Latn-CS"/>
        </w:rPr>
        <w:t xml:space="preserve"> obljavljivanja u ’’Službenom listu  Crne Gore – opštinski propisi’’</w:t>
      </w:r>
    </w:p>
    <w:p w:rsidR="00FF11C5" w:rsidRPr="00984D06" w:rsidRDefault="00FF11C5" w:rsidP="009E33A5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Default="0001458C" w:rsidP="009E33A5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Broj:4882</w:t>
      </w:r>
      <w:r>
        <w:rPr>
          <w:rFonts w:eastAsia="Calibri" w:cs="Arial"/>
          <w:sz w:val="24"/>
          <w:szCs w:val="24"/>
          <w:lang w:val="sr-Latn-CS"/>
        </w:rPr>
        <w:br/>
        <w:t>Rožaje, 12.12</w:t>
      </w:r>
      <w:r w:rsidR="009E33A5">
        <w:rPr>
          <w:rFonts w:eastAsia="Calibri" w:cs="Arial"/>
          <w:sz w:val="24"/>
          <w:szCs w:val="24"/>
          <w:lang w:val="sr-Latn-CS"/>
        </w:rPr>
        <w:t>.</w:t>
      </w:r>
      <w:r w:rsidR="009E33A5" w:rsidRPr="00984D06">
        <w:rPr>
          <w:rFonts w:eastAsia="Calibri" w:cs="Arial"/>
          <w:sz w:val="24"/>
          <w:szCs w:val="24"/>
          <w:lang w:val="sr-Latn-CS"/>
        </w:rPr>
        <w:t>2014.godina</w:t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</w:p>
    <w:p w:rsidR="009E33A5" w:rsidRPr="00984D06" w:rsidRDefault="009E33A5" w:rsidP="009E33A5">
      <w:pPr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SKUPŠTINA OPŠTINE ROŽAJE</w:t>
      </w:r>
    </w:p>
    <w:p w:rsidR="009E33A5" w:rsidRPr="00984D06" w:rsidRDefault="009E33A5" w:rsidP="009E33A5">
      <w:pPr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</w:t>
      </w:r>
      <w:r>
        <w:rPr>
          <w:rFonts w:eastAsia="Calibri" w:cs="Arial"/>
          <w:sz w:val="24"/>
          <w:szCs w:val="24"/>
          <w:lang w:val="sr-Latn-CS"/>
        </w:rPr>
        <w:t xml:space="preserve">           </w:t>
      </w:r>
      <w:r w:rsidR="005F31AE">
        <w:rPr>
          <w:rFonts w:eastAsia="Calibri" w:cs="Arial"/>
          <w:sz w:val="24"/>
          <w:szCs w:val="24"/>
          <w:lang w:val="sr-Latn-CS"/>
        </w:rPr>
        <w:t xml:space="preserve">  </w:t>
      </w:r>
      <w:r w:rsidRPr="00984D06">
        <w:rPr>
          <w:rFonts w:eastAsia="Calibri" w:cs="Arial"/>
          <w:b/>
          <w:sz w:val="24"/>
          <w:szCs w:val="24"/>
          <w:lang w:val="sr-Latn-CS"/>
        </w:rPr>
        <w:t xml:space="preserve">Predsjednik </w:t>
      </w:r>
      <w:r w:rsidRPr="00984D06">
        <w:rPr>
          <w:rFonts w:eastAsia="Calibri" w:cs="Arial"/>
          <w:sz w:val="24"/>
          <w:szCs w:val="24"/>
          <w:lang w:val="sr-Latn-CS"/>
        </w:rPr>
        <w:t>,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        </w:t>
      </w:r>
      <w:r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  <w:t xml:space="preserve">    </w:t>
      </w:r>
      <w:r w:rsidR="005F31AE">
        <w:rPr>
          <w:rFonts w:eastAsia="Calibri" w:cs="Arial"/>
          <w:sz w:val="24"/>
          <w:szCs w:val="24"/>
          <w:lang w:val="sr-Latn-CS"/>
        </w:rPr>
        <w:t xml:space="preserve">              </w:t>
      </w:r>
      <w:r w:rsidR="00C5021F">
        <w:rPr>
          <w:rFonts w:eastAsia="Calibri" w:cs="Arial"/>
          <w:sz w:val="24"/>
          <w:szCs w:val="24"/>
          <w:lang w:val="sr-Latn-CS"/>
        </w:rPr>
        <w:t xml:space="preserve">   Husein Kurtagić, prof.</w:t>
      </w:r>
    </w:p>
    <w:p w:rsidR="006E2393" w:rsidRDefault="006E2393"/>
    <w:sectPr w:rsidR="006E2393" w:rsidSect="006E23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33A5"/>
    <w:rsid w:val="0001458C"/>
    <w:rsid w:val="005E6DDE"/>
    <w:rsid w:val="005F31AE"/>
    <w:rsid w:val="00694813"/>
    <w:rsid w:val="006E2393"/>
    <w:rsid w:val="009E33A5"/>
    <w:rsid w:val="00AF38B5"/>
    <w:rsid w:val="00C5021F"/>
    <w:rsid w:val="00CB2869"/>
    <w:rsid w:val="00DA4102"/>
    <w:rsid w:val="00E034F5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2162-03C7-48C2-91B1-E522469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2014-12-11T11:54:00Z</cp:lastPrinted>
  <dcterms:created xsi:type="dcterms:W3CDTF">2014-11-28T11:05:00Z</dcterms:created>
  <dcterms:modified xsi:type="dcterms:W3CDTF">2014-12-12T10:38:00Z</dcterms:modified>
</cp:coreProperties>
</file>