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E2E8" w14:textId="77777777" w:rsidR="00AB45E6" w:rsidRDefault="00B162C5" w:rsidP="00AB45E6">
      <w:pPr>
        <w:tabs>
          <w:tab w:val="left" w:pos="6662"/>
        </w:tabs>
        <w:spacing w:after="0"/>
        <w:jc w:val="center"/>
        <w:rPr>
          <w:rFonts w:ascii="Times New Roman" w:hAnsi="Times New Roman"/>
        </w:rPr>
      </w:pPr>
      <w:r w:rsidRPr="001C60F2">
        <w:rPr>
          <w:rFonts w:ascii="Arial" w:hAnsi="Arial" w:cs="Arial"/>
          <w:noProof/>
        </w:rPr>
        <w:drawing>
          <wp:anchor distT="0" distB="0" distL="114300" distR="114300" simplePos="0" relativeHeight="251659264" behindDoc="0" locked="0" layoutInCell="1" allowOverlap="0" wp14:anchorId="09FEDB67" wp14:editId="1133B02C">
            <wp:simplePos x="0" y="0"/>
            <wp:positionH relativeFrom="column">
              <wp:posOffset>7620</wp:posOffset>
            </wp:positionH>
            <wp:positionV relativeFrom="paragraph">
              <wp:posOffset>5715</wp:posOffset>
            </wp:positionV>
            <wp:extent cx="847725" cy="822960"/>
            <wp:effectExtent l="0" t="0" r="9525" b="0"/>
            <wp:wrapSquare wrapText="bothSides"/>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5" cstate="print"/>
                    <a:srcRect/>
                    <a:stretch>
                      <a:fillRect/>
                    </a:stretch>
                  </pic:blipFill>
                  <pic:spPr bwMode="auto">
                    <a:xfrm>
                      <a:off x="0" y="0"/>
                      <a:ext cx="847725" cy="822960"/>
                    </a:xfrm>
                    <a:prstGeom prst="rect">
                      <a:avLst/>
                    </a:prstGeom>
                    <a:noFill/>
                  </pic:spPr>
                </pic:pic>
              </a:graphicData>
            </a:graphic>
            <wp14:sizeRelV relativeFrom="margin">
              <wp14:pctHeight>0</wp14:pctHeight>
            </wp14:sizeRelV>
          </wp:anchor>
        </w:drawing>
      </w:r>
      <w:r w:rsidR="00AB45E6">
        <w:rPr>
          <w:rFonts w:ascii="Times New Roman" w:hAnsi="Times New Roman"/>
        </w:rPr>
        <w:t xml:space="preserve">                                                                        </w:t>
      </w:r>
      <w:r w:rsidR="00AB45E6" w:rsidRPr="00AB45E6">
        <w:rPr>
          <w:rFonts w:ascii="Times New Roman" w:hAnsi="Times New Roman"/>
          <w:lang w:val="sr-Latn-BA"/>
        </w:rPr>
        <w:t>Ul. Maršala Tita bb</w:t>
      </w:r>
    </w:p>
    <w:p w14:paraId="286BDA97" w14:textId="77777777" w:rsidR="00B162C5" w:rsidRPr="009F05DB" w:rsidRDefault="00AB45E6" w:rsidP="00B162C5">
      <w:pPr>
        <w:tabs>
          <w:tab w:val="left" w:pos="6662"/>
        </w:tabs>
        <w:spacing w:after="0"/>
        <w:rPr>
          <w:rFonts w:ascii="Times New Roman" w:hAnsi="Times New Roman"/>
        </w:rPr>
      </w:pPr>
      <w:r>
        <w:rPr>
          <w:rFonts w:ascii="Times New Roman" w:hAnsi="Times New Roman"/>
        </w:rPr>
        <w:t xml:space="preserve">    </w:t>
      </w:r>
      <w:r w:rsidR="00B162C5" w:rsidRPr="009F05DB">
        <w:rPr>
          <w:rFonts w:ascii="Times New Roman" w:hAnsi="Times New Roman"/>
        </w:rPr>
        <w:t xml:space="preserve">Opština Rožaje                                                        </w:t>
      </w:r>
      <w:r>
        <w:rPr>
          <w:rFonts w:ascii="Times New Roman" w:hAnsi="Times New Roman"/>
        </w:rPr>
        <w:t xml:space="preserve">       </w:t>
      </w:r>
      <w:r w:rsidR="00B162C5" w:rsidRPr="009F05DB">
        <w:rPr>
          <w:rFonts w:ascii="Times New Roman" w:hAnsi="Times New Roman"/>
        </w:rPr>
        <w:t>84310 Rožaje, Crna Gora</w:t>
      </w:r>
    </w:p>
    <w:p w14:paraId="4CAD9371" w14:textId="77777777" w:rsidR="00B162C5" w:rsidRPr="009F05DB" w:rsidRDefault="00B162C5" w:rsidP="00B162C5">
      <w:pPr>
        <w:tabs>
          <w:tab w:val="left" w:pos="5985"/>
        </w:tabs>
        <w:spacing w:after="0"/>
        <w:rPr>
          <w:rFonts w:ascii="Times New Roman" w:hAnsi="Times New Roman"/>
        </w:rPr>
      </w:pPr>
      <w:r w:rsidRPr="009F05DB">
        <w:rPr>
          <w:rFonts w:ascii="Times New Roman" w:hAnsi="Times New Roman"/>
        </w:rPr>
        <w:t xml:space="preserve">    Sekretarijat za </w:t>
      </w:r>
      <w:r w:rsidR="00AB45E6">
        <w:rPr>
          <w:rFonts w:ascii="Times New Roman" w:hAnsi="Times New Roman"/>
        </w:rPr>
        <w:t>sport,kulturu i mlade</w:t>
      </w:r>
      <w:r w:rsidRPr="009F05DB">
        <w:rPr>
          <w:rFonts w:ascii="Times New Roman" w:hAnsi="Times New Roman"/>
        </w:rPr>
        <w:t xml:space="preserve">                       </w:t>
      </w:r>
      <w:r>
        <w:rPr>
          <w:rFonts w:ascii="Times New Roman" w:hAnsi="Times New Roman"/>
        </w:rPr>
        <w:t xml:space="preserve"> </w:t>
      </w:r>
      <w:r w:rsidR="00AB45E6">
        <w:rPr>
          <w:rFonts w:ascii="Times New Roman" w:hAnsi="Times New Roman"/>
        </w:rPr>
        <w:t xml:space="preserve">      </w:t>
      </w:r>
      <w:r>
        <w:rPr>
          <w:rFonts w:ascii="Times New Roman" w:hAnsi="Times New Roman"/>
        </w:rPr>
        <w:t xml:space="preserve">tel. </w:t>
      </w:r>
      <w:r w:rsidR="00900FA9">
        <w:rPr>
          <w:rFonts w:ascii="Times New Roman" w:hAnsi="Times New Roman"/>
        </w:rPr>
        <w:t>051</w:t>
      </w:r>
      <w:r>
        <w:rPr>
          <w:rFonts w:ascii="Times New Roman" w:hAnsi="Times New Roman"/>
        </w:rPr>
        <w:t>/</w:t>
      </w:r>
      <w:r w:rsidR="00900FA9">
        <w:rPr>
          <w:rFonts w:ascii="Times New Roman" w:hAnsi="Times New Roman"/>
        </w:rPr>
        <w:t>275</w:t>
      </w:r>
      <w:r>
        <w:rPr>
          <w:rFonts w:ascii="Times New Roman" w:hAnsi="Times New Roman"/>
        </w:rPr>
        <w:t>-</w:t>
      </w:r>
      <w:r w:rsidR="00900FA9">
        <w:rPr>
          <w:rFonts w:ascii="Times New Roman" w:hAnsi="Times New Roman"/>
        </w:rPr>
        <w:t>550</w:t>
      </w:r>
    </w:p>
    <w:p w14:paraId="39FE45EB" w14:textId="77777777" w:rsidR="00B162C5" w:rsidRDefault="00B162C5" w:rsidP="00B162C5">
      <w:pPr>
        <w:pStyle w:val="Heading1"/>
      </w:pPr>
    </w:p>
    <w:p w14:paraId="6ACD297A" w14:textId="09176798" w:rsidR="00B162C5" w:rsidRDefault="00B162C5" w:rsidP="00B162C5">
      <w:pPr>
        <w:tabs>
          <w:tab w:val="left" w:pos="5985"/>
        </w:tabs>
        <w:spacing w:after="0"/>
      </w:pPr>
      <w:r>
        <w:rPr>
          <w:rFonts w:ascii="Times New Roman" w:hAnsi="Times New Roman"/>
        </w:rPr>
        <w:t>Broj:  _______________                                                                              Rožaje,________.202</w:t>
      </w:r>
      <w:r w:rsidR="00EE31BD">
        <w:rPr>
          <w:rFonts w:ascii="Times New Roman" w:hAnsi="Times New Roman"/>
        </w:rPr>
        <w:t>6</w:t>
      </w:r>
      <w:r w:rsidRPr="00560332">
        <w:rPr>
          <w:rFonts w:ascii="Times New Roman" w:hAnsi="Times New Roman"/>
        </w:rPr>
        <w:t>.godine</w:t>
      </w:r>
    </w:p>
    <w:p w14:paraId="5BBD16BE" w14:textId="77777777" w:rsidR="00B162C5" w:rsidRPr="00B162C5" w:rsidRDefault="00B162C5" w:rsidP="00B162C5">
      <w:pPr>
        <w:tabs>
          <w:tab w:val="left" w:pos="5985"/>
        </w:tabs>
        <w:spacing w:after="0"/>
      </w:pPr>
    </w:p>
    <w:p w14:paraId="001E66BF" w14:textId="77777777" w:rsidR="00B162C5" w:rsidRDefault="00B162C5" w:rsidP="00B162C5">
      <w:pPr>
        <w:spacing w:after="100" w:afterAutospacing="1" w:line="360" w:lineRule="auto"/>
        <w:jc w:val="both"/>
        <w:rPr>
          <w:rFonts w:ascii="Times New Roman" w:hAnsi="Times New Roman" w:cs="Times New Roman"/>
          <w:b/>
          <w:sz w:val="24"/>
          <w:szCs w:val="24"/>
        </w:rPr>
      </w:pPr>
      <w:r w:rsidRPr="00B162C5">
        <w:rPr>
          <w:rFonts w:ascii="Times New Roman" w:hAnsi="Times New Roman" w:cs="Times New Roman"/>
          <w:sz w:val="24"/>
          <w:szCs w:val="24"/>
        </w:rPr>
        <w:t>Na osnovu članu 11 Zakona o slobodnom pristupu informacijama („Službeni list Crne Gore“,broj 44∕12</w:t>
      </w:r>
      <w:r w:rsidR="0070169C">
        <w:rPr>
          <w:rFonts w:ascii="Times New Roman" w:hAnsi="Times New Roman" w:cs="Times New Roman"/>
          <w:sz w:val="24"/>
          <w:szCs w:val="24"/>
        </w:rPr>
        <w:t>;30/17</w:t>
      </w:r>
      <w:r w:rsidR="008F53E8">
        <w:rPr>
          <w:rFonts w:ascii="Times New Roman" w:hAnsi="Times New Roman" w:cs="Times New Roman"/>
          <w:sz w:val="24"/>
          <w:szCs w:val="24"/>
        </w:rPr>
        <w:t xml:space="preserve"> ),s</w:t>
      </w:r>
      <w:r w:rsidRPr="00B162C5">
        <w:rPr>
          <w:rFonts w:ascii="Times New Roman" w:hAnsi="Times New Roman" w:cs="Times New Roman"/>
          <w:sz w:val="24"/>
          <w:szCs w:val="24"/>
        </w:rPr>
        <w:t xml:space="preserve">ekretar Sekretarijata za </w:t>
      </w:r>
      <w:r w:rsidR="00101724">
        <w:rPr>
          <w:rFonts w:ascii="Times New Roman" w:hAnsi="Times New Roman" w:cs="Times New Roman"/>
          <w:sz w:val="24"/>
          <w:szCs w:val="24"/>
        </w:rPr>
        <w:t xml:space="preserve">sport,kulturu i mlade </w:t>
      </w:r>
      <w:r w:rsidRPr="00B162C5">
        <w:rPr>
          <w:rFonts w:ascii="Times New Roman" w:hAnsi="Times New Roman" w:cs="Times New Roman"/>
          <w:sz w:val="24"/>
          <w:szCs w:val="24"/>
        </w:rPr>
        <w:t xml:space="preserve"> Opštine Rožaje, </w:t>
      </w:r>
      <w:r w:rsidRPr="0070169C">
        <w:rPr>
          <w:rFonts w:ascii="Times New Roman" w:hAnsi="Times New Roman" w:cs="Times New Roman"/>
          <w:b/>
          <w:sz w:val="24"/>
          <w:szCs w:val="24"/>
        </w:rPr>
        <w:t>d o n o s i</w:t>
      </w:r>
      <w:r w:rsidR="0070169C">
        <w:rPr>
          <w:rFonts w:ascii="Times New Roman" w:hAnsi="Times New Roman" w:cs="Times New Roman"/>
          <w:b/>
          <w:sz w:val="24"/>
          <w:szCs w:val="24"/>
        </w:rPr>
        <w:t>:</w:t>
      </w:r>
    </w:p>
    <w:p w14:paraId="29585A32" w14:textId="77777777" w:rsidR="006C3743" w:rsidRDefault="006C3743" w:rsidP="00B162C5">
      <w:pPr>
        <w:spacing w:after="100" w:afterAutospacing="1" w:line="360" w:lineRule="auto"/>
        <w:jc w:val="both"/>
        <w:rPr>
          <w:rFonts w:ascii="Times New Roman" w:hAnsi="Times New Roman" w:cs="Times New Roman"/>
          <w:b/>
          <w:sz w:val="24"/>
          <w:szCs w:val="24"/>
        </w:rPr>
      </w:pPr>
    </w:p>
    <w:p w14:paraId="3D88FB78" w14:textId="77777777" w:rsidR="006C3743" w:rsidRPr="0070169C" w:rsidRDefault="006C3743" w:rsidP="00B162C5">
      <w:pPr>
        <w:spacing w:after="100" w:afterAutospacing="1" w:line="360" w:lineRule="auto"/>
        <w:jc w:val="both"/>
        <w:rPr>
          <w:rFonts w:ascii="Times New Roman" w:hAnsi="Times New Roman" w:cs="Times New Roman"/>
          <w:b/>
          <w:sz w:val="24"/>
          <w:szCs w:val="24"/>
        </w:rPr>
      </w:pPr>
    </w:p>
    <w:p w14:paraId="4B240183" w14:textId="77777777" w:rsidR="00B162C5" w:rsidRPr="004D6B8E" w:rsidRDefault="00B162C5" w:rsidP="00B162C5">
      <w:pPr>
        <w:jc w:val="center"/>
        <w:rPr>
          <w:rFonts w:ascii="Times New Roman" w:hAnsi="Times New Roman" w:cs="Times New Roman"/>
          <w:b/>
          <w:sz w:val="32"/>
          <w:szCs w:val="32"/>
        </w:rPr>
      </w:pPr>
      <w:r w:rsidRPr="004D6B8E">
        <w:rPr>
          <w:rFonts w:ascii="Times New Roman" w:hAnsi="Times New Roman" w:cs="Times New Roman"/>
          <w:b/>
          <w:sz w:val="32"/>
          <w:szCs w:val="32"/>
        </w:rPr>
        <w:t>V O D I Č</w:t>
      </w:r>
    </w:p>
    <w:p w14:paraId="3F5ACD0A" w14:textId="77777777" w:rsidR="00B162C5" w:rsidRPr="00476B35" w:rsidRDefault="00B162C5" w:rsidP="00B162C5">
      <w:pPr>
        <w:jc w:val="center"/>
        <w:rPr>
          <w:rFonts w:ascii="Times New Roman" w:hAnsi="Times New Roman" w:cs="Times New Roman"/>
          <w:i/>
          <w:sz w:val="24"/>
          <w:szCs w:val="24"/>
        </w:rPr>
      </w:pPr>
      <w:r w:rsidRPr="00476B35">
        <w:rPr>
          <w:rFonts w:ascii="Times New Roman" w:hAnsi="Times New Roman" w:cs="Times New Roman"/>
          <w:i/>
          <w:sz w:val="24"/>
          <w:szCs w:val="24"/>
        </w:rPr>
        <w:t xml:space="preserve">za pristup informacijama </w:t>
      </w:r>
    </w:p>
    <w:p w14:paraId="1978D94B" w14:textId="77777777" w:rsidR="00B162C5" w:rsidRPr="00476B35" w:rsidRDefault="00B162C5" w:rsidP="00B162C5">
      <w:pPr>
        <w:jc w:val="center"/>
        <w:rPr>
          <w:rFonts w:ascii="Times New Roman" w:hAnsi="Times New Roman" w:cs="Times New Roman"/>
          <w:i/>
          <w:sz w:val="24"/>
          <w:szCs w:val="24"/>
        </w:rPr>
      </w:pPr>
      <w:r w:rsidRPr="00476B35">
        <w:rPr>
          <w:rFonts w:ascii="Times New Roman" w:hAnsi="Times New Roman" w:cs="Times New Roman"/>
          <w:i/>
          <w:sz w:val="24"/>
          <w:szCs w:val="24"/>
        </w:rPr>
        <w:t xml:space="preserve">Sekretarijata za </w:t>
      </w:r>
      <w:r w:rsidR="00101724">
        <w:rPr>
          <w:rFonts w:ascii="Times New Roman" w:hAnsi="Times New Roman" w:cs="Times New Roman"/>
          <w:i/>
          <w:sz w:val="24"/>
          <w:szCs w:val="24"/>
        </w:rPr>
        <w:t>sport,kulturu i mlade</w:t>
      </w:r>
      <w:r w:rsidRPr="00476B35">
        <w:rPr>
          <w:rFonts w:ascii="Times New Roman" w:hAnsi="Times New Roman" w:cs="Times New Roman"/>
          <w:i/>
          <w:sz w:val="24"/>
          <w:szCs w:val="24"/>
        </w:rPr>
        <w:t xml:space="preserve"> </w:t>
      </w:r>
    </w:p>
    <w:p w14:paraId="4C34D1DC" w14:textId="77777777" w:rsidR="00B162C5" w:rsidRDefault="00B162C5" w:rsidP="00B162C5">
      <w:pPr>
        <w:jc w:val="center"/>
        <w:rPr>
          <w:rFonts w:ascii="Times New Roman" w:hAnsi="Times New Roman" w:cs="Times New Roman"/>
          <w:sz w:val="24"/>
          <w:szCs w:val="24"/>
        </w:rPr>
      </w:pPr>
    </w:p>
    <w:p w14:paraId="2163C6EE" w14:textId="77777777" w:rsidR="006C3743" w:rsidRDefault="006C3743" w:rsidP="00B162C5">
      <w:pPr>
        <w:jc w:val="center"/>
        <w:rPr>
          <w:rFonts w:ascii="Times New Roman" w:hAnsi="Times New Roman" w:cs="Times New Roman"/>
          <w:sz w:val="24"/>
          <w:szCs w:val="24"/>
        </w:rPr>
      </w:pPr>
    </w:p>
    <w:p w14:paraId="0BD3626B" w14:textId="77777777" w:rsidR="006C3743" w:rsidRPr="00B162C5" w:rsidRDefault="006C3743" w:rsidP="00B162C5">
      <w:pPr>
        <w:jc w:val="center"/>
        <w:rPr>
          <w:rFonts w:ascii="Times New Roman" w:hAnsi="Times New Roman" w:cs="Times New Roman"/>
          <w:sz w:val="24"/>
          <w:szCs w:val="24"/>
        </w:rPr>
      </w:pPr>
    </w:p>
    <w:p w14:paraId="47736110" w14:textId="77777777" w:rsidR="00B162C5" w:rsidRPr="00B162C5" w:rsidRDefault="00B162C5" w:rsidP="00B162C5">
      <w:pPr>
        <w:rPr>
          <w:rFonts w:ascii="Times New Roman" w:hAnsi="Times New Roman" w:cs="Times New Roman"/>
          <w:b/>
          <w:sz w:val="24"/>
          <w:szCs w:val="24"/>
        </w:rPr>
      </w:pPr>
      <w:r w:rsidRPr="00B162C5">
        <w:rPr>
          <w:rFonts w:ascii="Times New Roman" w:hAnsi="Times New Roman" w:cs="Times New Roman"/>
          <w:b/>
          <w:sz w:val="24"/>
          <w:szCs w:val="24"/>
        </w:rPr>
        <w:t>I OSNOVNI PODACI</w:t>
      </w:r>
    </w:p>
    <w:p w14:paraId="305F7383" w14:textId="77777777" w:rsidR="00B162C5" w:rsidRPr="00B162C5" w:rsidRDefault="00B162C5" w:rsidP="00B162C5">
      <w:pPr>
        <w:rPr>
          <w:rFonts w:ascii="Times New Roman" w:hAnsi="Times New Roman" w:cs="Times New Roman"/>
          <w:sz w:val="24"/>
          <w:szCs w:val="24"/>
        </w:rPr>
      </w:pPr>
      <w:r w:rsidRPr="00C51DB8">
        <w:rPr>
          <w:rFonts w:ascii="Times New Roman" w:hAnsi="Times New Roman" w:cs="Times New Roman"/>
          <w:b/>
          <w:sz w:val="24"/>
          <w:szCs w:val="24"/>
        </w:rPr>
        <w:t>Naziv organa:</w:t>
      </w:r>
      <w:r w:rsidRPr="00B162C5">
        <w:rPr>
          <w:rFonts w:ascii="Times New Roman" w:hAnsi="Times New Roman" w:cs="Times New Roman"/>
          <w:sz w:val="24"/>
          <w:szCs w:val="24"/>
        </w:rPr>
        <w:t xml:space="preserve"> Sekretarijat za </w:t>
      </w:r>
      <w:r w:rsidR="00101724">
        <w:rPr>
          <w:rFonts w:ascii="Times New Roman" w:hAnsi="Times New Roman" w:cs="Times New Roman"/>
          <w:sz w:val="24"/>
          <w:szCs w:val="24"/>
        </w:rPr>
        <w:t>sport, kulturu i mlade</w:t>
      </w:r>
      <w:r w:rsidRPr="00B162C5">
        <w:rPr>
          <w:rFonts w:ascii="Times New Roman" w:hAnsi="Times New Roman" w:cs="Times New Roman"/>
          <w:sz w:val="24"/>
          <w:szCs w:val="24"/>
        </w:rPr>
        <w:t xml:space="preserve"> </w:t>
      </w:r>
    </w:p>
    <w:p w14:paraId="58DF341E" w14:textId="77777777" w:rsidR="00B162C5" w:rsidRDefault="00B162C5" w:rsidP="00B162C5">
      <w:pPr>
        <w:rPr>
          <w:rFonts w:ascii="Times New Roman" w:hAnsi="Times New Roman" w:cs="Times New Roman"/>
          <w:sz w:val="24"/>
          <w:szCs w:val="24"/>
        </w:rPr>
      </w:pPr>
      <w:r w:rsidRPr="00C51DB8">
        <w:rPr>
          <w:rFonts w:ascii="Times New Roman" w:hAnsi="Times New Roman" w:cs="Times New Roman"/>
          <w:b/>
          <w:sz w:val="24"/>
          <w:szCs w:val="24"/>
        </w:rPr>
        <w:t>Sjedište i adresa:</w:t>
      </w:r>
      <w:r w:rsidRPr="00B162C5">
        <w:rPr>
          <w:rFonts w:ascii="Times New Roman" w:hAnsi="Times New Roman" w:cs="Times New Roman"/>
          <w:sz w:val="24"/>
          <w:szCs w:val="24"/>
        </w:rPr>
        <w:t xml:space="preserve"> Opština Rožaje, ul.M.Tita bb</w:t>
      </w:r>
      <w:r w:rsidR="00F62A12">
        <w:rPr>
          <w:rFonts w:ascii="Times New Roman" w:hAnsi="Times New Roman" w:cs="Times New Roman"/>
          <w:sz w:val="24"/>
          <w:szCs w:val="24"/>
        </w:rPr>
        <w:t>,84310 Rožaje;</w:t>
      </w:r>
    </w:p>
    <w:p w14:paraId="05DF4057" w14:textId="77777777" w:rsidR="001F2DE0" w:rsidRPr="00B162C5" w:rsidRDefault="001F2DE0" w:rsidP="00B162C5">
      <w:pPr>
        <w:rPr>
          <w:rFonts w:ascii="Times New Roman" w:hAnsi="Times New Roman" w:cs="Times New Roman"/>
          <w:sz w:val="24"/>
          <w:szCs w:val="24"/>
        </w:rPr>
      </w:pPr>
      <w:r w:rsidRPr="001F2DE0">
        <w:rPr>
          <w:rFonts w:ascii="Times New Roman" w:hAnsi="Times New Roman" w:cs="Times New Roman"/>
          <w:b/>
          <w:sz w:val="24"/>
          <w:szCs w:val="24"/>
        </w:rPr>
        <w:t>Starješina organa:</w:t>
      </w:r>
      <w:r>
        <w:rPr>
          <w:rFonts w:ascii="Times New Roman" w:hAnsi="Times New Roman" w:cs="Times New Roman"/>
          <w:sz w:val="24"/>
          <w:szCs w:val="24"/>
        </w:rPr>
        <w:t xml:space="preserve"> </w:t>
      </w:r>
      <w:r w:rsidR="00101724">
        <w:rPr>
          <w:rFonts w:ascii="Times New Roman" w:hAnsi="Times New Roman" w:cs="Times New Roman"/>
          <w:sz w:val="24"/>
          <w:szCs w:val="24"/>
        </w:rPr>
        <w:t>Hamdo Šutković,dipl.pravnik</w:t>
      </w:r>
    </w:p>
    <w:p w14:paraId="60B3EA1F" w14:textId="77777777" w:rsidR="00B162C5" w:rsidRPr="00B162C5" w:rsidRDefault="00B162C5" w:rsidP="00B162C5">
      <w:pPr>
        <w:rPr>
          <w:rFonts w:ascii="Times New Roman" w:hAnsi="Times New Roman" w:cs="Times New Roman"/>
          <w:sz w:val="24"/>
          <w:szCs w:val="24"/>
        </w:rPr>
      </w:pPr>
      <w:r w:rsidRPr="00C51DB8">
        <w:rPr>
          <w:rFonts w:ascii="Times New Roman" w:hAnsi="Times New Roman" w:cs="Times New Roman"/>
          <w:b/>
          <w:sz w:val="24"/>
          <w:szCs w:val="24"/>
        </w:rPr>
        <w:t>Kontakt telefon:</w:t>
      </w:r>
      <w:r w:rsidRPr="00B162C5">
        <w:rPr>
          <w:rFonts w:ascii="Times New Roman" w:hAnsi="Times New Roman" w:cs="Times New Roman"/>
          <w:sz w:val="24"/>
          <w:szCs w:val="24"/>
        </w:rPr>
        <w:t xml:space="preserve"> </w:t>
      </w:r>
      <w:r w:rsidR="00101724">
        <w:rPr>
          <w:rFonts w:ascii="Times New Roman" w:hAnsi="Times New Roman" w:cs="Times New Roman"/>
          <w:sz w:val="24"/>
          <w:szCs w:val="24"/>
        </w:rPr>
        <w:t>+382</w:t>
      </w:r>
      <w:r w:rsidR="00900FA9" w:rsidRPr="00900FA9">
        <w:rPr>
          <w:rFonts w:ascii="Times New Roman" w:hAnsi="Times New Roman" w:cs="Times New Roman"/>
          <w:sz w:val="24"/>
          <w:szCs w:val="24"/>
        </w:rPr>
        <w:t>51/275-550</w:t>
      </w:r>
      <w:r w:rsidR="00900FA9">
        <w:rPr>
          <w:rFonts w:ascii="Times New Roman" w:hAnsi="Times New Roman" w:cs="Times New Roman"/>
          <w:sz w:val="24"/>
          <w:szCs w:val="24"/>
        </w:rPr>
        <w:t xml:space="preserve">; </w:t>
      </w:r>
      <w:r w:rsidR="00101724">
        <w:rPr>
          <w:rFonts w:ascii="Times New Roman" w:hAnsi="Times New Roman" w:cs="Times New Roman"/>
          <w:sz w:val="24"/>
          <w:szCs w:val="24"/>
          <w:lang w:val="sr-Latn-BA"/>
        </w:rPr>
        <w:t>+38267</w:t>
      </w:r>
      <w:r w:rsidR="005C748D">
        <w:rPr>
          <w:rFonts w:ascii="Times New Roman" w:hAnsi="Times New Roman" w:cs="Times New Roman"/>
          <w:sz w:val="24"/>
          <w:szCs w:val="24"/>
          <w:lang w:val="sr-Latn-BA"/>
        </w:rPr>
        <w:t>/545-002</w:t>
      </w:r>
    </w:p>
    <w:p w14:paraId="7129A104" w14:textId="77777777" w:rsidR="00900FA9" w:rsidRDefault="00B162C5" w:rsidP="00B162C5">
      <w:pPr>
        <w:rPr>
          <w:rFonts w:ascii="Times New Roman" w:hAnsi="Times New Roman" w:cs="Times New Roman"/>
          <w:sz w:val="24"/>
          <w:szCs w:val="24"/>
        </w:rPr>
      </w:pPr>
      <w:r w:rsidRPr="00C51DB8">
        <w:rPr>
          <w:rFonts w:ascii="Times New Roman" w:hAnsi="Times New Roman" w:cs="Times New Roman"/>
          <w:b/>
          <w:sz w:val="24"/>
          <w:szCs w:val="24"/>
        </w:rPr>
        <w:t>E-mail:</w:t>
      </w:r>
      <w:r w:rsidRPr="00B162C5">
        <w:rPr>
          <w:rFonts w:ascii="Times New Roman" w:hAnsi="Times New Roman" w:cs="Times New Roman"/>
          <w:sz w:val="24"/>
          <w:szCs w:val="24"/>
        </w:rPr>
        <w:t xml:space="preserve"> </w:t>
      </w:r>
      <w:hyperlink r:id="rId6" w:history="1">
        <w:r w:rsidR="00C64BA5" w:rsidRPr="00357B5B">
          <w:rPr>
            <w:rStyle w:val="Hyperlink"/>
            <w:rFonts w:ascii="Times New Roman" w:hAnsi="Times New Roman" w:cs="Times New Roman"/>
            <w:b/>
            <w:sz w:val="24"/>
            <w:szCs w:val="24"/>
          </w:rPr>
          <w:t>hamdo.sutkovic@hotmail.com</w:t>
        </w:r>
      </w:hyperlink>
    </w:p>
    <w:p w14:paraId="65131D06" w14:textId="77777777" w:rsidR="008A317D" w:rsidRDefault="008A317D" w:rsidP="00B162C5">
      <w:pPr>
        <w:rPr>
          <w:rFonts w:ascii="Times New Roman" w:hAnsi="Times New Roman" w:cs="Times New Roman"/>
          <w:b/>
          <w:sz w:val="28"/>
          <w:szCs w:val="28"/>
        </w:rPr>
      </w:pPr>
    </w:p>
    <w:p w14:paraId="294D51B6" w14:textId="77777777" w:rsidR="008A317D" w:rsidRDefault="008A317D" w:rsidP="00B162C5">
      <w:pPr>
        <w:rPr>
          <w:rFonts w:ascii="Times New Roman" w:hAnsi="Times New Roman" w:cs="Times New Roman"/>
          <w:b/>
          <w:sz w:val="28"/>
          <w:szCs w:val="28"/>
        </w:rPr>
      </w:pPr>
    </w:p>
    <w:p w14:paraId="1644877D" w14:textId="77777777" w:rsidR="008A317D" w:rsidRDefault="008A317D" w:rsidP="00B162C5">
      <w:pPr>
        <w:rPr>
          <w:rFonts w:ascii="Times New Roman" w:hAnsi="Times New Roman" w:cs="Times New Roman"/>
          <w:b/>
          <w:sz w:val="28"/>
          <w:szCs w:val="28"/>
        </w:rPr>
      </w:pPr>
    </w:p>
    <w:p w14:paraId="5E0E8E1D" w14:textId="77777777" w:rsidR="006C3743" w:rsidRDefault="006C3743" w:rsidP="00B162C5">
      <w:pPr>
        <w:rPr>
          <w:rFonts w:ascii="Times New Roman" w:hAnsi="Times New Roman" w:cs="Times New Roman"/>
          <w:b/>
          <w:sz w:val="28"/>
          <w:szCs w:val="28"/>
        </w:rPr>
      </w:pPr>
    </w:p>
    <w:p w14:paraId="6F6EE837" w14:textId="77777777" w:rsidR="0038180C" w:rsidRDefault="0038180C" w:rsidP="00B162C5">
      <w:pPr>
        <w:rPr>
          <w:rFonts w:ascii="Times New Roman" w:hAnsi="Times New Roman" w:cs="Times New Roman"/>
          <w:b/>
          <w:sz w:val="28"/>
          <w:szCs w:val="28"/>
        </w:rPr>
      </w:pPr>
      <w:r w:rsidRPr="0038180C">
        <w:rPr>
          <w:rFonts w:ascii="Times New Roman" w:hAnsi="Times New Roman" w:cs="Times New Roman"/>
          <w:b/>
          <w:sz w:val="28"/>
          <w:szCs w:val="28"/>
        </w:rPr>
        <w:lastRenderedPageBreak/>
        <w:t xml:space="preserve">II POSLOVI KOJI </w:t>
      </w:r>
      <w:r w:rsidR="000C406F">
        <w:rPr>
          <w:rFonts w:ascii="Times New Roman" w:hAnsi="Times New Roman" w:cs="Times New Roman"/>
          <w:b/>
          <w:sz w:val="28"/>
          <w:szCs w:val="28"/>
        </w:rPr>
        <w:t xml:space="preserve">SE OBAVLJAJU U SEKRETARIJATU ZA </w:t>
      </w:r>
      <w:r w:rsidR="00AB45E6">
        <w:rPr>
          <w:rFonts w:ascii="Times New Roman" w:hAnsi="Times New Roman" w:cs="Times New Roman"/>
          <w:b/>
          <w:sz w:val="28"/>
          <w:szCs w:val="28"/>
        </w:rPr>
        <w:t>SPORT,KULTURU I MLADE</w:t>
      </w:r>
    </w:p>
    <w:p w14:paraId="0CCF8596" w14:textId="77777777" w:rsidR="0038180C" w:rsidRPr="0038180C" w:rsidRDefault="0038180C" w:rsidP="0038180C">
      <w:pPr>
        <w:rPr>
          <w:rFonts w:ascii="Times New Roman" w:hAnsi="Times New Roman" w:cs="Times New Roman"/>
          <w:b/>
          <w:sz w:val="28"/>
          <w:szCs w:val="28"/>
        </w:rPr>
      </w:pPr>
      <w:r w:rsidRPr="0038180C">
        <w:rPr>
          <w:rFonts w:ascii="Times New Roman" w:hAnsi="Times New Roman" w:cs="Times New Roman"/>
          <w:b/>
          <w:sz w:val="28"/>
          <w:szCs w:val="28"/>
        </w:rPr>
        <w:t xml:space="preserve">Sekretarijat za </w:t>
      </w:r>
      <w:r w:rsidR="00AB45E6">
        <w:rPr>
          <w:rFonts w:ascii="Times New Roman" w:hAnsi="Times New Roman" w:cs="Times New Roman"/>
          <w:b/>
          <w:sz w:val="28"/>
          <w:szCs w:val="28"/>
        </w:rPr>
        <w:t xml:space="preserve">sport,kulturu </w:t>
      </w:r>
      <w:r w:rsidR="0073508D">
        <w:rPr>
          <w:rFonts w:ascii="Times New Roman" w:hAnsi="Times New Roman" w:cs="Times New Roman"/>
          <w:b/>
          <w:sz w:val="28"/>
          <w:szCs w:val="28"/>
        </w:rPr>
        <w:t>i</w:t>
      </w:r>
      <w:r w:rsidR="00AB45E6">
        <w:rPr>
          <w:rFonts w:ascii="Times New Roman" w:hAnsi="Times New Roman" w:cs="Times New Roman"/>
          <w:b/>
          <w:sz w:val="28"/>
          <w:szCs w:val="28"/>
        </w:rPr>
        <w:t xml:space="preserve"> mlade</w:t>
      </w:r>
      <w:r w:rsidRPr="0038180C">
        <w:rPr>
          <w:rFonts w:ascii="Times New Roman" w:hAnsi="Times New Roman" w:cs="Times New Roman"/>
          <w:b/>
          <w:sz w:val="28"/>
          <w:szCs w:val="28"/>
        </w:rPr>
        <w:t xml:space="preserve"> vrši poslove uprave koji se odnose na:</w:t>
      </w:r>
    </w:p>
    <w:p w14:paraId="10448BDC"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Praćenje razvoja  i u</w:t>
      </w:r>
      <w:r w:rsidR="00ED5544">
        <w:rPr>
          <w:rFonts w:ascii="Times New Roman" w:hAnsi="Times New Roman" w:cs="Times New Roman"/>
          <w:sz w:val="24"/>
          <w:szCs w:val="24"/>
        </w:rPr>
        <w:t>naprijeđ</w:t>
      </w:r>
      <w:r>
        <w:rPr>
          <w:rFonts w:ascii="Times New Roman" w:hAnsi="Times New Roman" w:cs="Times New Roman"/>
          <w:sz w:val="24"/>
          <w:szCs w:val="24"/>
        </w:rPr>
        <w:t>enje sporta i fizičke k</w:t>
      </w:r>
      <w:r w:rsidRPr="00BC7252">
        <w:rPr>
          <w:rFonts w:ascii="Times New Roman" w:hAnsi="Times New Roman" w:cs="Times New Roman"/>
          <w:sz w:val="24"/>
          <w:szCs w:val="24"/>
        </w:rPr>
        <w:t>ulture</w:t>
      </w:r>
    </w:p>
    <w:p w14:paraId="30B62B86"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Organizovanje rada ustan</w:t>
      </w:r>
      <w:r>
        <w:rPr>
          <w:rFonts w:ascii="Times New Roman" w:hAnsi="Times New Roman" w:cs="Times New Roman"/>
          <w:sz w:val="24"/>
          <w:szCs w:val="24"/>
        </w:rPr>
        <w:t>ova u oblasti sporta i fizičke k</w:t>
      </w:r>
      <w:r w:rsidRPr="00BC7252">
        <w:rPr>
          <w:rFonts w:ascii="Times New Roman" w:hAnsi="Times New Roman" w:cs="Times New Roman"/>
          <w:sz w:val="24"/>
          <w:szCs w:val="24"/>
        </w:rPr>
        <w:t>ulture</w:t>
      </w:r>
    </w:p>
    <w:p w14:paraId="57B07AC9"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Organizovanje sportskih mani</w:t>
      </w:r>
      <w:r w:rsidR="00ED5544">
        <w:rPr>
          <w:rFonts w:ascii="Times New Roman" w:hAnsi="Times New Roman" w:cs="Times New Roman"/>
          <w:sz w:val="24"/>
          <w:szCs w:val="24"/>
        </w:rPr>
        <w:t>festacija, razvoj i unaprijeđ</w:t>
      </w:r>
      <w:r w:rsidRPr="00BC7252">
        <w:rPr>
          <w:rFonts w:ascii="Times New Roman" w:hAnsi="Times New Roman" w:cs="Times New Roman"/>
          <w:sz w:val="24"/>
          <w:szCs w:val="24"/>
        </w:rPr>
        <w:t>enje dječjeg i omladinskog sporta</w:t>
      </w:r>
    </w:p>
    <w:p w14:paraId="28635952"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Dodjelu nagrada i prizna</w:t>
      </w:r>
      <w:r>
        <w:rPr>
          <w:rFonts w:ascii="Times New Roman" w:hAnsi="Times New Roman" w:cs="Times New Roman"/>
          <w:sz w:val="24"/>
          <w:szCs w:val="24"/>
        </w:rPr>
        <w:t>nja u oblasti sporta i fizičke k</w:t>
      </w:r>
      <w:r w:rsidRPr="00BC7252">
        <w:rPr>
          <w:rFonts w:ascii="Times New Roman" w:hAnsi="Times New Roman" w:cs="Times New Roman"/>
          <w:sz w:val="24"/>
          <w:szCs w:val="24"/>
        </w:rPr>
        <w:t>ulture, izradu programa finansiranja aktivnosti u sportu</w:t>
      </w:r>
    </w:p>
    <w:p w14:paraId="066672A3"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Vodjenje postupka i obavljanje stručnih i administrativnih poslova za potrebe opštinske komisije za sport</w:t>
      </w:r>
    </w:p>
    <w:p w14:paraId="23489482"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Stvaran</w:t>
      </w:r>
      <w:r w:rsidR="00ED5544">
        <w:rPr>
          <w:rFonts w:ascii="Times New Roman" w:hAnsi="Times New Roman" w:cs="Times New Roman"/>
          <w:sz w:val="24"/>
          <w:szCs w:val="24"/>
        </w:rPr>
        <w:t>je uslova za razvoj i unaprijeđ</w:t>
      </w:r>
      <w:r w:rsidRPr="00BC7252">
        <w:rPr>
          <w:rFonts w:ascii="Times New Roman" w:hAnsi="Times New Roman" w:cs="Times New Roman"/>
          <w:sz w:val="24"/>
          <w:szCs w:val="24"/>
        </w:rPr>
        <w:t>enje sporta djece,omladine i gradjana, podsticanje sportskih ak</w:t>
      </w:r>
      <w:r>
        <w:rPr>
          <w:rFonts w:ascii="Times New Roman" w:hAnsi="Times New Roman" w:cs="Times New Roman"/>
          <w:sz w:val="24"/>
          <w:szCs w:val="24"/>
        </w:rPr>
        <w:t>tivnosti lica sa invaliditetom i</w:t>
      </w:r>
      <w:r w:rsidRPr="00BC7252">
        <w:rPr>
          <w:rFonts w:ascii="Times New Roman" w:hAnsi="Times New Roman" w:cs="Times New Roman"/>
          <w:sz w:val="24"/>
          <w:szCs w:val="24"/>
        </w:rPr>
        <w:t xml:space="preserve"> p</w:t>
      </w:r>
      <w:r>
        <w:rPr>
          <w:rFonts w:ascii="Times New Roman" w:hAnsi="Times New Roman" w:cs="Times New Roman"/>
          <w:sz w:val="24"/>
          <w:szCs w:val="24"/>
        </w:rPr>
        <w:t>odsticanje vaspitno-obrazovnog i</w:t>
      </w:r>
      <w:r w:rsidRPr="00BC7252">
        <w:rPr>
          <w:rFonts w:ascii="Times New Roman" w:hAnsi="Times New Roman" w:cs="Times New Roman"/>
          <w:sz w:val="24"/>
          <w:szCs w:val="24"/>
        </w:rPr>
        <w:t xml:space="preserve"> stručnog rada u sportu.</w:t>
      </w:r>
    </w:p>
    <w:p w14:paraId="32760908" w14:textId="77777777" w:rsidR="00BC7252" w:rsidRPr="00BC7252" w:rsidRDefault="00ED5544" w:rsidP="00BC7252">
      <w:pPr>
        <w:numPr>
          <w:ilvl w:val="0"/>
          <w:numId w:val="26"/>
        </w:numPr>
        <w:rPr>
          <w:rFonts w:ascii="Times New Roman" w:hAnsi="Times New Roman" w:cs="Times New Roman"/>
          <w:sz w:val="24"/>
          <w:szCs w:val="24"/>
        </w:rPr>
      </w:pPr>
      <w:r>
        <w:rPr>
          <w:rFonts w:ascii="Times New Roman" w:hAnsi="Times New Roman" w:cs="Times New Roman"/>
          <w:sz w:val="24"/>
          <w:szCs w:val="24"/>
        </w:rPr>
        <w:t>Obezbjeđ</w:t>
      </w:r>
      <w:r w:rsidR="00BC7252" w:rsidRPr="00BC7252">
        <w:rPr>
          <w:rFonts w:ascii="Times New Roman" w:hAnsi="Times New Roman" w:cs="Times New Roman"/>
          <w:sz w:val="24"/>
          <w:szCs w:val="24"/>
        </w:rPr>
        <w:t>ivanje uslova za razvoj i u</w:t>
      </w:r>
      <w:r w:rsidR="00BC7252">
        <w:rPr>
          <w:rFonts w:ascii="Times New Roman" w:hAnsi="Times New Roman" w:cs="Times New Roman"/>
          <w:sz w:val="24"/>
          <w:szCs w:val="24"/>
        </w:rPr>
        <w:t>naprijedjenje kulture i</w:t>
      </w:r>
      <w:r w:rsidR="00BC7252" w:rsidRPr="00BC7252">
        <w:rPr>
          <w:rFonts w:ascii="Times New Roman" w:hAnsi="Times New Roman" w:cs="Times New Roman"/>
          <w:sz w:val="24"/>
          <w:szCs w:val="24"/>
        </w:rPr>
        <w:t xml:space="preserve"> stvaralaštva, kulturno umjetničkog amaterizma.</w:t>
      </w:r>
    </w:p>
    <w:p w14:paraId="75454E85"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Ostvarivanje svih vidova saradnje u oblasti kulture.</w:t>
      </w:r>
    </w:p>
    <w:p w14:paraId="7EE2439E"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Donošenje propisa, programa i drugih akata za razvoj culture u opštini u pozorišnoj, bibliotečkoj, muzejskoj, kinematografskoj, arheološkoj i drugim oblastima razvoja kulture i umjetničkog stvaralaštva i organizovanje kulturnih manifestacija, praćenje rada i podsticanje razvoja nevladinih organizacija u ovoj oblasti.</w:t>
      </w:r>
    </w:p>
    <w:p w14:paraId="4948F59D"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Praćenje stanja u oblasti javnog informisanja i obrazovanja.</w:t>
      </w:r>
    </w:p>
    <w:p w14:paraId="0F037390"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Staranje o dostavljanju podataka o djeci dorasloj za upis u osnovnu školu iz naselja koje pripada području škole.</w:t>
      </w:r>
    </w:p>
    <w:p w14:paraId="12750187"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Podnešenje zahtjeva za usmjeravanje i vršenje usmjeravanja djece sa posebnim potrebama i u vezi sa tim imenovanje komisije za usmjeravanje djece sa posebnim potrebama.</w:t>
      </w:r>
    </w:p>
    <w:p w14:paraId="2DC863F2"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Iniciranje i podrška mjeram u oblasti socijalne i zdravstvene zaštite , pra</w:t>
      </w:r>
      <w:r w:rsidR="00ED5544">
        <w:rPr>
          <w:rFonts w:ascii="Times New Roman" w:hAnsi="Times New Roman" w:cs="Times New Roman"/>
          <w:sz w:val="24"/>
          <w:szCs w:val="24"/>
        </w:rPr>
        <w:t>ćenje i učestvovanje u obezbjeđivanju uslova  za unaprijeđ</w:t>
      </w:r>
      <w:r w:rsidRPr="00BC7252">
        <w:rPr>
          <w:rFonts w:ascii="Times New Roman" w:hAnsi="Times New Roman" w:cs="Times New Roman"/>
          <w:sz w:val="24"/>
          <w:szCs w:val="24"/>
        </w:rPr>
        <w:t>enje primarne zdravstvene zaštite  koji su od neposrednog interesa za lokalno stanovništvo, posebno staranje o zaštiti zdravlja omladine podsticanjem rada NVO iz te oblasti, kao i drugih oblika prevencije narkomanije i bolesti i zavisnosti.</w:t>
      </w:r>
    </w:p>
    <w:p w14:paraId="7BAF14D3"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Iniciranje i priprema projekata za mlade s</w:t>
      </w:r>
      <w:r w:rsidR="00ED5544">
        <w:rPr>
          <w:rFonts w:ascii="Times New Roman" w:hAnsi="Times New Roman" w:cs="Times New Roman"/>
          <w:sz w:val="24"/>
          <w:szCs w:val="24"/>
        </w:rPr>
        <w:t xml:space="preserve"> ciljem unaprijeđ</w:t>
      </w:r>
      <w:r w:rsidRPr="00BC7252">
        <w:rPr>
          <w:rFonts w:ascii="Times New Roman" w:hAnsi="Times New Roman" w:cs="Times New Roman"/>
          <w:sz w:val="24"/>
          <w:szCs w:val="24"/>
        </w:rPr>
        <w:t>enja položaja mladih , podstiče saradnju izmedju opštine i omladinskih organizacija kao i druge poslove od značaja za aktivno učešće mladih u životu lokalne zajednice.</w:t>
      </w:r>
    </w:p>
    <w:p w14:paraId="06BEE1A9"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lastRenderedPageBreak/>
        <w:t>Sprovodjenje omladinske politike.</w:t>
      </w:r>
    </w:p>
    <w:p w14:paraId="63E3BF5F" w14:textId="77777777" w:rsidR="00BC7252" w:rsidRPr="00BC7252" w:rsidRDefault="00ED5544" w:rsidP="00BC7252">
      <w:pPr>
        <w:numPr>
          <w:ilvl w:val="0"/>
          <w:numId w:val="26"/>
        </w:numPr>
        <w:rPr>
          <w:rFonts w:ascii="Times New Roman" w:hAnsi="Times New Roman" w:cs="Times New Roman"/>
          <w:sz w:val="24"/>
          <w:szCs w:val="24"/>
        </w:rPr>
      </w:pPr>
      <w:r>
        <w:rPr>
          <w:rFonts w:ascii="Times New Roman" w:hAnsi="Times New Roman" w:cs="Times New Roman"/>
          <w:sz w:val="24"/>
          <w:szCs w:val="24"/>
        </w:rPr>
        <w:t>Staranje o unaprijeđ</w:t>
      </w:r>
      <w:r w:rsidR="00BC7252" w:rsidRPr="00BC7252">
        <w:rPr>
          <w:rFonts w:ascii="Times New Roman" w:hAnsi="Times New Roman" w:cs="Times New Roman"/>
          <w:sz w:val="24"/>
          <w:szCs w:val="24"/>
        </w:rPr>
        <w:t xml:space="preserve">enju položaja mladih, učestvovanje u izradi lokalnih akcionih planova  i opštinskih propisa za mlade koji se odnose na: obrazovanje, zapošljavanje, učešće mladih u životu društva, zdravlje, informisanost i mobilnost, slobodno vrijeme, kulturu i porodicu. </w:t>
      </w:r>
    </w:p>
    <w:p w14:paraId="33319B72"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Vršenje upravnog nadzora i poslova u vezi sa ostvarivanjem prava osnivača prema javnim ustanovama iz oblasti culture, sporta i informisanja.</w:t>
      </w:r>
    </w:p>
    <w:p w14:paraId="11252887"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Davanje saglasnosti vaspitno-obrazovnim ustanovama na vrijeme organizovanja rada u istim.</w:t>
      </w:r>
    </w:p>
    <w:p w14:paraId="59907ACA" w14:textId="77777777" w:rsidR="00BC7252" w:rsidRPr="00BC7252" w:rsidRDefault="00ED5544" w:rsidP="00BC7252">
      <w:pPr>
        <w:numPr>
          <w:ilvl w:val="0"/>
          <w:numId w:val="26"/>
        </w:numPr>
        <w:rPr>
          <w:rFonts w:ascii="Times New Roman" w:hAnsi="Times New Roman" w:cs="Times New Roman"/>
          <w:sz w:val="24"/>
          <w:szCs w:val="24"/>
        </w:rPr>
      </w:pPr>
      <w:r>
        <w:rPr>
          <w:rFonts w:ascii="Times New Roman" w:hAnsi="Times New Roman" w:cs="Times New Roman"/>
          <w:sz w:val="24"/>
          <w:szCs w:val="24"/>
        </w:rPr>
        <w:t>Uređivanje odnosa i obezbjeđ</w:t>
      </w:r>
      <w:r w:rsidR="00BC7252" w:rsidRPr="00BC7252">
        <w:rPr>
          <w:rFonts w:ascii="Times New Roman" w:hAnsi="Times New Roman" w:cs="Times New Roman"/>
          <w:sz w:val="24"/>
          <w:szCs w:val="24"/>
        </w:rPr>
        <w:t>ivanje primjene propisa i drugih akata radi ostvarivanja prava iz oblasti socijalne i dječje zaštite , kućne njege i pomoći starim i invalidnim licima.</w:t>
      </w:r>
    </w:p>
    <w:p w14:paraId="16C3769F"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Ostvarivanje rodne ravnopravnosti i zaštita ljudskih i manjinskih prava.</w:t>
      </w:r>
    </w:p>
    <w:p w14:paraId="63AA6011" w14:textId="77777777" w:rsidR="00BC7252" w:rsidRPr="00BC7252" w:rsidRDefault="00ED5544" w:rsidP="00BC7252">
      <w:pPr>
        <w:numPr>
          <w:ilvl w:val="0"/>
          <w:numId w:val="26"/>
        </w:numPr>
        <w:rPr>
          <w:rFonts w:ascii="Times New Roman" w:hAnsi="Times New Roman" w:cs="Times New Roman"/>
          <w:sz w:val="24"/>
          <w:szCs w:val="24"/>
        </w:rPr>
      </w:pPr>
      <w:r>
        <w:rPr>
          <w:rFonts w:ascii="Times New Roman" w:hAnsi="Times New Roman" w:cs="Times New Roman"/>
          <w:sz w:val="24"/>
          <w:szCs w:val="24"/>
        </w:rPr>
        <w:t>Obavljanje određ</w:t>
      </w:r>
      <w:r w:rsidR="00BC7252" w:rsidRPr="00BC7252">
        <w:rPr>
          <w:rFonts w:ascii="Times New Roman" w:hAnsi="Times New Roman" w:cs="Times New Roman"/>
          <w:sz w:val="24"/>
          <w:szCs w:val="24"/>
        </w:rPr>
        <w:t>enih poslova u obimu utvrdjenom Zakonom o zaštiti spomenika kulture i spomen obilježja, vodjenje registra i izradu programa podizanja spomen obilježja.</w:t>
      </w:r>
    </w:p>
    <w:p w14:paraId="1A344FC2"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Davanje mišljenja i saglasnosti na program rada i izvještaj o radu ustanova i društava (javnih službi) koje obavljaju djelatnosti  iz djelokruga rada ovog Sekretarijata.</w:t>
      </w:r>
    </w:p>
    <w:p w14:paraId="63E48850"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Podsticanje obrazovnog rada i razvoja mladih talenata , predlaganje kriterijuma i vodjenje postupka za ostvarivanje prava na stipendiranje talentovanih studenata .</w:t>
      </w:r>
    </w:p>
    <w:p w14:paraId="514E3FCD"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Koordiniranje rada na zaštiti djece svih institucija  koje rade sa djecom i za djecu, i staranje o održivosti Lokalnog plana akcije za djecu.</w:t>
      </w:r>
    </w:p>
    <w:p w14:paraId="41F2740A"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Izrada nacrta i p</w:t>
      </w:r>
      <w:r w:rsidR="00ED5544">
        <w:rPr>
          <w:rFonts w:ascii="Times New Roman" w:hAnsi="Times New Roman" w:cs="Times New Roman"/>
          <w:sz w:val="24"/>
          <w:szCs w:val="24"/>
        </w:rPr>
        <w:t>rijedloga akata u vezi sa utvrđ</w:t>
      </w:r>
      <w:r w:rsidRPr="00BC7252">
        <w:rPr>
          <w:rFonts w:ascii="Times New Roman" w:hAnsi="Times New Roman" w:cs="Times New Roman"/>
          <w:sz w:val="24"/>
          <w:szCs w:val="24"/>
        </w:rPr>
        <w:t>ivanjem kriterijuma za raspodjelu sredstava namijenjenih finasiranju nevladinih organizacija, sačinjavanje konkursa, vodjenje postupka po konkursu, i obavljanje stručno-administartivno tehničkih poslova vezanih za rad i odluke nadležne komisije i izrada ugovora o medjusobnim odnosima opštine i NVO u realizaciji prihvaćenih projekata  i praćenje njihove realizacije.</w:t>
      </w:r>
    </w:p>
    <w:p w14:paraId="0D5A71F0"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Vršenje stručnih i drugih poslova , koji su shodno propisima povjereni opštini u dijelu zbrinjavanja izbjeglih i raseljenih lica.</w:t>
      </w:r>
    </w:p>
    <w:p w14:paraId="61D1B08B" w14:textId="77777777" w:rsidR="00BC7252" w:rsidRPr="00BC7252" w:rsidRDefault="00ED5544" w:rsidP="00BC7252">
      <w:pPr>
        <w:numPr>
          <w:ilvl w:val="0"/>
          <w:numId w:val="26"/>
        </w:numPr>
        <w:rPr>
          <w:rFonts w:ascii="Times New Roman" w:hAnsi="Times New Roman" w:cs="Times New Roman"/>
          <w:sz w:val="24"/>
          <w:szCs w:val="24"/>
        </w:rPr>
      </w:pPr>
      <w:r>
        <w:rPr>
          <w:rFonts w:ascii="Times New Roman" w:hAnsi="Times New Roman" w:cs="Times New Roman"/>
          <w:sz w:val="24"/>
          <w:szCs w:val="24"/>
        </w:rPr>
        <w:t>Vođ</w:t>
      </w:r>
      <w:r w:rsidR="00BC7252" w:rsidRPr="00BC7252">
        <w:rPr>
          <w:rFonts w:ascii="Times New Roman" w:hAnsi="Times New Roman" w:cs="Times New Roman"/>
          <w:sz w:val="24"/>
          <w:szCs w:val="24"/>
        </w:rPr>
        <w:t>enje upravnog postupka za Slobodan pristup informacijama iz svog djelokruga.</w:t>
      </w:r>
    </w:p>
    <w:p w14:paraId="446EB2B7"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Pripremu izvještaja o stanju u oblasti kao i pripremu informativnih i drugih stručnih materijala za Skupštinu, predsjednika opštine i organe uprave iz svog djelokruga.</w:t>
      </w:r>
    </w:p>
    <w:p w14:paraId="65CAF7BC"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Pripremu i sprovođenje lokalnih propisa u oblastima za koje je organ obrazovan; pripremu osnivačkih akata javnih službi nad kojima vrši nadzor; izjašnjavanje o inicijativama za ocjenu zakonitosti propisa opštine iz djelokruga organa;</w:t>
      </w:r>
    </w:p>
    <w:p w14:paraId="368EDEA9"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lastRenderedPageBreak/>
        <w:t>Pripremu sastanaka sekretara Sekretarijata i stara se o realizaciji zaključaka sa tih sastanaka.</w:t>
      </w:r>
    </w:p>
    <w:p w14:paraId="2200BA6F"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Učešće u izradi strateškog plana razvoja opštine, plana integriteta, i kadrovskog plana;</w:t>
      </w:r>
    </w:p>
    <w:p w14:paraId="10FD0147"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Praćenje i sprovođenje državnih planskih akata u okviru nadležnosti organa;</w:t>
      </w:r>
    </w:p>
    <w:p w14:paraId="5526C92C"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Saradnju sa menadžerom u pripremi prijedloga projekata iz nadležnosti organa koji se praćenje njihove realizacije;</w:t>
      </w:r>
    </w:p>
    <w:p w14:paraId="4C0088A8"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Staranje o obezbjeđivanju (prostornih i drugih) uslova za osnivanje kancelarije za mlade, omladinskih klubova, omladinskih centara, neformalnih grupa, info centara i sl, rad saveza u koje se udružuju lokalne omladinske organizacije;</w:t>
      </w:r>
    </w:p>
    <w:p w14:paraId="4B876F8B"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Istraživanje i redovno praćenje potreba i položaja mladih u opštini Rožaje, obezbjeđivanje potpunih i pravovremenih informacija mladima o sprovođenju omladinske politike i njihovo objavljivanje;</w:t>
      </w:r>
    </w:p>
    <w:p w14:paraId="25CF1186"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Prevenciju i suzbijanje bolesti zavisnosti, aktivno i kontinuirano savjetovanje, organizacija radionica i predavanja za školski uzrast;</w:t>
      </w:r>
    </w:p>
    <w:p w14:paraId="13DFF5FC"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Rješavanje po inicijativama građana iz djelokruga organa;</w:t>
      </w:r>
    </w:p>
    <w:p w14:paraId="11EC6FC9"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Vođenje propisanih evidencija i registara u oblastima za koje je organ obrazovan u skladu sa zakonom i odlukama opštine;</w:t>
      </w:r>
    </w:p>
    <w:p w14:paraId="36891E14"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Pripremu godišnjeg i drugih izvještaja iz svoje nadležnosti, realizaciji plana integriteta i drugih izvještaja;</w:t>
      </w:r>
    </w:p>
    <w:p w14:paraId="4553B79D"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Pripremu informacija o planiranim i realizovanim aktivnostima iz svog djelokruga, i dostavu istih Službi predsjednika opštine na obradu i objavljivanje na web sajtu Opštine Rožaje i na društvenim mrežama;</w:t>
      </w:r>
    </w:p>
    <w:p w14:paraId="37B7CD6A"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Pripremu registra rizika, plana integriteta i vodiča o pristupu informacija</w:t>
      </w:r>
    </w:p>
    <w:p w14:paraId="21502B02"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Izradu uputstava i procedura za poslovne procese iz nadležnosti sekretarijata;</w:t>
      </w:r>
    </w:p>
    <w:p w14:paraId="1B8EBADA"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Izradu rješenja koja se odnose na odobrenje finansijske pomoći za Javne ustanove, KUD, NVO fizičkih lica prema njihovim zahtjevima i po nalogu predsjednika opštine Rožaje u cilju</w:t>
      </w:r>
      <w:r w:rsidR="00ED5544">
        <w:rPr>
          <w:rFonts w:ascii="Times New Roman" w:hAnsi="Times New Roman" w:cs="Times New Roman"/>
          <w:sz w:val="24"/>
          <w:szCs w:val="24"/>
        </w:rPr>
        <w:t xml:space="preserve"> podsticanja i pomoći u sprovod</w:t>
      </w:r>
      <w:r w:rsidRPr="00BC7252">
        <w:rPr>
          <w:rFonts w:ascii="Times New Roman" w:hAnsi="Times New Roman" w:cs="Times New Roman"/>
          <w:sz w:val="24"/>
          <w:szCs w:val="24"/>
        </w:rPr>
        <w:t>enju njihovih aktivnosti u lokalnoj zajednici.</w:t>
      </w:r>
    </w:p>
    <w:p w14:paraId="4DA30FD7" w14:textId="77777777" w:rsid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 xml:space="preserve">Izradu rješenja koja se odnose na izmirivanje mjesečnih mjesečnih naknada prema Radio difuznom centru-Podgorica za zakup infrastrukture na objektima Gospodjin vrh, zakup infrastrukture Bandžovo Brdo, po obračunskim periodima u skladu sa zaključenim ugovorima i dostavljenim fakturama. </w:t>
      </w:r>
    </w:p>
    <w:p w14:paraId="03A3925C" w14:textId="77777777" w:rsidR="00BC7252" w:rsidRPr="00BC7252" w:rsidRDefault="00BC7252" w:rsidP="00BC7252">
      <w:pPr>
        <w:numPr>
          <w:ilvl w:val="0"/>
          <w:numId w:val="26"/>
        </w:numPr>
        <w:rPr>
          <w:rFonts w:ascii="Times New Roman" w:hAnsi="Times New Roman" w:cs="Times New Roman"/>
          <w:sz w:val="24"/>
          <w:szCs w:val="24"/>
        </w:rPr>
      </w:pPr>
      <w:r w:rsidRPr="00BC7252">
        <w:rPr>
          <w:rFonts w:ascii="Times New Roman" w:hAnsi="Times New Roman" w:cs="Times New Roman"/>
          <w:sz w:val="24"/>
          <w:szCs w:val="24"/>
        </w:rPr>
        <w:t>Vrši i druge poslove iz svog djelokruga i skladu sa zakonom i drugim propisima po nalogu predsjednika opštine i Glavnog administratora.</w:t>
      </w:r>
    </w:p>
    <w:p w14:paraId="35329270" w14:textId="77777777" w:rsidR="00BC7252" w:rsidRPr="00BC7252" w:rsidRDefault="00BC7252" w:rsidP="00BC7252">
      <w:pPr>
        <w:ind w:left="720"/>
        <w:rPr>
          <w:rFonts w:ascii="Times New Roman" w:hAnsi="Times New Roman" w:cs="Times New Roman"/>
          <w:sz w:val="24"/>
          <w:szCs w:val="24"/>
        </w:rPr>
      </w:pPr>
    </w:p>
    <w:p w14:paraId="7028A34F" w14:textId="77777777" w:rsidR="00EE047F" w:rsidRDefault="00B162C5" w:rsidP="00B162C5">
      <w:pPr>
        <w:rPr>
          <w:rFonts w:ascii="Times New Roman" w:hAnsi="Times New Roman" w:cs="Times New Roman"/>
          <w:b/>
          <w:sz w:val="24"/>
          <w:szCs w:val="24"/>
        </w:rPr>
      </w:pPr>
      <w:r w:rsidRPr="00B162C5">
        <w:rPr>
          <w:rFonts w:ascii="Times New Roman" w:hAnsi="Times New Roman" w:cs="Times New Roman"/>
          <w:b/>
          <w:sz w:val="24"/>
          <w:szCs w:val="24"/>
        </w:rPr>
        <w:lastRenderedPageBreak/>
        <w:t>II</w:t>
      </w:r>
      <w:r w:rsidR="00DC42B1">
        <w:rPr>
          <w:rFonts w:ascii="Times New Roman" w:hAnsi="Times New Roman" w:cs="Times New Roman"/>
          <w:b/>
          <w:sz w:val="24"/>
          <w:szCs w:val="24"/>
        </w:rPr>
        <w:t>I</w:t>
      </w:r>
      <w:r w:rsidRPr="00B162C5">
        <w:rPr>
          <w:rFonts w:ascii="Times New Roman" w:hAnsi="Times New Roman" w:cs="Times New Roman"/>
          <w:b/>
          <w:sz w:val="24"/>
          <w:szCs w:val="24"/>
        </w:rPr>
        <w:t xml:space="preserve"> VRSTE INFORMACIJA U POSJEDU SEKRETARIJATA ZA </w:t>
      </w:r>
      <w:r w:rsidR="00F069BD">
        <w:rPr>
          <w:rFonts w:ascii="Times New Roman" w:hAnsi="Times New Roman" w:cs="Times New Roman"/>
          <w:b/>
          <w:sz w:val="24"/>
          <w:szCs w:val="24"/>
        </w:rPr>
        <w:t>SPORT,KULTURU I MLADE</w:t>
      </w:r>
    </w:p>
    <w:p w14:paraId="620DF89F" w14:textId="77777777" w:rsidR="00B162C5" w:rsidRPr="00B162C5" w:rsidRDefault="00EE047F" w:rsidP="00B162C5">
      <w:pPr>
        <w:rPr>
          <w:rFonts w:ascii="Times New Roman" w:hAnsi="Times New Roman" w:cs="Times New Roman"/>
          <w:b/>
          <w:sz w:val="24"/>
          <w:szCs w:val="24"/>
        </w:rPr>
      </w:pPr>
      <w:r>
        <w:rPr>
          <w:rFonts w:ascii="Times New Roman" w:hAnsi="Times New Roman" w:cs="Times New Roman"/>
          <w:b/>
          <w:sz w:val="24"/>
          <w:szCs w:val="24"/>
        </w:rPr>
        <w:t>Informacije</w:t>
      </w:r>
      <w:r w:rsidR="00B162C5" w:rsidRPr="00B162C5">
        <w:rPr>
          <w:rFonts w:ascii="Times New Roman" w:hAnsi="Times New Roman" w:cs="Times New Roman"/>
          <w:b/>
          <w:sz w:val="24"/>
          <w:szCs w:val="24"/>
        </w:rPr>
        <w:t xml:space="preserve"> </w:t>
      </w:r>
      <w:r>
        <w:rPr>
          <w:rFonts w:ascii="Times New Roman" w:hAnsi="Times New Roman" w:cs="Times New Roman"/>
          <w:b/>
          <w:sz w:val="24"/>
          <w:szCs w:val="24"/>
        </w:rPr>
        <w:t>:</w:t>
      </w:r>
    </w:p>
    <w:p w14:paraId="4D07CD65" w14:textId="77777777" w:rsidR="00B162C5" w:rsidRPr="00EE047F" w:rsidRDefault="00B162C5" w:rsidP="00EE047F">
      <w:pPr>
        <w:pStyle w:val="ListParagraph"/>
        <w:numPr>
          <w:ilvl w:val="0"/>
          <w:numId w:val="6"/>
        </w:numPr>
        <w:spacing w:line="276" w:lineRule="auto"/>
        <w:rPr>
          <w:rFonts w:ascii="Times New Roman" w:hAnsi="Times New Roman" w:cs="Times New Roman"/>
          <w:sz w:val="24"/>
          <w:szCs w:val="24"/>
        </w:rPr>
      </w:pPr>
      <w:r w:rsidRPr="00D876D5">
        <w:rPr>
          <w:rFonts w:ascii="Times New Roman" w:hAnsi="Times New Roman" w:cs="Times New Roman"/>
          <w:sz w:val="24"/>
          <w:szCs w:val="24"/>
        </w:rPr>
        <w:t>Informacije o prvostepenim upravnim postupcima za usmjeravanje djece sa posebnim</w:t>
      </w:r>
      <w:r w:rsidR="00EE047F">
        <w:rPr>
          <w:rFonts w:ascii="Times New Roman" w:hAnsi="Times New Roman" w:cs="Times New Roman"/>
          <w:sz w:val="24"/>
          <w:szCs w:val="24"/>
        </w:rPr>
        <w:t xml:space="preserve"> </w:t>
      </w:r>
      <w:r w:rsidRPr="00EE047F">
        <w:rPr>
          <w:rFonts w:ascii="Times New Roman" w:hAnsi="Times New Roman" w:cs="Times New Roman"/>
          <w:sz w:val="24"/>
          <w:szCs w:val="24"/>
        </w:rPr>
        <w:t>obrazovnim potrebama u odgovarajući obrazovni program i ustanovu;</w:t>
      </w:r>
    </w:p>
    <w:p w14:paraId="3F5F692B" w14:textId="77777777" w:rsidR="00B162C5" w:rsidRDefault="00B162C5" w:rsidP="00D876D5">
      <w:pPr>
        <w:pStyle w:val="ListParagraph"/>
        <w:numPr>
          <w:ilvl w:val="0"/>
          <w:numId w:val="6"/>
        </w:numPr>
        <w:spacing w:line="276" w:lineRule="auto"/>
        <w:rPr>
          <w:rFonts w:ascii="Times New Roman" w:hAnsi="Times New Roman" w:cs="Times New Roman"/>
          <w:sz w:val="24"/>
          <w:szCs w:val="24"/>
        </w:rPr>
      </w:pPr>
      <w:r w:rsidRPr="00D876D5">
        <w:rPr>
          <w:rFonts w:ascii="Times New Roman" w:hAnsi="Times New Roman" w:cs="Times New Roman"/>
          <w:sz w:val="24"/>
          <w:szCs w:val="24"/>
        </w:rPr>
        <w:t>Informacije o stanju iz oblasti sporta;</w:t>
      </w:r>
    </w:p>
    <w:p w14:paraId="4A52696B" w14:textId="4B7EB5BE" w:rsidR="00D876D5" w:rsidRDefault="00D876D5" w:rsidP="00D876D5">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Informacije </w:t>
      </w:r>
      <w:r w:rsidR="00EE047F">
        <w:rPr>
          <w:rFonts w:ascii="Times New Roman" w:hAnsi="Times New Roman" w:cs="Times New Roman"/>
          <w:sz w:val="24"/>
          <w:szCs w:val="24"/>
        </w:rPr>
        <w:t xml:space="preserve">o stanju </w:t>
      </w:r>
      <w:r>
        <w:rPr>
          <w:rFonts w:ascii="Times New Roman" w:hAnsi="Times New Roman" w:cs="Times New Roman"/>
          <w:sz w:val="24"/>
          <w:szCs w:val="24"/>
        </w:rPr>
        <w:t xml:space="preserve">iz oblasti </w:t>
      </w:r>
      <w:r w:rsidR="00BE157B">
        <w:rPr>
          <w:rFonts w:ascii="Times New Roman" w:hAnsi="Times New Roman" w:cs="Times New Roman"/>
          <w:sz w:val="24"/>
          <w:szCs w:val="24"/>
        </w:rPr>
        <w:t>k</w:t>
      </w:r>
      <w:r w:rsidR="0059730D">
        <w:rPr>
          <w:rFonts w:ascii="Times New Roman" w:hAnsi="Times New Roman" w:cs="Times New Roman"/>
          <w:sz w:val="24"/>
          <w:szCs w:val="24"/>
        </w:rPr>
        <w:t>ulture</w:t>
      </w:r>
    </w:p>
    <w:p w14:paraId="56A2FCB2" w14:textId="77777777" w:rsidR="00B24C44" w:rsidRPr="00D876D5" w:rsidRDefault="00B24C44" w:rsidP="00D876D5">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Informacije o stanju iz oblasti rodne ravnopravnosti</w:t>
      </w:r>
    </w:p>
    <w:p w14:paraId="45C515CD" w14:textId="77777777" w:rsidR="00B162C5" w:rsidRPr="00D876D5" w:rsidRDefault="00B162C5" w:rsidP="00D876D5">
      <w:pPr>
        <w:pStyle w:val="ListParagraph"/>
        <w:numPr>
          <w:ilvl w:val="0"/>
          <w:numId w:val="6"/>
        </w:numPr>
        <w:spacing w:line="276" w:lineRule="auto"/>
        <w:rPr>
          <w:rFonts w:ascii="Times New Roman" w:hAnsi="Times New Roman" w:cs="Times New Roman"/>
          <w:sz w:val="24"/>
          <w:szCs w:val="24"/>
        </w:rPr>
      </w:pPr>
      <w:r w:rsidRPr="00D876D5">
        <w:rPr>
          <w:rFonts w:ascii="Times New Roman" w:hAnsi="Times New Roman" w:cs="Times New Roman"/>
          <w:sz w:val="24"/>
          <w:szCs w:val="24"/>
        </w:rPr>
        <w:t>Informacije o prevenciji i suzbijanju problema narkomanije;</w:t>
      </w:r>
    </w:p>
    <w:p w14:paraId="34E22AD9" w14:textId="77777777" w:rsidR="00607264" w:rsidRPr="00D876D5" w:rsidRDefault="00607264" w:rsidP="00D876D5">
      <w:pPr>
        <w:pStyle w:val="ListParagraph"/>
        <w:numPr>
          <w:ilvl w:val="0"/>
          <w:numId w:val="6"/>
        </w:numPr>
        <w:spacing w:line="276" w:lineRule="auto"/>
        <w:rPr>
          <w:rFonts w:ascii="Times New Roman" w:hAnsi="Times New Roman" w:cs="Times New Roman"/>
          <w:sz w:val="24"/>
          <w:szCs w:val="24"/>
        </w:rPr>
      </w:pPr>
      <w:r w:rsidRPr="00D876D5">
        <w:rPr>
          <w:rFonts w:ascii="Times New Roman" w:hAnsi="Times New Roman" w:cs="Times New Roman"/>
          <w:sz w:val="24"/>
          <w:szCs w:val="24"/>
        </w:rPr>
        <w:t>Informacije o položaju mladih u opštini Rožaje</w:t>
      </w:r>
    </w:p>
    <w:p w14:paraId="63928459" w14:textId="77777777" w:rsidR="00B162C5" w:rsidRPr="00D876D5" w:rsidRDefault="00B162C5" w:rsidP="00D876D5">
      <w:pPr>
        <w:pStyle w:val="ListParagraph"/>
        <w:numPr>
          <w:ilvl w:val="0"/>
          <w:numId w:val="6"/>
        </w:numPr>
        <w:spacing w:line="276" w:lineRule="auto"/>
        <w:rPr>
          <w:rFonts w:ascii="Times New Roman" w:hAnsi="Times New Roman" w:cs="Times New Roman"/>
          <w:sz w:val="24"/>
          <w:szCs w:val="24"/>
        </w:rPr>
      </w:pPr>
      <w:r w:rsidRPr="00D876D5">
        <w:rPr>
          <w:rFonts w:ascii="Times New Roman" w:hAnsi="Times New Roman" w:cs="Times New Roman"/>
          <w:sz w:val="24"/>
          <w:szCs w:val="24"/>
        </w:rPr>
        <w:t>Informacije o rodnoj ravnopravnost</w:t>
      </w:r>
      <w:r w:rsidR="00607264" w:rsidRPr="00D876D5">
        <w:rPr>
          <w:rFonts w:ascii="Times New Roman" w:hAnsi="Times New Roman" w:cs="Times New Roman"/>
          <w:sz w:val="24"/>
          <w:szCs w:val="24"/>
        </w:rPr>
        <w:t>i na teritoriji opštine Rožaje;</w:t>
      </w:r>
    </w:p>
    <w:p w14:paraId="06EC290C" w14:textId="77777777" w:rsidR="00453625" w:rsidRDefault="00453625" w:rsidP="00D876D5">
      <w:pPr>
        <w:pStyle w:val="ListParagraph"/>
        <w:numPr>
          <w:ilvl w:val="0"/>
          <w:numId w:val="6"/>
        </w:numPr>
        <w:spacing w:line="276" w:lineRule="auto"/>
        <w:rPr>
          <w:rFonts w:ascii="Times New Roman" w:hAnsi="Times New Roman" w:cs="Times New Roman"/>
          <w:sz w:val="24"/>
          <w:szCs w:val="24"/>
        </w:rPr>
      </w:pPr>
      <w:r w:rsidRPr="00D876D5">
        <w:rPr>
          <w:rFonts w:ascii="Times New Roman" w:hAnsi="Times New Roman" w:cs="Times New Roman"/>
          <w:sz w:val="24"/>
          <w:szCs w:val="24"/>
        </w:rPr>
        <w:t xml:space="preserve">Informacije o rješavanju statusa raseljenih i interno raseljenih lica </w:t>
      </w:r>
    </w:p>
    <w:p w14:paraId="2CEF5540" w14:textId="77777777" w:rsidR="00C5400E" w:rsidRDefault="00D876D5" w:rsidP="00C5400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Informacije o stanju iz oblasti korupcij</w:t>
      </w:r>
      <w:r w:rsidR="00EE047F">
        <w:rPr>
          <w:rFonts w:ascii="Times New Roman" w:hAnsi="Times New Roman" w:cs="Times New Roman"/>
          <w:sz w:val="24"/>
          <w:szCs w:val="24"/>
        </w:rPr>
        <w:t>e</w:t>
      </w:r>
      <w:r w:rsidR="00536BF7">
        <w:rPr>
          <w:rFonts w:ascii="Times New Roman" w:hAnsi="Times New Roman" w:cs="Times New Roman"/>
          <w:sz w:val="24"/>
          <w:szCs w:val="24"/>
        </w:rPr>
        <w:t>.</w:t>
      </w:r>
    </w:p>
    <w:p w14:paraId="74A65250" w14:textId="77777777" w:rsidR="00DF1100" w:rsidRDefault="00DF1100" w:rsidP="00C5400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Informacije iz oblasti u</w:t>
      </w:r>
      <w:r w:rsidR="00ED5544">
        <w:rPr>
          <w:rFonts w:ascii="Times New Roman" w:hAnsi="Times New Roman" w:cs="Times New Roman"/>
          <w:sz w:val="24"/>
          <w:szCs w:val="24"/>
        </w:rPr>
        <w:t>naprijeđ</w:t>
      </w:r>
      <w:r>
        <w:rPr>
          <w:rFonts w:ascii="Times New Roman" w:hAnsi="Times New Roman" w:cs="Times New Roman"/>
          <w:sz w:val="24"/>
          <w:szCs w:val="24"/>
        </w:rPr>
        <w:t>enja položaja mladih i omladinske politike.</w:t>
      </w:r>
    </w:p>
    <w:p w14:paraId="2BB0ADA4" w14:textId="77777777" w:rsidR="00DF1100" w:rsidRDefault="00DF1100" w:rsidP="00C5400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Informacije o NVO i sufinasiranju projekata NVO.</w:t>
      </w:r>
    </w:p>
    <w:p w14:paraId="340239AE" w14:textId="77777777" w:rsidR="00DF1100" w:rsidRDefault="00DF1100" w:rsidP="00C5400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Informacije iz oblasti socijalne i dječje zaštite.</w:t>
      </w:r>
    </w:p>
    <w:p w14:paraId="546B9E87" w14:textId="77777777" w:rsidR="00DF1100" w:rsidRDefault="00DF1100" w:rsidP="00C5400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Informacije iz oblasti obrazovanja.</w:t>
      </w:r>
    </w:p>
    <w:p w14:paraId="3FAD8479" w14:textId="77777777" w:rsidR="006C6A01" w:rsidRPr="00536BF7" w:rsidRDefault="006C6A01" w:rsidP="00C5400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Informacije o lokalnim akcionim planovima za poslove iz djelokruga Sekretarijata.</w:t>
      </w:r>
    </w:p>
    <w:p w14:paraId="7EBFF137" w14:textId="77777777" w:rsidR="00EE047F" w:rsidRPr="00EE047F" w:rsidRDefault="00EE047F" w:rsidP="00EE047F">
      <w:pPr>
        <w:spacing w:line="276" w:lineRule="auto"/>
        <w:rPr>
          <w:rFonts w:ascii="Times New Roman" w:hAnsi="Times New Roman" w:cs="Times New Roman"/>
          <w:b/>
          <w:sz w:val="24"/>
          <w:szCs w:val="24"/>
        </w:rPr>
      </w:pPr>
      <w:r w:rsidRPr="00EE047F">
        <w:rPr>
          <w:rFonts w:ascii="Times New Roman" w:hAnsi="Times New Roman" w:cs="Times New Roman"/>
          <w:b/>
          <w:sz w:val="24"/>
          <w:szCs w:val="24"/>
        </w:rPr>
        <w:t>Evidencije</w:t>
      </w:r>
      <w:r>
        <w:rPr>
          <w:rFonts w:ascii="Times New Roman" w:hAnsi="Times New Roman" w:cs="Times New Roman"/>
          <w:b/>
          <w:sz w:val="24"/>
          <w:szCs w:val="24"/>
        </w:rPr>
        <w:t>:</w:t>
      </w:r>
    </w:p>
    <w:p w14:paraId="2495D453" w14:textId="77777777" w:rsidR="00B162C5" w:rsidRPr="00D876D5" w:rsidRDefault="00EE047F" w:rsidP="00D876D5">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Evidencija o broju NVO </w:t>
      </w:r>
      <w:r w:rsidRPr="00EE047F">
        <w:rPr>
          <w:rFonts w:ascii="Times New Roman" w:hAnsi="Times New Roman" w:cs="Times New Roman"/>
          <w:sz w:val="24"/>
          <w:szCs w:val="24"/>
        </w:rPr>
        <w:t>na teritoriji opštine Rožaje</w:t>
      </w:r>
      <w:r>
        <w:rPr>
          <w:rFonts w:ascii="Times New Roman" w:hAnsi="Times New Roman" w:cs="Times New Roman"/>
          <w:sz w:val="24"/>
          <w:szCs w:val="24"/>
        </w:rPr>
        <w:t>;</w:t>
      </w:r>
    </w:p>
    <w:p w14:paraId="22FF4C0C" w14:textId="77777777" w:rsidR="00B162C5" w:rsidRPr="00D876D5" w:rsidRDefault="00EE047F" w:rsidP="00D876D5">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Evidencija spomen-obilježja </w:t>
      </w:r>
      <w:r w:rsidRPr="00EE047F">
        <w:rPr>
          <w:rFonts w:ascii="Times New Roman" w:hAnsi="Times New Roman" w:cs="Times New Roman"/>
          <w:sz w:val="24"/>
          <w:szCs w:val="24"/>
        </w:rPr>
        <w:t>na teritoriji opštine Rožaje</w:t>
      </w:r>
    </w:p>
    <w:p w14:paraId="37151E4F" w14:textId="77777777" w:rsidR="00B162C5" w:rsidRDefault="00B162C5" w:rsidP="00D876D5">
      <w:pPr>
        <w:pStyle w:val="ListParagraph"/>
        <w:numPr>
          <w:ilvl w:val="0"/>
          <w:numId w:val="6"/>
        </w:numPr>
        <w:spacing w:line="276" w:lineRule="auto"/>
        <w:rPr>
          <w:rFonts w:ascii="Times New Roman" w:hAnsi="Times New Roman" w:cs="Times New Roman"/>
          <w:sz w:val="24"/>
          <w:szCs w:val="24"/>
        </w:rPr>
      </w:pPr>
      <w:r w:rsidRPr="00D876D5">
        <w:rPr>
          <w:rFonts w:ascii="Times New Roman" w:hAnsi="Times New Roman" w:cs="Times New Roman"/>
          <w:sz w:val="24"/>
          <w:szCs w:val="24"/>
        </w:rPr>
        <w:t xml:space="preserve">Evidencija </w:t>
      </w:r>
      <w:r w:rsidR="00EE047F">
        <w:rPr>
          <w:rFonts w:ascii="Times New Roman" w:hAnsi="Times New Roman" w:cs="Times New Roman"/>
          <w:sz w:val="24"/>
          <w:szCs w:val="24"/>
        </w:rPr>
        <w:t xml:space="preserve">o broju </w:t>
      </w:r>
      <w:r w:rsidRPr="00D876D5">
        <w:rPr>
          <w:rFonts w:ascii="Times New Roman" w:hAnsi="Times New Roman" w:cs="Times New Roman"/>
          <w:sz w:val="24"/>
          <w:szCs w:val="24"/>
        </w:rPr>
        <w:t>sportskih organizacija</w:t>
      </w:r>
      <w:r w:rsidR="00EE047F">
        <w:rPr>
          <w:rFonts w:ascii="Times New Roman" w:hAnsi="Times New Roman" w:cs="Times New Roman"/>
          <w:sz w:val="24"/>
          <w:szCs w:val="24"/>
        </w:rPr>
        <w:t xml:space="preserve"> </w:t>
      </w:r>
      <w:r w:rsidR="00EE047F" w:rsidRPr="00EE047F">
        <w:rPr>
          <w:rFonts w:ascii="Times New Roman" w:hAnsi="Times New Roman" w:cs="Times New Roman"/>
          <w:sz w:val="24"/>
          <w:szCs w:val="24"/>
        </w:rPr>
        <w:t>na teritoriji opštine Rožaje</w:t>
      </w:r>
    </w:p>
    <w:p w14:paraId="40388E26" w14:textId="77777777" w:rsidR="00EE047F" w:rsidRDefault="00EE047F" w:rsidP="00EE047F">
      <w:pPr>
        <w:spacing w:line="276" w:lineRule="auto"/>
        <w:rPr>
          <w:rFonts w:ascii="Times New Roman" w:hAnsi="Times New Roman" w:cs="Times New Roman"/>
          <w:b/>
          <w:sz w:val="24"/>
          <w:szCs w:val="24"/>
        </w:rPr>
      </w:pPr>
      <w:r w:rsidRPr="00EE047F">
        <w:rPr>
          <w:rFonts w:ascii="Times New Roman" w:hAnsi="Times New Roman" w:cs="Times New Roman"/>
          <w:b/>
          <w:sz w:val="24"/>
          <w:szCs w:val="24"/>
        </w:rPr>
        <w:t>Izvještaji</w:t>
      </w:r>
      <w:r>
        <w:rPr>
          <w:rFonts w:ascii="Times New Roman" w:hAnsi="Times New Roman" w:cs="Times New Roman"/>
          <w:b/>
          <w:sz w:val="24"/>
          <w:szCs w:val="24"/>
        </w:rPr>
        <w:t xml:space="preserve"> i Programi rada</w:t>
      </w:r>
      <w:r w:rsidRPr="00EE047F">
        <w:rPr>
          <w:rFonts w:ascii="Times New Roman" w:hAnsi="Times New Roman" w:cs="Times New Roman"/>
          <w:b/>
          <w:sz w:val="24"/>
          <w:szCs w:val="24"/>
        </w:rPr>
        <w:t>:</w:t>
      </w:r>
    </w:p>
    <w:p w14:paraId="54B20C4A" w14:textId="77777777" w:rsidR="00EE047F" w:rsidRPr="00EE047F" w:rsidRDefault="00EE047F" w:rsidP="00EE047F">
      <w:pPr>
        <w:pStyle w:val="ListParagraph"/>
        <w:numPr>
          <w:ilvl w:val="0"/>
          <w:numId w:val="25"/>
        </w:numPr>
        <w:spacing w:line="276" w:lineRule="auto"/>
        <w:rPr>
          <w:rFonts w:ascii="Times New Roman" w:hAnsi="Times New Roman" w:cs="Times New Roman"/>
          <w:sz w:val="24"/>
          <w:szCs w:val="24"/>
        </w:rPr>
      </w:pPr>
      <w:r w:rsidRPr="00EE047F">
        <w:rPr>
          <w:rFonts w:ascii="Times New Roman" w:hAnsi="Times New Roman" w:cs="Times New Roman"/>
          <w:sz w:val="24"/>
          <w:szCs w:val="24"/>
        </w:rPr>
        <w:t>Izvještaji o radu</w:t>
      </w:r>
      <w:r w:rsidR="00927C49">
        <w:rPr>
          <w:rFonts w:ascii="Times New Roman" w:hAnsi="Times New Roman" w:cs="Times New Roman"/>
          <w:sz w:val="24"/>
          <w:szCs w:val="24"/>
        </w:rPr>
        <w:t xml:space="preserve"> Sekretarijata za </w:t>
      </w:r>
      <w:r w:rsidR="006C3743">
        <w:rPr>
          <w:rFonts w:ascii="Times New Roman" w:hAnsi="Times New Roman" w:cs="Times New Roman"/>
          <w:sz w:val="24"/>
          <w:szCs w:val="24"/>
        </w:rPr>
        <w:t>sport,kulturu i mlade</w:t>
      </w:r>
    </w:p>
    <w:p w14:paraId="4D8E4D78" w14:textId="77777777" w:rsidR="00EE047F" w:rsidRDefault="00EE047F" w:rsidP="00EE047F">
      <w:pPr>
        <w:pStyle w:val="ListParagraph"/>
        <w:numPr>
          <w:ilvl w:val="0"/>
          <w:numId w:val="25"/>
        </w:numPr>
        <w:spacing w:line="276" w:lineRule="auto"/>
        <w:rPr>
          <w:rFonts w:ascii="Times New Roman" w:hAnsi="Times New Roman" w:cs="Times New Roman"/>
          <w:sz w:val="24"/>
          <w:szCs w:val="24"/>
        </w:rPr>
      </w:pPr>
      <w:r w:rsidRPr="00EE047F">
        <w:rPr>
          <w:rFonts w:ascii="Times New Roman" w:hAnsi="Times New Roman" w:cs="Times New Roman"/>
          <w:sz w:val="24"/>
          <w:szCs w:val="24"/>
        </w:rPr>
        <w:t xml:space="preserve">Izvještaj o sprivedenim Javni raspravama o Odlukama, Lokalnim akcionim planovima </w:t>
      </w:r>
      <w:r>
        <w:rPr>
          <w:rFonts w:ascii="Times New Roman" w:hAnsi="Times New Roman" w:cs="Times New Roman"/>
          <w:sz w:val="24"/>
          <w:szCs w:val="24"/>
        </w:rPr>
        <w:t>i</w:t>
      </w:r>
      <w:r w:rsidRPr="00EE047F">
        <w:rPr>
          <w:rFonts w:ascii="Times New Roman" w:hAnsi="Times New Roman" w:cs="Times New Roman"/>
          <w:sz w:val="24"/>
          <w:szCs w:val="24"/>
        </w:rPr>
        <w:t xml:space="preserve"> drugim programima </w:t>
      </w:r>
      <w:r>
        <w:rPr>
          <w:rFonts w:ascii="Times New Roman" w:hAnsi="Times New Roman" w:cs="Times New Roman"/>
          <w:sz w:val="24"/>
          <w:szCs w:val="24"/>
        </w:rPr>
        <w:t>iz oblasti koje</w:t>
      </w:r>
      <w:r w:rsidRPr="00EE047F">
        <w:rPr>
          <w:rFonts w:ascii="Times New Roman" w:hAnsi="Times New Roman" w:cs="Times New Roman"/>
          <w:sz w:val="24"/>
          <w:szCs w:val="24"/>
        </w:rPr>
        <w:t xml:space="preserve"> su u nadležnosti Sekretarijata za </w:t>
      </w:r>
      <w:r w:rsidR="00C64BA5">
        <w:rPr>
          <w:rFonts w:ascii="Times New Roman" w:hAnsi="Times New Roman" w:cs="Times New Roman"/>
          <w:sz w:val="24"/>
          <w:szCs w:val="24"/>
        </w:rPr>
        <w:t>sport,kulturu i mlade</w:t>
      </w:r>
      <w:r w:rsidRPr="00EE047F">
        <w:rPr>
          <w:rFonts w:ascii="Times New Roman" w:hAnsi="Times New Roman" w:cs="Times New Roman"/>
          <w:sz w:val="24"/>
          <w:szCs w:val="24"/>
        </w:rPr>
        <w:t>.</w:t>
      </w:r>
    </w:p>
    <w:p w14:paraId="673EE595" w14:textId="77777777" w:rsidR="00EE047F" w:rsidRDefault="00EE047F" w:rsidP="00EE047F">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Program i plan rada Sekretarijata za </w:t>
      </w:r>
      <w:r w:rsidR="00C64BA5">
        <w:rPr>
          <w:rFonts w:ascii="Times New Roman" w:hAnsi="Times New Roman" w:cs="Times New Roman"/>
          <w:sz w:val="24"/>
          <w:szCs w:val="24"/>
        </w:rPr>
        <w:t>sport,kulturu i mlade</w:t>
      </w:r>
    </w:p>
    <w:p w14:paraId="72FA8208" w14:textId="77777777" w:rsidR="00EE047F" w:rsidRDefault="00EE047F" w:rsidP="00EE047F">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Izvještaj o izmirenim obavezama prema RDC-U</w:t>
      </w:r>
      <w:r w:rsidR="00927C49">
        <w:rPr>
          <w:rFonts w:ascii="Times New Roman" w:hAnsi="Times New Roman" w:cs="Times New Roman"/>
          <w:sz w:val="24"/>
          <w:szCs w:val="24"/>
        </w:rPr>
        <w:t>-Podgorica</w:t>
      </w:r>
    </w:p>
    <w:p w14:paraId="0F5B653F" w14:textId="77777777" w:rsidR="008A317D" w:rsidRDefault="008A317D" w:rsidP="00EE047F">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Izvještaj o uplaćenim sredstvima prema nevladinim organizacijama u skladu sa Odlukom.</w:t>
      </w:r>
    </w:p>
    <w:p w14:paraId="4047CA93" w14:textId="77777777" w:rsidR="008A317D" w:rsidRDefault="008A317D" w:rsidP="00EE047F">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Izvještaj o uplaćenim sredstvima</w:t>
      </w:r>
      <w:r w:rsidR="000773A5">
        <w:rPr>
          <w:rFonts w:ascii="Times New Roman" w:hAnsi="Times New Roman" w:cs="Times New Roman"/>
          <w:sz w:val="24"/>
          <w:szCs w:val="24"/>
        </w:rPr>
        <w:t xml:space="preserve"> sportskim organizacijama u skladu sa Odlukom.</w:t>
      </w:r>
    </w:p>
    <w:p w14:paraId="1D333515" w14:textId="77777777" w:rsidR="000773A5" w:rsidRDefault="000773A5" w:rsidP="000773A5">
      <w:pPr>
        <w:spacing w:line="276" w:lineRule="auto"/>
        <w:rPr>
          <w:rFonts w:ascii="Times New Roman" w:hAnsi="Times New Roman" w:cs="Times New Roman"/>
          <w:sz w:val="24"/>
          <w:szCs w:val="24"/>
        </w:rPr>
      </w:pPr>
    </w:p>
    <w:p w14:paraId="50882BA3" w14:textId="77777777" w:rsidR="002144FD" w:rsidRDefault="002144FD" w:rsidP="000773A5">
      <w:pPr>
        <w:spacing w:line="276" w:lineRule="auto"/>
        <w:rPr>
          <w:rFonts w:ascii="Times New Roman" w:hAnsi="Times New Roman" w:cs="Times New Roman"/>
          <w:sz w:val="24"/>
          <w:szCs w:val="24"/>
        </w:rPr>
      </w:pPr>
    </w:p>
    <w:p w14:paraId="12FEF139" w14:textId="77777777" w:rsidR="00DB450A" w:rsidRDefault="00DB450A" w:rsidP="000773A5">
      <w:pPr>
        <w:spacing w:line="276" w:lineRule="auto"/>
        <w:rPr>
          <w:rFonts w:ascii="Times New Roman" w:hAnsi="Times New Roman" w:cs="Times New Roman"/>
          <w:sz w:val="24"/>
          <w:szCs w:val="24"/>
        </w:rPr>
      </w:pPr>
    </w:p>
    <w:p w14:paraId="5978C57D" w14:textId="77777777" w:rsidR="000773A5" w:rsidRPr="000773A5" w:rsidRDefault="000773A5" w:rsidP="000773A5">
      <w:pPr>
        <w:spacing w:line="276" w:lineRule="auto"/>
        <w:rPr>
          <w:rFonts w:ascii="Times New Roman" w:hAnsi="Times New Roman" w:cs="Times New Roman"/>
          <w:sz w:val="24"/>
          <w:szCs w:val="24"/>
        </w:rPr>
      </w:pPr>
    </w:p>
    <w:p w14:paraId="093D2594" w14:textId="77777777" w:rsidR="00B162C5" w:rsidRPr="00607264" w:rsidRDefault="00B162C5" w:rsidP="00B162C5">
      <w:pPr>
        <w:rPr>
          <w:rFonts w:ascii="Times New Roman" w:hAnsi="Times New Roman" w:cs="Times New Roman"/>
          <w:b/>
          <w:sz w:val="24"/>
          <w:szCs w:val="24"/>
        </w:rPr>
      </w:pPr>
      <w:r w:rsidRPr="00607264">
        <w:rPr>
          <w:rFonts w:ascii="Times New Roman" w:hAnsi="Times New Roman" w:cs="Times New Roman"/>
          <w:b/>
          <w:sz w:val="24"/>
          <w:szCs w:val="24"/>
        </w:rPr>
        <w:lastRenderedPageBreak/>
        <w:t xml:space="preserve"> </w:t>
      </w:r>
      <w:r w:rsidR="00DC42B1">
        <w:rPr>
          <w:rFonts w:ascii="Times New Roman" w:hAnsi="Times New Roman" w:cs="Times New Roman"/>
          <w:b/>
          <w:sz w:val="24"/>
          <w:szCs w:val="24"/>
        </w:rPr>
        <w:t>IV</w:t>
      </w:r>
      <w:r w:rsidRPr="00607264">
        <w:rPr>
          <w:rFonts w:ascii="Times New Roman" w:hAnsi="Times New Roman" w:cs="Times New Roman"/>
          <w:b/>
          <w:sz w:val="24"/>
          <w:szCs w:val="24"/>
        </w:rPr>
        <w:t xml:space="preserve"> NORMATIVNA AKTA</w:t>
      </w:r>
    </w:p>
    <w:p w14:paraId="09D75817" w14:textId="77777777" w:rsidR="00B162C5" w:rsidRPr="00607264" w:rsidRDefault="00B162C5" w:rsidP="00B162C5">
      <w:pPr>
        <w:rPr>
          <w:rFonts w:ascii="Times New Roman" w:hAnsi="Times New Roman" w:cs="Times New Roman"/>
          <w:b/>
          <w:sz w:val="24"/>
          <w:szCs w:val="24"/>
        </w:rPr>
      </w:pPr>
      <w:r w:rsidRPr="00607264">
        <w:rPr>
          <w:rFonts w:ascii="Times New Roman" w:hAnsi="Times New Roman" w:cs="Times New Roman"/>
          <w:b/>
          <w:sz w:val="24"/>
          <w:szCs w:val="24"/>
        </w:rPr>
        <w:t xml:space="preserve">a) Zakoni koje primjenjuje Sekretarijat za </w:t>
      </w:r>
      <w:r w:rsidR="00C64BA5">
        <w:rPr>
          <w:rFonts w:ascii="Times New Roman" w:hAnsi="Times New Roman" w:cs="Times New Roman"/>
          <w:b/>
          <w:sz w:val="24"/>
          <w:szCs w:val="24"/>
        </w:rPr>
        <w:t>sport,kulturu i mlade</w:t>
      </w:r>
      <w:r w:rsidRPr="00607264">
        <w:rPr>
          <w:rFonts w:ascii="Times New Roman" w:hAnsi="Times New Roman" w:cs="Times New Roman"/>
          <w:b/>
          <w:sz w:val="24"/>
          <w:szCs w:val="24"/>
        </w:rPr>
        <w:t>:</w:t>
      </w:r>
    </w:p>
    <w:p w14:paraId="255B1C1C" w14:textId="77777777" w:rsidR="00B162C5" w:rsidRPr="00607264"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opštem upravnom postupku;</w:t>
      </w:r>
    </w:p>
    <w:p w14:paraId="33522907" w14:textId="77777777" w:rsidR="00B162C5" w:rsidRPr="00607264"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lokalnoj samoupravi;</w:t>
      </w:r>
    </w:p>
    <w:p w14:paraId="71FCB6A0" w14:textId="77777777" w:rsidR="00B162C5" w:rsidRPr="00607264"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državnim službenicima i namještenicima;</w:t>
      </w:r>
    </w:p>
    <w:p w14:paraId="06F7041A" w14:textId="77777777" w:rsidR="00B162C5" w:rsidRPr="00607264"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radu;</w:t>
      </w:r>
    </w:p>
    <w:p w14:paraId="4D65032E" w14:textId="77777777" w:rsidR="00B162C5" w:rsidRPr="00607264"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vaspitanju i obrazovanju djece sa posebnim obrazovnim potrebama;</w:t>
      </w:r>
    </w:p>
    <w:p w14:paraId="3737DC38" w14:textId="77777777" w:rsidR="00B162C5"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kulturi;</w:t>
      </w:r>
    </w:p>
    <w:p w14:paraId="4CF1C89F" w14:textId="6E2FDFE8" w:rsidR="0059730D" w:rsidRPr="00607264" w:rsidRDefault="0059730D"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spomen obilježima</w:t>
      </w:r>
    </w:p>
    <w:p w14:paraId="75082862" w14:textId="77777777" w:rsidR="00B162C5" w:rsidRPr="00607264"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sportu;</w:t>
      </w:r>
    </w:p>
    <w:p w14:paraId="550221D9" w14:textId="77777777" w:rsidR="00B162C5" w:rsidRDefault="00B162C5" w:rsidP="00607264">
      <w:pPr>
        <w:pStyle w:val="ListParagraph"/>
        <w:numPr>
          <w:ilvl w:val="0"/>
          <w:numId w:val="5"/>
        </w:numPr>
        <w:spacing w:line="276" w:lineRule="auto"/>
        <w:rPr>
          <w:rFonts w:ascii="Times New Roman" w:hAnsi="Times New Roman" w:cs="Times New Roman"/>
          <w:sz w:val="24"/>
          <w:szCs w:val="24"/>
        </w:rPr>
      </w:pPr>
      <w:r w:rsidRPr="00607264">
        <w:rPr>
          <w:rFonts w:ascii="Times New Roman" w:hAnsi="Times New Roman" w:cs="Times New Roman"/>
          <w:sz w:val="24"/>
          <w:szCs w:val="24"/>
        </w:rPr>
        <w:t>Zakon o NVO;</w:t>
      </w:r>
    </w:p>
    <w:p w14:paraId="4DD9718D" w14:textId="77777777" w:rsidR="00453625" w:rsidRDefault="00453625"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mladima</w:t>
      </w:r>
    </w:p>
    <w:p w14:paraId="29E60165" w14:textId="77777777" w:rsidR="00453625" w:rsidRDefault="00453625"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sprječavanju zloupotrebe droga</w:t>
      </w:r>
    </w:p>
    <w:p w14:paraId="77D04AFE" w14:textId="77777777" w:rsidR="00453625" w:rsidRDefault="00453625"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strancima</w:t>
      </w:r>
    </w:p>
    <w:p w14:paraId="0CD9E12C" w14:textId="77777777" w:rsidR="00D876D5" w:rsidRDefault="00D876D5"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sprječavanju korupcije</w:t>
      </w:r>
    </w:p>
    <w:p w14:paraId="1DA001DE" w14:textId="77777777" w:rsidR="00F12617" w:rsidRDefault="00F12617"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rodnoj ravnopravnosti</w:t>
      </w:r>
    </w:p>
    <w:p w14:paraId="1E7473EC" w14:textId="77777777" w:rsidR="00EB0677" w:rsidRDefault="00EB0677"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slobodnom pristupu informacijama</w:t>
      </w:r>
    </w:p>
    <w:p w14:paraId="748FE924" w14:textId="77777777" w:rsidR="00CC62B8" w:rsidRDefault="00CC62B8" w:rsidP="00607264">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zaštiti ljudskih prava i sloboda</w:t>
      </w:r>
    </w:p>
    <w:p w14:paraId="4FF00410" w14:textId="77777777" w:rsidR="00C5400E" w:rsidRDefault="00536BF7" w:rsidP="001F76DD">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stručnom obrazovanju</w:t>
      </w:r>
    </w:p>
    <w:p w14:paraId="0B693C84" w14:textId="2A4B541C" w:rsidR="0059730D" w:rsidRDefault="0059730D" w:rsidP="001F76DD">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Zakon o osnovnom obrazovanju i vaspitanju</w:t>
      </w:r>
    </w:p>
    <w:p w14:paraId="7383738A" w14:textId="28FD41C0" w:rsidR="0059730D" w:rsidRPr="00DB450A" w:rsidRDefault="0059730D" w:rsidP="001F76DD">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Opšti Zakon o obrazovanju i vaspitanju</w:t>
      </w:r>
    </w:p>
    <w:p w14:paraId="45D8A890" w14:textId="77777777" w:rsidR="00290F08" w:rsidRDefault="00290F08" w:rsidP="00290F08">
      <w:pPr>
        <w:spacing w:line="276" w:lineRule="auto"/>
        <w:rPr>
          <w:rFonts w:ascii="Times New Roman" w:hAnsi="Times New Roman" w:cs="Times New Roman"/>
          <w:b/>
          <w:sz w:val="24"/>
          <w:szCs w:val="24"/>
        </w:rPr>
      </w:pPr>
      <w:r w:rsidRPr="00290F08">
        <w:rPr>
          <w:rFonts w:ascii="Times New Roman" w:hAnsi="Times New Roman" w:cs="Times New Roman"/>
          <w:b/>
          <w:sz w:val="24"/>
          <w:szCs w:val="24"/>
        </w:rPr>
        <w:t xml:space="preserve">b) Strategije koje primjenjuje Sekretarijat za </w:t>
      </w:r>
      <w:r w:rsidR="002144FD">
        <w:rPr>
          <w:rFonts w:ascii="Times New Roman" w:hAnsi="Times New Roman" w:cs="Times New Roman"/>
          <w:b/>
          <w:sz w:val="24"/>
          <w:szCs w:val="24"/>
        </w:rPr>
        <w:t>sport,kulturu i mlade</w:t>
      </w:r>
      <w:r w:rsidRPr="00290F08">
        <w:rPr>
          <w:rFonts w:ascii="Times New Roman" w:hAnsi="Times New Roman" w:cs="Times New Roman"/>
          <w:b/>
          <w:sz w:val="24"/>
          <w:szCs w:val="24"/>
        </w:rPr>
        <w:t>:</w:t>
      </w:r>
    </w:p>
    <w:p w14:paraId="23C7727B" w14:textId="77777777" w:rsidR="00290F08" w:rsidRPr="00290F08" w:rsidRDefault="00290F08" w:rsidP="00290F08">
      <w:pPr>
        <w:pStyle w:val="ListParagraph"/>
        <w:numPr>
          <w:ilvl w:val="0"/>
          <w:numId w:val="24"/>
        </w:numPr>
        <w:spacing w:line="276" w:lineRule="auto"/>
        <w:rPr>
          <w:rFonts w:ascii="Times New Roman" w:hAnsi="Times New Roman" w:cs="Times New Roman"/>
          <w:sz w:val="24"/>
          <w:szCs w:val="24"/>
        </w:rPr>
      </w:pPr>
      <w:r w:rsidRPr="00290F08">
        <w:rPr>
          <w:rFonts w:ascii="Times New Roman" w:hAnsi="Times New Roman" w:cs="Times New Roman"/>
          <w:sz w:val="24"/>
          <w:szCs w:val="24"/>
        </w:rPr>
        <w:t>Strategija Crne Gore za sprječavanje zloupotrebe droga</w:t>
      </w:r>
      <w:r>
        <w:rPr>
          <w:rFonts w:ascii="Times New Roman" w:hAnsi="Times New Roman" w:cs="Times New Roman"/>
          <w:sz w:val="24"/>
          <w:szCs w:val="24"/>
        </w:rPr>
        <w:t xml:space="preserve"> 2024-2027</w:t>
      </w:r>
    </w:p>
    <w:p w14:paraId="357FAE2E" w14:textId="77777777" w:rsidR="00290F08" w:rsidRPr="00290F08" w:rsidRDefault="00290F08" w:rsidP="00290F08">
      <w:pPr>
        <w:pStyle w:val="ListParagraph"/>
        <w:numPr>
          <w:ilvl w:val="0"/>
          <w:numId w:val="24"/>
        </w:numPr>
        <w:spacing w:line="276" w:lineRule="auto"/>
        <w:rPr>
          <w:rFonts w:ascii="Times New Roman" w:hAnsi="Times New Roman" w:cs="Times New Roman"/>
          <w:sz w:val="24"/>
          <w:szCs w:val="24"/>
        </w:rPr>
      </w:pPr>
      <w:r w:rsidRPr="00290F08">
        <w:rPr>
          <w:rFonts w:ascii="Times New Roman" w:hAnsi="Times New Roman" w:cs="Times New Roman"/>
          <w:sz w:val="24"/>
          <w:szCs w:val="24"/>
        </w:rPr>
        <w:t>Strategija za mlade Crne Gore 2023-2027</w:t>
      </w:r>
    </w:p>
    <w:p w14:paraId="7E49D7D9" w14:textId="77777777" w:rsidR="00290F08" w:rsidRPr="00290F08" w:rsidRDefault="00290F08" w:rsidP="00290F08">
      <w:pPr>
        <w:pStyle w:val="ListParagraph"/>
        <w:numPr>
          <w:ilvl w:val="0"/>
          <w:numId w:val="24"/>
        </w:numPr>
        <w:spacing w:line="276" w:lineRule="auto"/>
        <w:rPr>
          <w:rFonts w:ascii="Times New Roman" w:hAnsi="Times New Roman" w:cs="Times New Roman"/>
          <w:sz w:val="24"/>
          <w:szCs w:val="24"/>
        </w:rPr>
      </w:pPr>
      <w:r w:rsidRPr="00290F08">
        <w:rPr>
          <w:rFonts w:ascii="Times New Roman" w:hAnsi="Times New Roman" w:cs="Times New Roman"/>
          <w:sz w:val="24"/>
          <w:szCs w:val="24"/>
        </w:rPr>
        <w:t xml:space="preserve">Strategija razvoja </w:t>
      </w:r>
      <w:r w:rsidR="00351FAD">
        <w:rPr>
          <w:rFonts w:ascii="Times New Roman" w:hAnsi="Times New Roman" w:cs="Times New Roman"/>
          <w:sz w:val="24"/>
          <w:szCs w:val="24"/>
        </w:rPr>
        <w:t>k</w:t>
      </w:r>
      <w:r w:rsidRPr="00290F08">
        <w:rPr>
          <w:rFonts w:ascii="Times New Roman" w:hAnsi="Times New Roman" w:cs="Times New Roman"/>
          <w:sz w:val="24"/>
          <w:szCs w:val="24"/>
        </w:rPr>
        <w:t>ulture Crne Gore 2023-2027</w:t>
      </w:r>
    </w:p>
    <w:p w14:paraId="71EAA86C" w14:textId="77777777" w:rsidR="00290F08" w:rsidRDefault="00290F08" w:rsidP="00290F08">
      <w:pPr>
        <w:pStyle w:val="ListParagraph"/>
        <w:numPr>
          <w:ilvl w:val="0"/>
          <w:numId w:val="24"/>
        </w:numPr>
        <w:spacing w:line="276" w:lineRule="auto"/>
        <w:rPr>
          <w:rFonts w:ascii="Times New Roman" w:hAnsi="Times New Roman" w:cs="Times New Roman"/>
          <w:sz w:val="24"/>
          <w:szCs w:val="24"/>
        </w:rPr>
      </w:pPr>
      <w:r w:rsidRPr="00290F08">
        <w:rPr>
          <w:rFonts w:ascii="Times New Roman" w:hAnsi="Times New Roman" w:cs="Times New Roman"/>
          <w:sz w:val="24"/>
          <w:szCs w:val="24"/>
        </w:rPr>
        <w:t xml:space="preserve">Nacionalna strategija rodne ravnopravnosti </w:t>
      </w:r>
      <w:r>
        <w:rPr>
          <w:rFonts w:ascii="Times New Roman" w:hAnsi="Times New Roman" w:cs="Times New Roman"/>
          <w:sz w:val="24"/>
          <w:szCs w:val="24"/>
        </w:rPr>
        <w:t>2021-2025</w:t>
      </w:r>
    </w:p>
    <w:p w14:paraId="524C3C88" w14:textId="77777777" w:rsidR="00BF044F" w:rsidRDefault="00351FAD" w:rsidP="00290F08">
      <w:pPr>
        <w:pStyle w:val="ListParagraph"/>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Strategija razvoja opštine Rožaje 2021-2025</w:t>
      </w:r>
    </w:p>
    <w:p w14:paraId="51BB0CA4" w14:textId="77777777" w:rsidR="0054398D" w:rsidRDefault="0054398D" w:rsidP="00290F08">
      <w:pPr>
        <w:pStyle w:val="ListParagraph"/>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 xml:space="preserve">Strategija saradnje organa državne uprave </w:t>
      </w:r>
      <w:r w:rsidR="0027372F">
        <w:rPr>
          <w:rFonts w:ascii="Times New Roman" w:hAnsi="Times New Roman" w:cs="Times New Roman"/>
          <w:sz w:val="24"/>
          <w:szCs w:val="24"/>
        </w:rPr>
        <w:t>i</w:t>
      </w:r>
      <w:r>
        <w:rPr>
          <w:rFonts w:ascii="Times New Roman" w:hAnsi="Times New Roman" w:cs="Times New Roman"/>
          <w:sz w:val="24"/>
          <w:szCs w:val="24"/>
        </w:rPr>
        <w:t xml:space="preserve"> nevladinih organizacija </w:t>
      </w:r>
      <w:r w:rsidR="0027372F">
        <w:rPr>
          <w:rFonts w:ascii="Times New Roman" w:hAnsi="Times New Roman" w:cs="Times New Roman"/>
          <w:sz w:val="24"/>
          <w:szCs w:val="24"/>
        </w:rPr>
        <w:t>2022-2026</w:t>
      </w:r>
    </w:p>
    <w:p w14:paraId="0FE0C440" w14:textId="77777777" w:rsidR="00110F85" w:rsidRDefault="00110F85" w:rsidP="00290F08">
      <w:pPr>
        <w:pStyle w:val="ListParagraph"/>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Strategija za inkluzivno obrazovanje 2019-2025</w:t>
      </w:r>
    </w:p>
    <w:p w14:paraId="3CD58878" w14:textId="77777777" w:rsidR="00110F85" w:rsidRDefault="00110F85" w:rsidP="00C5400E">
      <w:pPr>
        <w:pStyle w:val="ListParagraph"/>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Str</w:t>
      </w:r>
      <w:r w:rsidR="000625A0">
        <w:rPr>
          <w:rFonts w:ascii="Times New Roman" w:hAnsi="Times New Roman" w:cs="Times New Roman"/>
          <w:sz w:val="24"/>
          <w:szCs w:val="24"/>
        </w:rPr>
        <w:t>ategija obrazovanja odraslih 201</w:t>
      </w:r>
      <w:r>
        <w:rPr>
          <w:rFonts w:ascii="Times New Roman" w:hAnsi="Times New Roman" w:cs="Times New Roman"/>
          <w:sz w:val="24"/>
          <w:szCs w:val="24"/>
        </w:rPr>
        <w:t>5-2025</w:t>
      </w:r>
    </w:p>
    <w:p w14:paraId="4F156E6E" w14:textId="4DBEB17D" w:rsidR="0059730D" w:rsidRDefault="0059730D" w:rsidP="00C5400E">
      <w:pPr>
        <w:pStyle w:val="ListParagraph"/>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Strategija za socijalnu i dječju zaštiru Crne Gore 2025-2028</w:t>
      </w:r>
    </w:p>
    <w:p w14:paraId="485EBBD4" w14:textId="219F2C5B" w:rsidR="0059730D" w:rsidRDefault="0059730D" w:rsidP="00C5400E">
      <w:pPr>
        <w:pStyle w:val="ListParagraph"/>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Strategija razvoja sporta u Crnoj Gori 2024-2028</w:t>
      </w:r>
    </w:p>
    <w:p w14:paraId="66E1266E" w14:textId="77777777" w:rsidR="006C6A01" w:rsidRDefault="006C6A01" w:rsidP="006C6A01">
      <w:pPr>
        <w:spacing w:line="276" w:lineRule="auto"/>
        <w:rPr>
          <w:rFonts w:ascii="Times New Roman" w:hAnsi="Times New Roman" w:cs="Times New Roman"/>
          <w:sz w:val="24"/>
          <w:szCs w:val="24"/>
        </w:rPr>
      </w:pPr>
    </w:p>
    <w:p w14:paraId="668C24B2" w14:textId="77777777" w:rsidR="006C6A01" w:rsidRDefault="006C6A01" w:rsidP="006C6A01">
      <w:pPr>
        <w:spacing w:line="276" w:lineRule="auto"/>
        <w:rPr>
          <w:rFonts w:ascii="Times New Roman" w:hAnsi="Times New Roman" w:cs="Times New Roman"/>
          <w:sz w:val="24"/>
          <w:szCs w:val="24"/>
        </w:rPr>
      </w:pPr>
    </w:p>
    <w:p w14:paraId="7E84C8AA" w14:textId="77777777" w:rsidR="00DB450A" w:rsidRPr="006C6A01" w:rsidRDefault="00DB450A" w:rsidP="006C6A01">
      <w:pPr>
        <w:spacing w:line="276" w:lineRule="auto"/>
        <w:rPr>
          <w:rFonts w:ascii="Times New Roman" w:hAnsi="Times New Roman" w:cs="Times New Roman"/>
          <w:sz w:val="24"/>
          <w:szCs w:val="24"/>
        </w:rPr>
      </w:pPr>
    </w:p>
    <w:p w14:paraId="4713191E" w14:textId="77777777" w:rsidR="00B162C5" w:rsidRPr="00472F68" w:rsidRDefault="00290F08" w:rsidP="00472F68">
      <w:pPr>
        <w:rPr>
          <w:rFonts w:ascii="Times New Roman" w:hAnsi="Times New Roman" w:cs="Times New Roman"/>
          <w:b/>
          <w:sz w:val="24"/>
          <w:szCs w:val="24"/>
        </w:rPr>
      </w:pPr>
      <w:r>
        <w:rPr>
          <w:rFonts w:ascii="Times New Roman" w:hAnsi="Times New Roman" w:cs="Times New Roman"/>
          <w:b/>
          <w:sz w:val="24"/>
          <w:szCs w:val="24"/>
        </w:rPr>
        <w:lastRenderedPageBreak/>
        <w:t>c</w:t>
      </w:r>
      <w:r w:rsidR="00607264">
        <w:rPr>
          <w:rFonts w:ascii="Times New Roman" w:hAnsi="Times New Roman" w:cs="Times New Roman"/>
          <w:b/>
          <w:sz w:val="24"/>
          <w:szCs w:val="24"/>
        </w:rPr>
        <w:t>) Pravilnici i</w:t>
      </w:r>
      <w:r w:rsidR="00472F68">
        <w:rPr>
          <w:rFonts w:ascii="Times New Roman" w:hAnsi="Times New Roman" w:cs="Times New Roman"/>
          <w:b/>
          <w:sz w:val="24"/>
          <w:szCs w:val="24"/>
        </w:rPr>
        <w:t xml:space="preserve"> druga podzakonska akta</w:t>
      </w:r>
    </w:p>
    <w:p w14:paraId="42B77B60" w14:textId="77777777" w:rsidR="00B162C5" w:rsidRPr="00472F68" w:rsidRDefault="00B162C5" w:rsidP="00472F68">
      <w:pPr>
        <w:pStyle w:val="ListParagraph"/>
        <w:numPr>
          <w:ilvl w:val="0"/>
          <w:numId w:val="8"/>
        </w:numPr>
        <w:rPr>
          <w:rFonts w:ascii="Times New Roman" w:hAnsi="Times New Roman" w:cs="Times New Roman"/>
          <w:sz w:val="24"/>
          <w:szCs w:val="24"/>
        </w:rPr>
      </w:pPr>
      <w:r w:rsidRPr="00472F68">
        <w:rPr>
          <w:rFonts w:ascii="Times New Roman" w:hAnsi="Times New Roman" w:cs="Times New Roman"/>
          <w:sz w:val="24"/>
          <w:szCs w:val="24"/>
        </w:rPr>
        <w:t xml:space="preserve">Pravilnik o unutrašnjoj organizaciji i sistematizaciji poslova u Sekretarijatu za </w:t>
      </w:r>
    </w:p>
    <w:p w14:paraId="1404E5CC" w14:textId="77777777" w:rsidR="00B162C5" w:rsidRPr="00472F68" w:rsidRDefault="005D4DE1" w:rsidP="005D4DE1">
      <w:pPr>
        <w:pStyle w:val="ListParagraph"/>
        <w:rPr>
          <w:rFonts w:ascii="Times New Roman" w:hAnsi="Times New Roman" w:cs="Times New Roman"/>
          <w:sz w:val="24"/>
          <w:szCs w:val="24"/>
        </w:rPr>
      </w:pPr>
      <w:r>
        <w:rPr>
          <w:rFonts w:ascii="Times New Roman" w:hAnsi="Times New Roman" w:cs="Times New Roman"/>
          <w:sz w:val="24"/>
          <w:szCs w:val="24"/>
        </w:rPr>
        <w:t>s</w:t>
      </w:r>
      <w:r w:rsidR="002E31C0">
        <w:rPr>
          <w:rFonts w:ascii="Times New Roman" w:hAnsi="Times New Roman" w:cs="Times New Roman"/>
          <w:sz w:val="24"/>
          <w:szCs w:val="24"/>
        </w:rPr>
        <w:t>port,mlade i kulturu.</w:t>
      </w:r>
      <w:r w:rsidR="00B162C5" w:rsidRPr="00472F68">
        <w:rPr>
          <w:rFonts w:ascii="Times New Roman" w:hAnsi="Times New Roman" w:cs="Times New Roman"/>
          <w:sz w:val="24"/>
          <w:szCs w:val="24"/>
        </w:rPr>
        <w:t>;</w:t>
      </w:r>
    </w:p>
    <w:p w14:paraId="1AF0875F" w14:textId="77777777" w:rsidR="00B162C5" w:rsidRPr="00472F68" w:rsidRDefault="00B162C5" w:rsidP="00472F68">
      <w:pPr>
        <w:pStyle w:val="ListParagraph"/>
        <w:numPr>
          <w:ilvl w:val="0"/>
          <w:numId w:val="8"/>
        </w:numPr>
        <w:rPr>
          <w:rFonts w:ascii="Times New Roman" w:hAnsi="Times New Roman" w:cs="Times New Roman"/>
          <w:sz w:val="24"/>
          <w:szCs w:val="24"/>
        </w:rPr>
      </w:pPr>
      <w:r w:rsidRPr="00472F68">
        <w:rPr>
          <w:rFonts w:ascii="Times New Roman" w:hAnsi="Times New Roman" w:cs="Times New Roman"/>
          <w:sz w:val="24"/>
          <w:szCs w:val="24"/>
        </w:rPr>
        <w:t>Pravilnik o načinu, uslovima i postupku za usmjeravanje djece sa posebnim obrazovnim</w:t>
      </w:r>
    </w:p>
    <w:p w14:paraId="18860D33" w14:textId="77777777" w:rsidR="00B162C5" w:rsidRDefault="00B162C5" w:rsidP="00472F68">
      <w:pPr>
        <w:pStyle w:val="ListParagraph"/>
        <w:numPr>
          <w:ilvl w:val="0"/>
          <w:numId w:val="8"/>
        </w:numPr>
        <w:rPr>
          <w:rFonts w:ascii="Times New Roman" w:hAnsi="Times New Roman" w:cs="Times New Roman"/>
          <w:sz w:val="24"/>
          <w:szCs w:val="24"/>
        </w:rPr>
      </w:pPr>
      <w:r w:rsidRPr="00472F68">
        <w:rPr>
          <w:rFonts w:ascii="Times New Roman" w:hAnsi="Times New Roman" w:cs="Times New Roman"/>
          <w:sz w:val="24"/>
          <w:szCs w:val="24"/>
        </w:rPr>
        <w:t>potrebama;</w:t>
      </w:r>
    </w:p>
    <w:p w14:paraId="69B50E27" w14:textId="77777777" w:rsidR="00D103C5" w:rsidRDefault="00D103C5" w:rsidP="00472F6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Pravilnik o radu komisije za sufinansiranje sporta;</w:t>
      </w:r>
    </w:p>
    <w:p w14:paraId="61ECE9F3" w14:textId="77777777" w:rsidR="00D103C5" w:rsidRDefault="00D103C5" w:rsidP="00472F6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Pravilnik o radu komisije za stipendiranje talentovanih učenika;</w:t>
      </w:r>
    </w:p>
    <w:p w14:paraId="58D7EBD0" w14:textId="77777777" w:rsidR="000773A5" w:rsidRPr="00D103C5" w:rsidRDefault="00D103C5" w:rsidP="000773A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Pravilnik o radu komisije za sufinansiranje nevladinih organizacija</w:t>
      </w:r>
    </w:p>
    <w:p w14:paraId="6E7E70E9" w14:textId="77777777" w:rsidR="00B162C5" w:rsidRPr="00472F68" w:rsidRDefault="00290F08" w:rsidP="00B162C5">
      <w:pPr>
        <w:rPr>
          <w:rFonts w:ascii="Times New Roman" w:hAnsi="Times New Roman" w:cs="Times New Roman"/>
          <w:b/>
          <w:sz w:val="24"/>
          <w:szCs w:val="24"/>
        </w:rPr>
      </w:pPr>
      <w:r>
        <w:rPr>
          <w:rFonts w:ascii="Times New Roman" w:hAnsi="Times New Roman" w:cs="Times New Roman"/>
          <w:b/>
          <w:sz w:val="24"/>
          <w:szCs w:val="24"/>
        </w:rPr>
        <w:t>d</w:t>
      </w:r>
      <w:r w:rsidR="004F1741">
        <w:rPr>
          <w:rFonts w:ascii="Times New Roman" w:hAnsi="Times New Roman" w:cs="Times New Roman"/>
          <w:b/>
          <w:sz w:val="24"/>
          <w:szCs w:val="24"/>
        </w:rPr>
        <w:t>) Statut i O</w:t>
      </w:r>
      <w:r w:rsidR="00B162C5" w:rsidRPr="00472F68">
        <w:rPr>
          <w:rFonts w:ascii="Times New Roman" w:hAnsi="Times New Roman" w:cs="Times New Roman"/>
          <w:b/>
          <w:sz w:val="24"/>
          <w:szCs w:val="24"/>
        </w:rPr>
        <w:t>dluke Opštine Rožaje</w:t>
      </w:r>
    </w:p>
    <w:p w14:paraId="03BE9F7F" w14:textId="77777777" w:rsidR="00B162C5" w:rsidRPr="00472F68" w:rsidRDefault="00B162C5" w:rsidP="00472F68">
      <w:pPr>
        <w:pStyle w:val="ListParagraph"/>
        <w:numPr>
          <w:ilvl w:val="0"/>
          <w:numId w:val="10"/>
        </w:numPr>
        <w:rPr>
          <w:rFonts w:ascii="Times New Roman" w:hAnsi="Times New Roman" w:cs="Times New Roman"/>
          <w:sz w:val="24"/>
          <w:szCs w:val="24"/>
        </w:rPr>
      </w:pPr>
      <w:r w:rsidRPr="00472F68">
        <w:rPr>
          <w:rFonts w:ascii="Times New Roman" w:hAnsi="Times New Roman" w:cs="Times New Roman"/>
          <w:sz w:val="24"/>
          <w:szCs w:val="24"/>
        </w:rPr>
        <w:t>Statut Opštine</w:t>
      </w:r>
      <w:r w:rsidR="0054398D">
        <w:rPr>
          <w:rFonts w:ascii="Times New Roman" w:hAnsi="Times New Roman" w:cs="Times New Roman"/>
          <w:sz w:val="24"/>
          <w:szCs w:val="24"/>
        </w:rPr>
        <w:t xml:space="preserve"> Rožaje</w:t>
      </w:r>
    </w:p>
    <w:p w14:paraId="42F98090" w14:textId="77777777" w:rsidR="00472F68" w:rsidRPr="000773A5" w:rsidRDefault="00B162C5" w:rsidP="000773A5">
      <w:pPr>
        <w:pStyle w:val="ListParagraph"/>
        <w:numPr>
          <w:ilvl w:val="0"/>
          <w:numId w:val="10"/>
        </w:numPr>
        <w:rPr>
          <w:rFonts w:ascii="Times New Roman" w:hAnsi="Times New Roman" w:cs="Times New Roman"/>
          <w:sz w:val="24"/>
          <w:szCs w:val="24"/>
        </w:rPr>
      </w:pPr>
      <w:r w:rsidRPr="00472F68">
        <w:rPr>
          <w:rFonts w:ascii="Times New Roman" w:hAnsi="Times New Roman" w:cs="Times New Roman"/>
          <w:sz w:val="24"/>
          <w:szCs w:val="24"/>
        </w:rPr>
        <w:t>Odluka o organizaciji i načinu rada lokalne uprave;</w:t>
      </w:r>
    </w:p>
    <w:p w14:paraId="78C5DB57" w14:textId="6166EDEA" w:rsidR="00B162C5" w:rsidRDefault="00B162C5" w:rsidP="00472F68">
      <w:pPr>
        <w:pStyle w:val="ListParagraph"/>
        <w:numPr>
          <w:ilvl w:val="0"/>
          <w:numId w:val="10"/>
        </w:numPr>
        <w:rPr>
          <w:rFonts w:ascii="Times New Roman" w:hAnsi="Times New Roman" w:cs="Times New Roman"/>
          <w:sz w:val="24"/>
          <w:szCs w:val="24"/>
        </w:rPr>
      </w:pPr>
      <w:r w:rsidRPr="00472F68">
        <w:rPr>
          <w:rFonts w:ascii="Times New Roman" w:hAnsi="Times New Roman" w:cs="Times New Roman"/>
          <w:sz w:val="24"/>
          <w:szCs w:val="24"/>
        </w:rPr>
        <w:t xml:space="preserve">Odluka o donošenju Lokalnog </w:t>
      </w:r>
      <w:r w:rsidR="0099030E">
        <w:rPr>
          <w:rFonts w:ascii="Times New Roman" w:hAnsi="Times New Roman" w:cs="Times New Roman"/>
          <w:sz w:val="24"/>
          <w:szCs w:val="24"/>
        </w:rPr>
        <w:t>akcionog plana</w:t>
      </w:r>
      <w:r w:rsidRPr="00472F68">
        <w:rPr>
          <w:rFonts w:ascii="Times New Roman" w:hAnsi="Times New Roman" w:cs="Times New Roman"/>
          <w:sz w:val="24"/>
          <w:szCs w:val="24"/>
        </w:rPr>
        <w:t xml:space="preserve"> za </w:t>
      </w:r>
      <w:r w:rsidR="00607264" w:rsidRPr="00472F68">
        <w:rPr>
          <w:rFonts w:ascii="Times New Roman" w:hAnsi="Times New Roman" w:cs="Times New Roman"/>
          <w:sz w:val="24"/>
          <w:szCs w:val="24"/>
        </w:rPr>
        <w:t xml:space="preserve">socijalnu </w:t>
      </w:r>
      <w:r w:rsidR="00472F68">
        <w:rPr>
          <w:rFonts w:ascii="Times New Roman" w:hAnsi="Times New Roman" w:cs="Times New Roman"/>
          <w:sz w:val="24"/>
          <w:szCs w:val="24"/>
        </w:rPr>
        <w:t>i</w:t>
      </w:r>
      <w:r w:rsidR="00607264" w:rsidRPr="00472F68">
        <w:rPr>
          <w:rFonts w:ascii="Times New Roman" w:hAnsi="Times New Roman" w:cs="Times New Roman"/>
          <w:sz w:val="24"/>
          <w:szCs w:val="24"/>
        </w:rPr>
        <w:t xml:space="preserve"> dječiji zaštitu </w:t>
      </w:r>
      <w:r w:rsidR="00472F68">
        <w:rPr>
          <w:rFonts w:ascii="Times New Roman" w:hAnsi="Times New Roman" w:cs="Times New Roman"/>
          <w:sz w:val="24"/>
          <w:szCs w:val="24"/>
        </w:rPr>
        <w:t xml:space="preserve">za </w:t>
      </w:r>
      <w:r w:rsidR="00607264" w:rsidRPr="00472F68">
        <w:rPr>
          <w:rFonts w:ascii="Times New Roman" w:hAnsi="Times New Roman" w:cs="Times New Roman"/>
          <w:sz w:val="24"/>
          <w:szCs w:val="24"/>
        </w:rPr>
        <w:t>period 202</w:t>
      </w:r>
      <w:r w:rsidR="007E4BCB">
        <w:rPr>
          <w:rFonts w:ascii="Times New Roman" w:hAnsi="Times New Roman" w:cs="Times New Roman"/>
          <w:sz w:val="24"/>
          <w:szCs w:val="24"/>
        </w:rPr>
        <w:t>5</w:t>
      </w:r>
      <w:r w:rsidRPr="00472F68">
        <w:rPr>
          <w:rFonts w:ascii="Times New Roman" w:hAnsi="Times New Roman" w:cs="Times New Roman"/>
          <w:sz w:val="24"/>
          <w:szCs w:val="24"/>
        </w:rPr>
        <w:t>-20</w:t>
      </w:r>
      <w:r w:rsidR="00607264" w:rsidRPr="00472F68">
        <w:rPr>
          <w:rFonts w:ascii="Times New Roman" w:hAnsi="Times New Roman" w:cs="Times New Roman"/>
          <w:sz w:val="24"/>
          <w:szCs w:val="24"/>
        </w:rPr>
        <w:t>26</w:t>
      </w:r>
      <w:r w:rsidRPr="00472F68">
        <w:rPr>
          <w:rFonts w:ascii="Times New Roman" w:hAnsi="Times New Roman" w:cs="Times New Roman"/>
          <w:sz w:val="24"/>
          <w:szCs w:val="24"/>
        </w:rPr>
        <w:t>;</w:t>
      </w:r>
    </w:p>
    <w:p w14:paraId="597CA04D" w14:textId="77777777" w:rsidR="00472F68" w:rsidRDefault="00472F68" w:rsidP="00472F6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Odluka o kriterijumima, načinu i </w:t>
      </w:r>
      <w:r w:rsidR="0099030E">
        <w:rPr>
          <w:rFonts w:ascii="Times New Roman" w:hAnsi="Times New Roman" w:cs="Times New Roman"/>
          <w:sz w:val="24"/>
          <w:szCs w:val="24"/>
        </w:rPr>
        <w:t>postupku raspodjele sr</w:t>
      </w:r>
      <w:r>
        <w:rPr>
          <w:rFonts w:ascii="Times New Roman" w:hAnsi="Times New Roman" w:cs="Times New Roman"/>
          <w:sz w:val="24"/>
          <w:szCs w:val="24"/>
        </w:rPr>
        <w:t>edstava NVO</w:t>
      </w:r>
    </w:p>
    <w:p w14:paraId="1D1E8204" w14:textId="77777777" w:rsidR="00472F68" w:rsidRDefault="00472F68" w:rsidP="00472F6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Odluka o stipendiranju i odobravanju jednokratne pomoći studentima</w:t>
      </w:r>
    </w:p>
    <w:p w14:paraId="366E9757" w14:textId="77777777" w:rsidR="0099030E" w:rsidRDefault="00375CD9" w:rsidP="00375CD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Odluka o raspodjeli sredstava sportskim klubovima i sportskim rekreativnim društvima u opštini Rožaje</w:t>
      </w:r>
      <w:r w:rsidR="00FC346E">
        <w:rPr>
          <w:rFonts w:ascii="Times New Roman" w:hAnsi="Times New Roman" w:cs="Times New Roman"/>
          <w:sz w:val="24"/>
          <w:szCs w:val="24"/>
        </w:rPr>
        <w:t>.</w:t>
      </w:r>
    </w:p>
    <w:p w14:paraId="4BB0ADCF" w14:textId="77777777" w:rsidR="00056AB9" w:rsidRDefault="000773A5" w:rsidP="00056AB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Odluka o sufinasiranju sporta u opštini Rožaje</w:t>
      </w:r>
    </w:p>
    <w:p w14:paraId="5408C9CC" w14:textId="77777777" w:rsidR="005D4DE1" w:rsidRPr="00783435" w:rsidRDefault="005D4DE1" w:rsidP="00056AB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Odluka o sufinasiranju NVO u opštini Rožaje.</w:t>
      </w:r>
    </w:p>
    <w:p w14:paraId="70326AA7" w14:textId="77777777" w:rsidR="00B162C5" w:rsidRPr="00375CD9" w:rsidRDefault="00B162C5" w:rsidP="00B162C5">
      <w:pPr>
        <w:rPr>
          <w:rFonts w:ascii="Times New Roman" w:hAnsi="Times New Roman" w:cs="Times New Roman"/>
          <w:b/>
          <w:sz w:val="24"/>
          <w:szCs w:val="24"/>
        </w:rPr>
      </w:pPr>
      <w:r w:rsidRPr="00375CD9">
        <w:rPr>
          <w:rFonts w:ascii="Times New Roman" w:hAnsi="Times New Roman" w:cs="Times New Roman"/>
          <w:b/>
          <w:sz w:val="24"/>
          <w:szCs w:val="24"/>
        </w:rPr>
        <w:t>d) Pojedinačni akti</w:t>
      </w:r>
    </w:p>
    <w:p w14:paraId="593276D0" w14:textId="77777777" w:rsidR="00B162C5" w:rsidRPr="00375CD9" w:rsidRDefault="00B162C5" w:rsidP="00D103C5">
      <w:pPr>
        <w:pStyle w:val="ListParagraph"/>
        <w:numPr>
          <w:ilvl w:val="0"/>
          <w:numId w:val="14"/>
        </w:numPr>
        <w:spacing w:after="100" w:afterAutospacing="1"/>
        <w:ind w:left="714" w:hanging="357"/>
        <w:jc w:val="both"/>
        <w:rPr>
          <w:rFonts w:ascii="Times New Roman" w:hAnsi="Times New Roman" w:cs="Times New Roman"/>
          <w:sz w:val="24"/>
          <w:szCs w:val="24"/>
        </w:rPr>
      </w:pPr>
      <w:r w:rsidRPr="00375CD9">
        <w:rPr>
          <w:rFonts w:ascii="Times New Roman" w:hAnsi="Times New Roman" w:cs="Times New Roman"/>
          <w:sz w:val="24"/>
          <w:szCs w:val="24"/>
        </w:rPr>
        <w:t>Rješenja i drugi akti koji se odnose na usmjeravanje djece sa posebnim obrazovnim</w:t>
      </w:r>
      <w:r w:rsidR="00375CD9" w:rsidRPr="00375CD9">
        <w:rPr>
          <w:rFonts w:ascii="Times New Roman" w:hAnsi="Times New Roman" w:cs="Times New Roman"/>
          <w:sz w:val="24"/>
          <w:szCs w:val="24"/>
        </w:rPr>
        <w:t xml:space="preserve"> </w:t>
      </w:r>
      <w:r w:rsidRPr="00375CD9">
        <w:rPr>
          <w:rFonts w:ascii="Times New Roman" w:hAnsi="Times New Roman" w:cs="Times New Roman"/>
          <w:sz w:val="24"/>
          <w:szCs w:val="24"/>
        </w:rPr>
        <w:t>potrebama;</w:t>
      </w:r>
    </w:p>
    <w:p w14:paraId="0004E401" w14:textId="77777777" w:rsidR="00B162C5" w:rsidRPr="00375CD9" w:rsidRDefault="00B162C5" w:rsidP="00D103C5">
      <w:pPr>
        <w:pStyle w:val="ListParagraph"/>
        <w:numPr>
          <w:ilvl w:val="0"/>
          <w:numId w:val="14"/>
        </w:numPr>
        <w:spacing w:after="100" w:afterAutospacing="1"/>
        <w:ind w:left="714" w:hanging="357"/>
        <w:jc w:val="both"/>
        <w:rPr>
          <w:rFonts w:ascii="Times New Roman" w:hAnsi="Times New Roman" w:cs="Times New Roman"/>
          <w:sz w:val="24"/>
          <w:szCs w:val="24"/>
        </w:rPr>
      </w:pPr>
      <w:r w:rsidRPr="00375CD9">
        <w:rPr>
          <w:rFonts w:ascii="Times New Roman" w:hAnsi="Times New Roman" w:cs="Times New Roman"/>
          <w:sz w:val="24"/>
          <w:szCs w:val="24"/>
        </w:rPr>
        <w:t>Rješenja o obrazovanju stručnih Komisija;</w:t>
      </w:r>
    </w:p>
    <w:p w14:paraId="56ABB70E" w14:textId="77777777" w:rsidR="00375CD9" w:rsidRDefault="00375CD9" w:rsidP="00D103C5">
      <w:pPr>
        <w:pStyle w:val="ListParagraph"/>
        <w:numPr>
          <w:ilvl w:val="0"/>
          <w:numId w:val="14"/>
        </w:numPr>
        <w:spacing w:after="100" w:afterAutospacing="1"/>
        <w:ind w:left="714" w:hanging="357"/>
        <w:jc w:val="both"/>
        <w:rPr>
          <w:rFonts w:ascii="Times New Roman" w:hAnsi="Times New Roman" w:cs="Times New Roman"/>
          <w:sz w:val="24"/>
          <w:szCs w:val="24"/>
        </w:rPr>
      </w:pPr>
      <w:r w:rsidRPr="00375CD9">
        <w:rPr>
          <w:rFonts w:ascii="Times New Roman" w:hAnsi="Times New Roman" w:cs="Times New Roman"/>
          <w:sz w:val="24"/>
          <w:szCs w:val="24"/>
        </w:rPr>
        <w:t>Rješenja koja se odnose na odobrenje finansijske pomoći za sportske organizacije koje se ne finansiraju Odlukom o raspodjeli sredstava sportskim klubovima i sportskim rekreativnim društvima u opštini Rožaje</w:t>
      </w:r>
    </w:p>
    <w:p w14:paraId="149A72E0" w14:textId="77777777" w:rsidR="00375CD9" w:rsidRPr="00375CD9" w:rsidRDefault="00375CD9" w:rsidP="00D103C5">
      <w:pPr>
        <w:pStyle w:val="ListParagraph"/>
        <w:numPr>
          <w:ilvl w:val="0"/>
          <w:numId w:val="14"/>
        </w:numPr>
        <w:spacing w:after="100" w:afterAutospacing="1"/>
        <w:ind w:left="714" w:hanging="357"/>
        <w:jc w:val="both"/>
        <w:rPr>
          <w:rFonts w:ascii="Times New Roman" w:hAnsi="Times New Roman" w:cs="Times New Roman"/>
          <w:sz w:val="24"/>
          <w:szCs w:val="24"/>
        </w:rPr>
      </w:pPr>
      <w:r w:rsidRPr="00375CD9">
        <w:rPr>
          <w:rFonts w:ascii="Times New Roman" w:hAnsi="Times New Roman" w:cs="Times New Roman"/>
          <w:sz w:val="24"/>
          <w:szCs w:val="24"/>
        </w:rPr>
        <w:t xml:space="preserve">Rješenja koja se odnose na odobrenje finansijske pomoći za </w:t>
      </w:r>
      <w:r>
        <w:rPr>
          <w:rFonts w:ascii="Times New Roman" w:hAnsi="Times New Roman" w:cs="Times New Roman"/>
          <w:sz w:val="24"/>
          <w:szCs w:val="24"/>
        </w:rPr>
        <w:t>NVO</w:t>
      </w:r>
      <w:r w:rsidR="00056AB9">
        <w:rPr>
          <w:rFonts w:ascii="Times New Roman" w:hAnsi="Times New Roman" w:cs="Times New Roman"/>
          <w:sz w:val="24"/>
          <w:szCs w:val="24"/>
        </w:rPr>
        <w:t xml:space="preserve"> prema njihovim zahtjevima po nalogu predsjednika opštine Rožaje</w:t>
      </w:r>
      <w:r w:rsidRPr="00375CD9">
        <w:rPr>
          <w:rFonts w:ascii="Times New Roman" w:hAnsi="Times New Roman" w:cs="Times New Roman"/>
          <w:sz w:val="24"/>
          <w:szCs w:val="24"/>
        </w:rPr>
        <w:t xml:space="preserve"> </w:t>
      </w:r>
      <w:r w:rsidR="00ED5544">
        <w:rPr>
          <w:rFonts w:ascii="Times New Roman" w:hAnsi="Times New Roman" w:cs="Times New Roman"/>
          <w:sz w:val="24"/>
          <w:szCs w:val="24"/>
        </w:rPr>
        <w:t>u cilju sprovođ</w:t>
      </w:r>
      <w:r>
        <w:rPr>
          <w:rFonts w:ascii="Times New Roman" w:hAnsi="Times New Roman" w:cs="Times New Roman"/>
          <w:sz w:val="24"/>
          <w:szCs w:val="24"/>
        </w:rPr>
        <w:t>enja njihovih aktivnosti u lokalnoj zajednici.</w:t>
      </w:r>
    </w:p>
    <w:p w14:paraId="0435B41A" w14:textId="77777777" w:rsidR="00375CD9" w:rsidRPr="00375CD9" w:rsidRDefault="00375CD9" w:rsidP="00D103C5">
      <w:pPr>
        <w:pStyle w:val="ListParagraph"/>
        <w:numPr>
          <w:ilvl w:val="0"/>
          <w:numId w:val="14"/>
        </w:numPr>
        <w:spacing w:after="100" w:afterAutospacing="1"/>
        <w:ind w:left="714" w:hanging="357"/>
        <w:jc w:val="both"/>
        <w:rPr>
          <w:rFonts w:ascii="Times New Roman" w:hAnsi="Times New Roman" w:cs="Times New Roman"/>
          <w:sz w:val="24"/>
          <w:szCs w:val="24"/>
        </w:rPr>
      </w:pPr>
      <w:r w:rsidRPr="00375CD9">
        <w:rPr>
          <w:rFonts w:ascii="Times New Roman" w:hAnsi="Times New Roman" w:cs="Times New Roman"/>
          <w:sz w:val="24"/>
          <w:szCs w:val="24"/>
        </w:rPr>
        <w:t xml:space="preserve">Rješenja koja se odnose na odobrenje finansijske pomoći </w:t>
      </w:r>
      <w:r w:rsidR="00056AB9">
        <w:rPr>
          <w:rFonts w:ascii="Times New Roman" w:hAnsi="Times New Roman" w:cs="Times New Roman"/>
          <w:sz w:val="24"/>
          <w:szCs w:val="24"/>
        </w:rPr>
        <w:t xml:space="preserve">po zahtjevima </w:t>
      </w:r>
      <w:r w:rsidRPr="00375CD9">
        <w:rPr>
          <w:rFonts w:ascii="Times New Roman" w:hAnsi="Times New Roman" w:cs="Times New Roman"/>
          <w:sz w:val="24"/>
          <w:szCs w:val="24"/>
        </w:rPr>
        <w:t xml:space="preserve">za </w:t>
      </w:r>
      <w:r>
        <w:rPr>
          <w:rFonts w:ascii="Times New Roman" w:hAnsi="Times New Roman" w:cs="Times New Roman"/>
          <w:sz w:val="24"/>
          <w:szCs w:val="24"/>
        </w:rPr>
        <w:t xml:space="preserve">Javne ustanove, KUD, fizička lica </w:t>
      </w:r>
      <w:r w:rsidRPr="00375CD9">
        <w:rPr>
          <w:rFonts w:ascii="Times New Roman" w:hAnsi="Times New Roman" w:cs="Times New Roman"/>
          <w:sz w:val="24"/>
          <w:szCs w:val="24"/>
        </w:rPr>
        <w:t xml:space="preserve"> u cilju </w:t>
      </w:r>
      <w:r>
        <w:rPr>
          <w:rFonts w:ascii="Times New Roman" w:hAnsi="Times New Roman" w:cs="Times New Roman"/>
          <w:sz w:val="24"/>
          <w:szCs w:val="24"/>
        </w:rPr>
        <w:t>podsticanja i pomoći u sprovodjenju</w:t>
      </w:r>
      <w:r w:rsidRPr="00375CD9">
        <w:rPr>
          <w:rFonts w:ascii="Times New Roman" w:hAnsi="Times New Roman" w:cs="Times New Roman"/>
          <w:sz w:val="24"/>
          <w:szCs w:val="24"/>
        </w:rPr>
        <w:t xml:space="preserve"> njihovih aktivnosti u lokalnoj zajednici.</w:t>
      </w:r>
    </w:p>
    <w:p w14:paraId="1B4AE9D1" w14:textId="77777777" w:rsidR="00056AB9" w:rsidRDefault="0099030E" w:rsidP="00D103C5">
      <w:pPr>
        <w:pStyle w:val="ListParagraph"/>
        <w:numPr>
          <w:ilvl w:val="0"/>
          <w:numId w:val="14"/>
        </w:numPr>
        <w:spacing w:after="100" w:afterAutospacing="1"/>
        <w:ind w:left="714" w:hanging="357"/>
        <w:jc w:val="both"/>
        <w:rPr>
          <w:rFonts w:ascii="Times New Roman" w:hAnsi="Times New Roman" w:cs="Times New Roman"/>
          <w:sz w:val="24"/>
          <w:szCs w:val="24"/>
        </w:rPr>
      </w:pPr>
      <w:r>
        <w:rPr>
          <w:rFonts w:ascii="Times New Roman" w:hAnsi="Times New Roman" w:cs="Times New Roman"/>
          <w:sz w:val="24"/>
          <w:szCs w:val="24"/>
        </w:rPr>
        <w:t xml:space="preserve">Rješenja koja se odnose na izmirivanje mjesečnih </w:t>
      </w:r>
      <w:r w:rsidRPr="0099030E">
        <w:rPr>
          <w:rFonts w:ascii="Times New Roman" w:eastAsia="Calibri" w:hAnsi="Times New Roman" w:cs="Times New Roman"/>
          <w:sz w:val="24"/>
          <w:szCs w:val="24"/>
          <w:lang w:val="bs-Latn-BA"/>
        </w:rPr>
        <w:t>mjesečnih naknada</w:t>
      </w:r>
      <w:r w:rsidRPr="0099030E">
        <w:rPr>
          <w:rFonts w:ascii="Times New Roman" w:hAnsi="Times New Roman" w:cs="Times New Roman"/>
          <w:sz w:val="24"/>
          <w:szCs w:val="24"/>
        </w:rPr>
        <w:t xml:space="preserve"> </w:t>
      </w:r>
      <w:r>
        <w:rPr>
          <w:rFonts w:ascii="Times New Roman" w:eastAsia="Calibri" w:hAnsi="Times New Roman" w:cs="Times New Roman"/>
          <w:sz w:val="24"/>
          <w:szCs w:val="24"/>
        </w:rPr>
        <w:t xml:space="preserve">prema </w:t>
      </w:r>
      <w:r>
        <w:rPr>
          <w:rFonts w:ascii="Times New Roman" w:hAnsi="Times New Roman" w:cs="Times New Roman"/>
          <w:sz w:val="24"/>
          <w:szCs w:val="24"/>
        </w:rPr>
        <w:t xml:space="preserve">Radio difuznom </w:t>
      </w:r>
      <w:r w:rsidR="006A7F86">
        <w:rPr>
          <w:rFonts w:ascii="Times New Roman" w:hAnsi="Times New Roman" w:cs="Times New Roman"/>
          <w:sz w:val="24"/>
          <w:szCs w:val="24"/>
        </w:rPr>
        <w:t>centru-Podgorica</w:t>
      </w:r>
      <w:r w:rsidRPr="0099030E">
        <w:rPr>
          <w:rFonts w:ascii="Times New Roman" w:eastAsia="Calibri" w:hAnsi="Times New Roman" w:cs="Times New Roman"/>
          <w:sz w:val="24"/>
          <w:szCs w:val="24"/>
          <w:lang w:val="bs-Latn-BA"/>
        </w:rPr>
        <w:t xml:space="preserve"> za</w:t>
      </w:r>
      <w:r w:rsidR="006A7F86">
        <w:rPr>
          <w:rFonts w:ascii="Times New Roman" w:eastAsia="Calibri" w:hAnsi="Times New Roman" w:cs="Times New Roman"/>
          <w:sz w:val="24"/>
          <w:szCs w:val="24"/>
          <w:lang w:val="bs-Latn-BA"/>
        </w:rPr>
        <w:t xml:space="preserve"> zakup infrastrukture na objektima</w:t>
      </w:r>
      <w:r w:rsidRPr="0099030E">
        <w:rPr>
          <w:rFonts w:ascii="Times New Roman" w:eastAsia="Calibri" w:hAnsi="Times New Roman" w:cs="Times New Roman"/>
          <w:sz w:val="24"/>
          <w:szCs w:val="24"/>
          <w:lang w:val="bs-Latn-BA"/>
        </w:rPr>
        <w:t xml:space="preserve"> Gospodjin vrh</w:t>
      </w:r>
      <w:r>
        <w:rPr>
          <w:rFonts w:ascii="Times New Roman" w:hAnsi="Times New Roman" w:cs="Times New Roman"/>
          <w:sz w:val="24"/>
          <w:szCs w:val="24"/>
        </w:rPr>
        <w:t>,</w:t>
      </w:r>
      <w:r w:rsidRPr="0099030E">
        <w:rPr>
          <w:rFonts w:ascii="Times New Roman" w:hAnsi="Times New Roman" w:cs="Times New Roman"/>
          <w:sz w:val="24"/>
          <w:szCs w:val="24"/>
          <w:lang w:val="bs-Latn-BA"/>
        </w:rPr>
        <w:t xml:space="preserve"> zakup infrastrukture Bandžovo Brdo</w:t>
      </w:r>
      <w:r>
        <w:rPr>
          <w:rFonts w:ascii="Times New Roman" w:hAnsi="Times New Roman" w:cs="Times New Roman"/>
          <w:sz w:val="24"/>
          <w:szCs w:val="24"/>
          <w:lang w:val="bs-Latn-BA"/>
        </w:rPr>
        <w:t>,</w:t>
      </w:r>
      <w:r>
        <w:rPr>
          <w:rFonts w:ascii="Times New Roman" w:hAnsi="Times New Roman" w:cs="Times New Roman"/>
          <w:sz w:val="24"/>
          <w:szCs w:val="24"/>
        </w:rPr>
        <w:t xml:space="preserve"> po obračunskim periodima u skladu sa zaključenim ugovorima</w:t>
      </w:r>
      <w:r w:rsidR="006A7F86">
        <w:rPr>
          <w:rFonts w:ascii="Times New Roman" w:hAnsi="Times New Roman" w:cs="Times New Roman"/>
          <w:sz w:val="24"/>
          <w:szCs w:val="24"/>
        </w:rPr>
        <w:t>.</w:t>
      </w:r>
    </w:p>
    <w:p w14:paraId="23F8BC63" w14:textId="77777777" w:rsidR="00C16566" w:rsidRDefault="00D103C5" w:rsidP="005A5DBF">
      <w:pPr>
        <w:pStyle w:val="ListParagraph"/>
        <w:numPr>
          <w:ilvl w:val="0"/>
          <w:numId w:val="14"/>
        </w:numPr>
        <w:spacing w:after="100" w:afterAutospacing="1"/>
        <w:ind w:left="714" w:hanging="357"/>
        <w:jc w:val="both"/>
        <w:rPr>
          <w:rFonts w:ascii="Times New Roman" w:hAnsi="Times New Roman" w:cs="Times New Roman"/>
          <w:sz w:val="24"/>
          <w:szCs w:val="24"/>
        </w:rPr>
      </w:pPr>
      <w:r>
        <w:rPr>
          <w:rFonts w:ascii="Times New Roman" w:hAnsi="Times New Roman" w:cs="Times New Roman"/>
          <w:sz w:val="24"/>
          <w:szCs w:val="24"/>
        </w:rPr>
        <w:t>Rješenja o formiranju Komisije i Radnih grupa</w:t>
      </w:r>
    </w:p>
    <w:p w14:paraId="185FE40E" w14:textId="77777777" w:rsidR="00DB450A" w:rsidRPr="006C6A01" w:rsidRDefault="00DB450A" w:rsidP="00DB450A">
      <w:pPr>
        <w:pStyle w:val="ListParagraph"/>
        <w:spacing w:after="100" w:afterAutospacing="1"/>
        <w:ind w:left="714"/>
        <w:jc w:val="both"/>
        <w:rPr>
          <w:rFonts w:ascii="Times New Roman" w:hAnsi="Times New Roman" w:cs="Times New Roman"/>
          <w:sz w:val="24"/>
          <w:szCs w:val="24"/>
        </w:rPr>
      </w:pPr>
    </w:p>
    <w:p w14:paraId="31BCA881" w14:textId="77777777" w:rsidR="00B162C5" w:rsidRPr="00B162C5" w:rsidRDefault="00B162C5" w:rsidP="00B162C5">
      <w:pPr>
        <w:rPr>
          <w:rFonts w:ascii="Times New Roman" w:hAnsi="Times New Roman" w:cs="Times New Roman"/>
          <w:b/>
          <w:sz w:val="28"/>
          <w:szCs w:val="28"/>
        </w:rPr>
      </w:pPr>
      <w:r w:rsidRPr="00B162C5">
        <w:rPr>
          <w:rFonts w:ascii="Times New Roman" w:hAnsi="Times New Roman" w:cs="Times New Roman"/>
          <w:b/>
          <w:sz w:val="28"/>
          <w:szCs w:val="28"/>
        </w:rPr>
        <w:lastRenderedPageBreak/>
        <w:t>V PROCEDURE ZA PRISTUP INFORMACIJAMA</w:t>
      </w:r>
    </w:p>
    <w:p w14:paraId="2D993847" w14:textId="77777777" w:rsidR="00B162C5" w:rsidRPr="009D243E" w:rsidRDefault="00B162C5" w:rsidP="00B162C5">
      <w:pPr>
        <w:rPr>
          <w:rFonts w:ascii="Times New Roman" w:hAnsi="Times New Roman" w:cs="Times New Roman"/>
          <w:b/>
          <w:sz w:val="24"/>
          <w:szCs w:val="24"/>
        </w:rPr>
      </w:pPr>
      <w:r w:rsidRPr="009D243E">
        <w:rPr>
          <w:rFonts w:ascii="Times New Roman" w:hAnsi="Times New Roman" w:cs="Times New Roman"/>
          <w:b/>
          <w:sz w:val="24"/>
          <w:szCs w:val="24"/>
        </w:rPr>
        <w:t>1. Pokretanje postupka:</w:t>
      </w:r>
    </w:p>
    <w:p w14:paraId="6A10C658" w14:textId="77777777" w:rsidR="00B162C5" w:rsidRPr="00B162C5" w:rsidRDefault="00B162C5" w:rsidP="00B162C5">
      <w:pPr>
        <w:rPr>
          <w:rFonts w:ascii="Times New Roman" w:hAnsi="Times New Roman" w:cs="Times New Roman"/>
          <w:sz w:val="24"/>
          <w:szCs w:val="24"/>
        </w:rPr>
      </w:pPr>
      <w:r w:rsidRPr="00B162C5">
        <w:rPr>
          <w:rFonts w:ascii="Times New Roman" w:hAnsi="Times New Roman" w:cs="Times New Roman"/>
          <w:sz w:val="24"/>
          <w:szCs w:val="24"/>
        </w:rPr>
        <w:t>Postupak za pristup informaciji pokreće se na pisani ili usmeni zahtjev lica koji traži pristup</w:t>
      </w:r>
    </w:p>
    <w:p w14:paraId="209613E8" w14:textId="77777777" w:rsidR="00B162C5" w:rsidRPr="00B162C5" w:rsidRDefault="00B162C5" w:rsidP="00B162C5">
      <w:pPr>
        <w:rPr>
          <w:rFonts w:ascii="Times New Roman" w:hAnsi="Times New Roman" w:cs="Times New Roman"/>
          <w:sz w:val="24"/>
          <w:szCs w:val="24"/>
        </w:rPr>
      </w:pPr>
      <w:r w:rsidRPr="00B162C5">
        <w:rPr>
          <w:rFonts w:ascii="Times New Roman" w:hAnsi="Times New Roman" w:cs="Times New Roman"/>
          <w:sz w:val="24"/>
          <w:szCs w:val="24"/>
        </w:rPr>
        <w:t>informaciji.</w:t>
      </w:r>
    </w:p>
    <w:p w14:paraId="38868160" w14:textId="77777777" w:rsidR="00B162C5" w:rsidRPr="00B162C5" w:rsidRDefault="00B162C5" w:rsidP="00B162C5">
      <w:pPr>
        <w:rPr>
          <w:rFonts w:ascii="Times New Roman" w:hAnsi="Times New Roman" w:cs="Times New Roman"/>
          <w:sz w:val="24"/>
          <w:szCs w:val="24"/>
        </w:rPr>
      </w:pPr>
      <w:r w:rsidRPr="00B162C5">
        <w:rPr>
          <w:rFonts w:ascii="Times New Roman" w:hAnsi="Times New Roman" w:cs="Times New Roman"/>
          <w:sz w:val="24"/>
          <w:szCs w:val="24"/>
        </w:rPr>
        <w:t>Pisani zahtjev za pristup informaciji podnosi se:</w:t>
      </w:r>
    </w:p>
    <w:p w14:paraId="1B1E0E67" w14:textId="77777777" w:rsidR="00B162C5" w:rsidRPr="009D243E" w:rsidRDefault="00B162C5" w:rsidP="009D243E">
      <w:pPr>
        <w:pStyle w:val="ListParagraph"/>
        <w:numPr>
          <w:ilvl w:val="0"/>
          <w:numId w:val="17"/>
        </w:numPr>
        <w:rPr>
          <w:rFonts w:ascii="Times New Roman" w:hAnsi="Times New Roman" w:cs="Times New Roman"/>
          <w:sz w:val="24"/>
          <w:szCs w:val="24"/>
        </w:rPr>
      </w:pPr>
      <w:r w:rsidRPr="009D243E">
        <w:rPr>
          <w:rFonts w:ascii="Times New Roman" w:hAnsi="Times New Roman" w:cs="Times New Roman"/>
          <w:sz w:val="24"/>
          <w:szCs w:val="24"/>
        </w:rPr>
        <w:t>Neposredno Građanskom biro</w:t>
      </w:r>
      <w:r w:rsidR="009D243E" w:rsidRPr="009D243E">
        <w:rPr>
          <w:rFonts w:ascii="Times New Roman" w:hAnsi="Times New Roman" w:cs="Times New Roman"/>
          <w:sz w:val="24"/>
          <w:szCs w:val="24"/>
        </w:rPr>
        <w:t>u</w:t>
      </w:r>
      <w:r w:rsidR="009D243E">
        <w:rPr>
          <w:rFonts w:ascii="Times New Roman" w:hAnsi="Times New Roman" w:cs="Times New Roman"/>
          <w:sz w:val="24"/>
          <w:szCs w:val="24"/>
        </w:rPr>
        <w:t xml:space="preserve"> (Pisarnici)</w:t>
      </w:r>
      <w:r w:rsidR="009D243E" w:rsidRPr="009D243E">
        <w:rPr>
          <w:rFonts w:ascii="Times New Roman" w:hAnsi="Times New Roman" w:cs="Times New Roman"/>
          <w:sz w:val="24"/>
          <w:szCs w:val="24"/>
        </w:rPr>
        <w:t xml:space="preserve"> Opštine Rožaje u vremenu od 07</w:t>
      </w:r>
      <w:r w:rsidRPr="009D243E">
        <w:rPr>
          <w:rFonts w:ascii="Times New Roman" w:hAnsi="Times New Roman" w:cs="Times New Roman"/>
          <w:sz w:val="24"/>
          <w:szCs w:val="24"/>
        </w:rPr>
        <w:t xml:space="preserve"> do 1</w:t>
      </w:r>
      <w:r w:rsidR="009D243E" w:rsidRPr="009D243E">
        <w:rPr>
          <w:rFonts w:ascii="Times New Roman" w:hAnsi="Times New Roman" w:cs="Times New Roman"/>
          <w:sz w:val="24"/>
          <w:szCs w:val="24"/>
        </w:rPr>
        <w:t>5</w:t>
      </w:r>
      <w:r w:rsidRPr="009D243E">
        <w:rPr>
          <w:rFonts w:ascii="Times New Roman" w:hAnsi="Times New Roman" w:cs="Times New Roman"/>
          <w:sz w:val="24"/>
          <w:szCs w:val="24"/>
        </w:rPr>
        <w:t xml:space="preserve"> časova radnim</w:t>
      </w:r>
      <w:r w:rsidR="009D243E" w:rsidRPr="009D243E">
        <w:rPr>
          <w:rFonts w:ascii="Times New Roman" w:hAnsi="Times New Roman" w:cs="Times New Roman"/>
          <w:sz w:val="24"/>
          <w:szCs w:val="24"/>
        </w:rPr>
        <w:t xml:space="preserve"> </w:t>
      </w:r>
      <w:r w:rsidRPr="009D243E">
        <w:rPr>
          <w:rFonts w:ascii="Times New Roman" w:hAnsi="Times New Roman" w:cs="Times New Roman"/>
          <w:sz w:val="24"/>
          <w:szCs w:val="24"/>
        </w:rPr>
        <w:t>danima;</w:t>
      </w:r>
    </w:p>
    <w:p w14:paraId="6B1B46AE" w14:textId="77777777" w:rsidR="00B162C5" w:rsidRPr="009D243E" w:rsidRDefault="00B162C5" w:rsidP="009D243E">
      <w:pPr>
        <w:pStyle w:val="ListParagraph"/>
        <w:numPr>
          <w:ilvl w:val="0"/>
          <w:numId w:val="17"/>
        </w:numPr>
        <w:rPr>
          <w:rFonts w:ascii="Times New Roman" w:hAnsi="Times New Roman" w:cs="Times New Roman"/>
          <w:sz w:val="24"/>
          <w:szCs w:val="24"/>
        </w:rPr>
      </w:pPr>
      <w:r w:rsidRPr="009D243E">
        <w:rPr>
          <w:rFonts w:ascii="Times New Roman" w:hAnsi="Times New Roman" w:cs="Times New Roman"/>
          <w:sz w:val="24"/>
          <w:szCs w:val="24"/>
        </w:rPr>
        <w:t xml:space="preserve">Putem pošte, na </w:t>
      </w:r>
      <w:r w:rsidR="009D243E">
        <w:rPr>
          <w:rFonts w:ascii="Times New Roman" w:hAnsi="Times New Roman" w:cs="Times New Roman"/>
          <w:sz w:val="24"/>
          <w:szCs w:val="24"/>
        </w:rPr>
        <w:t xml:space="preserve">adresu Sekretarijata za  </w:t>
      </w:r>
      <w:r w:rsidR="005A5DBF">
        <w:rPr>
          <w:rFonts w:ascii="Times New Roman" w:hAnsi="Times New Roman" w:cs="Times New Roman"/>
          <w:sz w:val="24"/>
          <w:szCs w:val="24"/>
        </w:rPr>
        <w:t>sport,kulturu i mlade</w:t>
      </w:r>
      <w:r w:rsidR="009D243E">
        <w:rPr>
          <w:rFonts w:ascii="Times New Roman" w:hAnsi="Times New Roman" w:cs="Times New Roman"/>
          <w:sz w:val="24"/>
          <w:szCs w:val="24"/>
        </w:rPr>
        <w:t xml:space="preserve"> </w:t>
      </w:r>
      <w:r w:rsidRPr="009D243E">
        <w:rPr>
          <w:rFonts w:ascii="Times New Roman" w:hAnsi="Times New Roman" w:cs="Times New Roman"/>
          <w:sz w:val="24"/>
          <w:szCs w:val="24"/>
        </w:rPr>
        <w:t xml:space="preserve"> Opština</w:t>
      </w:r>
      <w:r w:rsidR="009D243E" w:rsidRPr="009D243E">
        <w:rPr>
          <w:rFonts w:ascii="Times New Roman" w:hAnsi="Times New Roman" w:cs="Times New Roman"/>
          <w:sz w:val="24"/>
          <w:szCs w:val="24"/>
        </w:rPr>
        <w:t xml:space="preserve"> </w:t>
      </w:r>
      <w:r w:rsidR="005A5DBF">
        <w:rPr>
          <w:rFonts w:ascii="Times New Roman" w:hAnsi="Times New Roman" w:cs="Times New Roman"/>
          <w:sz w:val="24"/>
          <w:szCs w:val="24"/>
        </w:rPr>
        <w:t>Rožaje, ul.</w:t>
      </w:r>
      <w:r w:rsidRPr="009D243E">
        <w:rPr>
          <w:rFonts w:ascii="Times New Roman" w:hAnsi="Times New Roman" w:cs="Times New Roman"/>
          <w:sz w:val="24"/>
          <w:szCs w:val="24"/>
        </w:rPr>
        <w:t>M.Tita bb</w:t>
      </w:r>
    </w:p>
    <w:p w14:paraId="10736312" w14:textId="77777777" w:rsidR="00B162C5" w:rsidRPr="009D243E" w:rsidRDefault="00B162C5" w:rsidP="009D243E">
      <w:pPr>
        <w:pStyle w:val="ListParagraph"/>
        <w:numPr>
          <w:ilvl w:val="0"/>
          <w:numId w:val="17"/>
        </w:numPr>
        <w:rPr>
          <w:rFonts w:ascii="Times New Roman" w:hAnsi="Times New Roman" w:cs="Times New Roman"/>
          <w:sz w:val="24"/>
          <w:szCs w:val="24"/>
        </w:rPr>
      </w:pPr>
      <w:r w:rsidRPr="009D243E">
        <w:rPr>
          <w:rFonts w:ascii="Times New Roman" w:hAnsi="Times New Roman" w:cs="Times New Roman"/>
          <w:sz w:val="24"/>
          <w:szCs w:val="24"/>
        </w:rPr>
        <w:t xml:space="preserve">Na e-mail: </w:t>
      </w:r>
      <w:hyperlink r:id="rId7" w:history="1">
        <w:r w:rsidR="005C748D" w:rsidRPr="00357B5B">
          <w:rPr>
            <w:rStyle w:val="Hyperlink"/>
            <w:rFonts w:ascii="Times New Roman" w:hAnsi="Times New Roman" w:cs="Times New Roman"/>
            <w:b/>
            <w:sz w:val="24"/>
            <w:szCs w:val="24"/>
          </w:rPr>
          <w:t>hamdo.sutkovic@hotmail.com</w:t>
        </w:r>
      </w:hyperlink>
      <w:r w:rsidR="005A5DBF">
        <w:rPr>
          <w:rFonts w:ascii="Times New Roman" w:hAnsi="Times New Roman" w:cs="Times New Roman"/>
          <w:sz w:val="24"/>
          <w:szCs w:val="24"/>
        </w:rPr>
        <w:t>.</w:t>
      </w:r>
    </w:p>
    <w:p w14:paraId="35AC65B5" w14:textId="77777777" w:rsidR="00600585" w:rsidRPr="00DC42B1" w:rsidRDefault="00B162C5" w:rsidP="00600585">
      <w:pPr>
        <w:pStyle w:val="ListParagraph"/>
        <w:numPr>
          <w:ilvl w:val="0"/>
          <w:numId w:val="17"/>
        </w:numPr>
        <w:rPr>
          <w:rFonts w:ascii="Times New Roman" w:hAnsi="Times New Roman" w:cs="Times New Roman"/>
          <w:sz w:val="24"/>
          <w:szCs w:val="24"/>
        </w:rPr>
      </w:pPr>
      <w:r w:rsidRPr="009D243E">
        <w:rPr>
          <w:rFonts w:ascii="Times New Roman" w:hAnsi="Times New Roman" w:cs="Times New Roman"/>
          <w:sz w:val="24"/>
          <w:szCs w:val="24"/>
        </w:rPr>
        <w:t>Zahtjev za pristup informaciji koji se podnosi usmeno, podnosi se neposredno na</w:t>
      </w:r>
      <w:r w:rsidR="009D243E" w:rsidRPr="009D243E">
        <w:rPr>
          <w:rFonts w:ascii="Times New Roman" w:hAnsi="Times New Roman" w:cs="Times New Roman"/>
          <w:sz w:val="24"/>
          <w:szCs w:val="24"/>
        </w:rPr>
        <w:t xml:space="preserve"> </w:t>
      </w:r>
      <w:r w:rsidRPr="009D243E">
        <w:rPr>
          <w:rFonts w:ascii="Times New Roman" w:hAnsi="Times New Roman" w:cs="Times New Roman"/>
          <w:sz w:val="24"/>
          <w:szCs w:val="24"/>
        </w:rPr>
        <w:t>zapisnik</w:t>
      </w:r>
    </w:p>
    <w:p w14:paraId="31C6A520" w14:textId="77777777" w:rsidR="00B162C5" w:rsidRPr="00BF439D" w:rsidRDefault="00B162C5" w:rsidP="00B162C5">
      <w:pPr>
        <w:rPr>
          <w:rFonts w:ascii="Times New Roman" w:hAnsi="Times New Roman" w:cs="Times New Roman"/>
          <w:b/>
          <w:sz w:val="24"/>
          <w:szCs w:val="24"/>
        </w:rPr>
      </w:pPr>
      <w:r w:rsidRPr="00BF439D">
        <w:rPr>
          <w:rFonts w:ascii="Times New Roman" w:hAnsi="Times New Roman" w:cs="Times New Roman"/>
          <w:b/>
          <w:sz w:val="24"/>
          <w:szCs w:val="24"/>
        </w:rPr>
        <w:t>2. Zahtjev za pristup informaciji treba da sadrži:</w:t>
      </w:r>
    </w:p>
    <w:p w14:paraId="2CB98455" w14:textId="77777777" w:rsidR="00B162C5" w:rsidRPr="00BF439D" w:rsidRDefault="00B162C5" w:rsidP="00BF439D">
      <w:pPr>
        <w:pStyle w:val="ListParagraph"/>
        <w:numPr>
          <w:ilvl w:val="0"/>
          <w:numId w:val="19"/>
        </w:numPr>
        <w:rPr>
          <w:rFonts w:ascii="Times New Roman" w:hAnsi="Times New Roman" w:cs="Times New Roman"/>
          <w:sz w:val="24"/>
          <w:szCs w:val="24"/>
        </w:rPr>
      </w:pPr>
      <w:r w:rsidRPr="00BF439D">
        <w:rPr>
          <w:rFonts w:ascii="Times New Roman" w:hAnsi="Times New Roman" w:cs="Times New Roman"/>
          <w:sz w:val="24"/>
          <w:szCs w:val="24"/>
        </w:rPr>
        <w:t>Naziv informacije ili podatke na osnovu kojih se ona moze identifikovati</w:t>
      </w:r>
    </w:p>
    <w:p w14:paraId="64168433" w14:textId="77777777" w:rsidR="00B162C5" w:rsidRPr="00BF439D" w:rsidRDefault="00B162C5" w:rsidP="00BF439D">
      <w:pPr>
        <w:pStyle w:val="ListParagraph"/>
        <w:numPr>
          <w:ilvl w:val="0"/>
          <w:numId w:val="19"/>
        </w:numPr>
        <w:rPr>
          <w:rFonts w:ascii="Times New Roman" w:hAnsi="Times New Roman" w:cs="Times New Roman"/>
          <w:sz w:val="24"/>
          <w:szCs w:val="24"/>
        </w:rPr>
      </w:pPr>
      <w:r w:rsidRPr="00BF439D">
        <w:rPr>
          <w:rFonts w:ascii="Times New Roman" w:hAnsi="Times New Roman" w:cs="Times New Roman"/>
          <w:sz w:val="24"/>
          <w:szCs w:val="24"/>
        </w:rPr>
        <w:t>Način na koji se želi ostvariti pristup informaciji;</w:t>
      </w:r>
    </w:p>
    <w:p w14:paraId="4EDA71C4" w14:textId="77777777" w:rsidR="00B162C5" w:rsidRPr="00BF439D" w:rsidRDefault="00B162C5" w:rsidP="00BF439D">
      <w:pPr>
        <w:pStyle w:val="ListParagraph"/>
        <w:numPr>
          <w:ilvl w:val="0"/>
          <w:numId w:val="19"/>
        </w:numPr>
        <w:rPr>
          <w:rFonts w:ascii="Times New Roman" w:hAnsi="Times New Roman" w:cs="Times New Roman"/>
          <w:sz w:val="24"/>
          <w:szCs w:val="24"/>
        </w:rPr>
      </w:pPr>
      <w:r w:rsidRPr="00BF439D">
        <w:rPr>
          <w:rFonts w:ascii="Times New Roman" w:hAnsi="Times New Roman" w:cs="Times New Roman"/>
          <w:sz w:val="24"/>
          <w:szCs w:val="24"/>
        </w:rPr>
        <w:t>Podatke o podnosiocu zahtjeva ( ime, prezime i adresa fizičkog lica ili naziv i adresa</w:t>
      </w:r>
      <w:r w:rsidR="00BF439D" w:rsidRPr="00BF439D">
        <w:rPr>
          <w:rFonts w:ascii="Times New Roman" w:hAnsi="Times New Roman" w:cs="Times New Roman"/>
          <w:sz w:val="24"/>
          <w:szCs w:val="24"/>
        </w:rPr>
        <w:t xml:space="preserve"> </w:t>
      </w:r>
      <w:r w:rsidRPr="00BF439D">
        <w:rPr>
          <w:rFonts w:ascii="Times New Roman" w:hAnsi="Times New Roman" w:cs="Times New Roman"/>
          <w:sz w:val="24"/>
          <w:szCs w:val="24"/>
        </w:rPr>
        <w:t>pravnog lica, odnosno njegovog zastupnika, predstavnika ili punomoćnika).</w:t>
      </w:r>
    </w:p>
    <w:p w14:paraId="2D4B52DB" w14:textId="77777777" w:rsidR="00BF439D" w:rsidRPr="00DC42B1" w:rsidRDefault="00B162C5" w:rsidP="00BF439D">
      <w:pPr>
        <w:pStyle w:val="ListParagraph"/>
        <w:numPr>
          <w:ilvl w:val="0"/>
          <w:numId w:val="19"/>
        </w:numPr>
        <w:rPr>
          <w:rFonts w:ascii="Times New Roman" w:hAnsi="Times New Roman" w:cs="Times New Roman"/>
          <w:sz w:val="24"/>
          <w:szCs w:val="24"/>
        </w:rPr>
      </w:pPr>
      <w:r w:rsidRPr="00BF439D">
        <w:rPr>
          <w:rFonts w:ascii="Times New Roman" w:hAnsi="Times New Roman" w:cs="Times New Roman"/>
          <w:sz w:val="24"/>
          <w:szCs w:val="24"/>
        </w:rPr>
        <w:t>Na zahtjev za pristup informacijama ne plaća se taksa.</w:t>
      </w:r>
    </w:p>
    <w:p w14:paraId="3DB66F8E" w14:textId="77777777" w:rsidR="00B162C5" w:rsidRPr="00BF439D" w:rsidRDefault="00B162C5" w:rsidP="00B162C5">
      <w:pPr>
        <w:rPr>
          <w:rFonts w:ascii="Times New Roman" w:hAnsi="Times New Roman" w:cs="Times New Roman"/>
          <w:b/>
          <w:sz w:val="24"/>
          <w:szCs w:val="24"/>
        </w:rPr>
      </w:pPr>
      <w:r w:rsidRPr="00BF439D">
        <w:rPr>
          <w:rFonts w:ascii="Times New Roman" w:hAnsi="Times New Roman" w:cs="Times New Roman"/>
          <w:b/>
          <w:sz w:val="24"/>
          <w:szCs w:val="24"/>
        </w:rPr>
        <w:t>3. Načini pristupa informaciji:</w:t>
      </w:r>
    </w:p>
    <w:p w14:paraId="1AE265D1" w14:textId="77777777" w:rsidR="00B162C5" w:rsidRPr="00BF439D" w:rsidRDefault="00B162C5" w:rsidP="00BF439D">
      <w:pPr>
        <w:pStyle w:val="ListParagraph"/>
        <w:numPr>
          <w:ilvl w:val="0"/>
          <w:numId w:val="20"/>
        </w:numPr>
        <w:rPr>
          <w:rFonts w:ascii="Times New Roman" w:hAnsi="Times New Roman" w:cs="Times New Roman"/>
          <w:sz w:val="24"/>
          <w:szCs w:val="24"/>
        </w:rPr>
      </w:pPr>
      <w:r w:rsidRPr="00BF439D">
        <w:rPr>
          <w:rFonts w:ascii="Times New Roman" w:hAnsi="Times New Roman" w:cs="Times New Roman"/>
          <w:sz w:val="24"/>
          <w:szCs w:val="24"/>
        </w:rPr>
        <w:t>Neposrednim uvidom u orginal ili kopiju informacije u prostoriji Sekretarijata</w:t>
      </w:r>
      <w:r w:rsidR="00BF439D" w:rsidRPr="00BF439D">
        <w:rPr>
          <w:rFonts w:ascii="Times New Roman" w:hAnsi="Times New Roman" w:cs="Times New Roman"/>
          <w:sz w:val="24"/>
          <w:szCs w:val="24"/>
        </w:rPr>
        <w:t xml:space="preserve"> za </w:t>
      </w:r>
      <w:r w:rsidR="009F16C8">
        <w:rPr>
          <w:rFonts w:ascii="Times New Roman" w:hAnsi="Times New Roman" w:cs="Times New Roman"/>
          <w:sz w:val="24"/>
          <w:szCs w:val="24"/>
        </w:rPr>
        <w:t>sport, kulturu i mlade</w:t>
      </w:r>
      <w:r w:rsidRPr="00BF439D">
        <w:rPr>
          <w:rFonts w:ascii="Times New Roman" w:hAnsi="Times New Roman" w:cs="Times New Roman"/>
          <w:sz w:val="24"/>
          <w:szCs w:val="24"/>
        </w:rPr>
        <w:t>;</w:t>
      </w:r>
    </w:p>
    <w:p w14:paraId="7A68C47C" w14:textId="77777777" w:rsidR="00B162C5" w:rsidRPr="00BF439D" w:rsidRDefault="00B162C5" w:rsidP="00BF439D">
      <w:pPr>
        <w:pStyle w:val="ListParagraph"/>
        <w:numPr>
          <w:ilvl w:val="0"/>
          <w:numId w:val="20"/>
        </w:numPr>
        <w:rPr>
          <w:rFonts w:ascii="Times New Roman" w:hAnsi="Times New Roman" w:cs="Times New Roman"/>
          <w:sz w:val="24"/>
          <w:szCs w:val="24"/>
        </w:rPr>
      </w:pPr>
      <w:r w:rsidRPr="00BF439D">
        <w:rPr>
          <w:rFonts w:ascii="Times New Roman" w:hAnsi="Times New Roman" w:cs="Times New Roman"/>
          <w:sz w:val="24"/>
          <w:szCs w:val="24"/>
        </w:rPr>
        <w:t>Prepisivanjem ili skeniranjem informacije od strane podnosioca zahtjeva u prostoriji</w:t>
      </w:r>
    </w:p>
    <w:p w14:paraId="2046C6C7" w14:textId="77777777" w:rsidR="00B162C5" w:rsidRPr="00BF439D" w:rsidRDefault="00B162C5" w:rsidP="00786D8B">
      <w:pPr>
        <w:pStyle w:val="ListParagraph"/>
        <w:rPr>
          <w:rFonts w:ascii="Times New Roman" w:hAnsi="Times New Roman" w:cs="Times New Roman"/>
          <w:sz w:val="24"/>
          <w:szCs w:val="24"/>
        </w:rPr>
      </w:pPr>
      <w:r w:rsidRPr="00BF439D">
        <w:rPr>
          <w:rFonts w:ascii="Times New Roman" w:hAnsi="Times New Roman" w:cs="Times New Roman"/>
          <w:sz w:val="24"/>
          <w:szCs w:val="24"/>
        </w:rPr>
        <w:t>Sekretarijata</w:t>
      </w:r>
      <w:r w:rsidR="00BF439D" w:rsidRPr="00BF439D">
        <w:rPr>
          <w:rFonts w:ascii="Times New Roman" w:hAnsi="Times New Roman" w:cs="Times New Roman"/>
          <w:sz w:val="24"/>
          <w:szCs w:val="24"/>
        </w:rPr>
        <w:t xml:space="preserve"> za </w:t>
      </w:r>
      <w:r w:rsidR="00786D8B">
        <w:rPr>
          <w:rFonts w:ascii="Times New Roman" w:hAnsi="Times New Roman" w:cs="Times New Roman"/>
          <w:sz w:val="24"/>
          <w:szCs w:val="24"/>
        </w:rPr>
        <w:t xml:space="preserve">sport,kulturu </w:t>
      </w:r>
      <w:r w:rsidR="005C748D">
        <w:rPr>
          <w:rFonts w:ascii="Times New Roman" w:hAnsi="Times New Roman" w:cs="Times New Roman"/>
          <w:sz w:val="24"/>
          <w:szCs w:val="24"/>
        </w:rPr>
        <w:t>i</w:t>
      </w:r>
      <w:r w:rsidR="00786D8B">
        <w:rPr>
          <w:rFonts w:ascii="Times New Roman" w:hAnsi="Times New Roman" w:cs="Times New Roman"/>
          <w:sz w:val="24"/>
          <w:szCs w:val="24"/>
        </w:rPr>
        <w:t xml:space="preserve"> mlade</w:t>
      </w:r>
      <w:r w:rsidRPr="00BF439D">
        <w:rPr>
          <w:rFonts w:ascii="Times New Roman" w:hAnsi="Times New Roman" w:cs="Times New Roman"/>
          <w:sz w:val="24"/>
          <w:szCs w:val="24"/>
        </w:rPr>
        <w:t>;</w:t>
      </w:r>
    </w:p>
    <w:p w14:paraId="56449257" w14:textId="77777777" w:rsidR="00B162C5" w:rsidRPr="00BF439D" w:rsidRDefault="00B162C5" w:rsidP="00BF439D">
      <w:pPr>
        <w:pStyle w:val="ListParagraph"/>
        <w:numPr>
          <w:ilvl w:val="0"/>
          <w:numId w:val="20"/>
        </w:numPr>
        <w:rPr>
          <w:rFonts w:ascii="Times New Roman" w:hAnsi="Times New Roman" w:cs="Times New Roman"/>
          <w:sz w:val="24"/>
          <w:szCs w:val="24"/>
        </w:rPr>
      </w:pPr>
      <w:r w:rsidRPr="00BF439D">
        <w:rPr>
          <w:rFonts w:ascii="Times New Roman" w:hAnsi="Times New Roman" w:cs="Times New Roman"/>
          <w:sz w:val="24"/>
          <w:szCs w:val="24"/>
        </w:rPr>
        <w:t>Dostavljanjem kopije informacije</w:t>
      </w:r>
      <w:r w:rsidR="00BF439D" w:rsidRPr="00BF439D">
        <w:rPr>
          <w:rFonts w:ascii="Times New Roman" w:hAnsi="Times New Roman" w:cs="Times New Roman"/>
          <w:sz w:val="24"/>
          <w:szCs w:val="24"/>
        </w:rPr>
        <w:t xml:space="preserve"> u PDF skeniranoj formi</w:t>
      </w:r>
      <w:r w:rsidRPr="00BF439D">
        <w:rPr>
          <w:rFonts w:ascii="Times New Roman" w:hAnsi="Times New Roman" w:cs="Times New Roman"/>
          <w:sz w:val="24"/>
          <w:szCs w:val="24"/>
        </w:rPr>
        <w:t xml:space="preserve"> neposredno, putem pošte ili elektronskim putem;</w:t>
      </w:r>
    </w:p>
    <w:p w14:paraId="1FAEE97A" w14:textId="77777777" w:rsidR="00C5400E" w:rsidRPr="00B162C5" w:rsidRDefault="00B162C5" w:rsidP="00B30E40">
      <w:pPr>
        <w:spacing w:line="276" w:lineRule="auto"/>
        <w:rPr>
          <w:rFonts w:ascii="Times New Roman" w:hAnsi="Times New Roman" w:cs="Times New Roman"/>
          <w:sz w:val="24"/>
          <w:szCs w:val="24"/>
        </w:rPr>
      </w:pPr>
      <w:r w:rsidRPr="00B162C5">
        <w:rPr>
          <w:rFonts w:ascii="Times New Roman" w:hAnsi="Times New Roman" w:cs="Times New Roman"/>
          <w:sz w:val="24"/>
          <w:szCs w:val="24"/>
        </w:rPr>
        <w:t xml:space="preserve">Sekretarijat </w:t>
      </w:r>
      <w:r w:rsidR="00BF439D">
        <w:rPr>
          <w:rFonts w:ascii="Times New Roman" w:hAnsi="Times New Roman" w:cs="Times New Roman"/>
          <w:sz w:val="24"/>
          <w:szCs w:val="24"/>
        </w:rPr>
        <w:t xml:space="preserve">za </w:t>
      </w:r>
      <w:r w:rsidR="006C6A01">
        <w:rPr>
          <w:rFonts w:ascii="Times New Roman" w:hAnsi="Times New Roman" w:cs="Times New Roman"/>
          <w:sz w:val="24"/>
          <w:szCs w:val="24"/>
        </w:rPr>
        <w:t>sport,kulturu i mlade</w:t>
      </w:r>
      <w:r w:rsidR="00BF439D">
        <w:rPr>
          <w:rFonts w:ascii="Times New Roman" w:hAnsi="Times New Roman" w:cs="Times New Roman"/>
          <w:sz w:val="24"/>
          <w:szCs w:val="24"/>
        </w:rPr>
        <w:t xml:space="preserve"> </w:t>
      </w:r>
      <w:r w:rsidRPr="00B162C5">
        <w:rPr>
          <w:rFonts w:ascii="Times New Roman" w:hAnsi="Times New Roman" w:cs="Times New Roman"/>
          <w:sz w:val="24"/>
          <w:szCs w:val="24"/>
        </w:rPr>
        <w:t>će, kada je to moguće i primjereno, izvršiti konv</w:t>
      </w:r>
      <w:r w:rsidR="00BF439D">
        <w:rPr>
          <w:rFonts w:ascii="Times New Roman" w:hAnsi="Times New Roman" w:cs="Times New Roman"/>
          <w:sz w:val="24"/>
          <w:szCs w:val="24"/>
        </w:rPr>
        <w:t xml:space="preserve">ertovanje postojećeg formata </w:t>
      </w:r>
      <w:r w:rsidRPr="00B162C5">
        <w:rPr>
          <w:rFonts w:ascii="Times New Roman" w:hAnsi="Times New Roman" w:cs="Times New Roman"/>
          <w:sz w:val="24"/>
          <w:szCs w:val="24"/>
        </w:rPr>
        <w:t>informacije u elektronsku, odnosno analognu formu (skeniranje, kopiranje).</w:t>
      </w:r>
    </w:p>
    <w:p w14:paraId="143FA6F1" w14:textId="77777777" w:rsidR="00B162C5" w:rsidRPr="00B162C5" w:rsidRDefault="00B162C5" w:rsidP="00B162C5">
      <w:pPr>
        <w:rPr>
          <w:rFonts w:ascii="Times New Roman" w:hAnsi="Times New Roman" w:cs="Times New Roman"/>
          <w:b/>
          <w:sz w:val="24"/>
          <w:szCs w:val="24"/>
        </w:rPr>
      </w:pPr>
      <w:r w:rsidRPr="00B162C5">
        <w:rPr>
          <w:rFonts w:ascii="Times New Roman" w:hAnsi="Times New Roman" w:cs="Times New Roman"/>
          <w:b/>
          <w:sz w:val="24"/>
          <w:szCs w:val="24"/>
        </w:rPr>
        <w:t>V</w:t>
      </w:r>
      <w:r w:rsidR="00DC42B1">
        <w:rPr>
          <w:rFonts w:ascii="Times New Roman" w:hAnsi="Times New Roman" w:cs="Times New Roman"/>
          <w:b/>
          <w:sz w:val="24"/>
          <w:szCs w:val="24"/>
        </w:rPr>
        <w:t>I</w:t>
      </w:r>
      <w:r w:rsidRPr="00B162C5">
        <w:rPr>
          <w:rFonts w:ascii="Times New Roman" w:hAnsi="Times New Roman" w:cs="Times New Roman"/>
          <w:b/>
          <w:sz w:val="24"/>
          <w:szCs w:val="24"/>
        </w:rPr>
        <w:t xml:space="preserve"> NAČIN PRISTUPA INFORMACIJAMA LICIMA SA INVALIDITETOM</w:t>
      </w:r>
    </w:p>
    <w:p w14:paraId="1DC8CFF0" w14:textId="44C21920" w:rsidR="00C16566" w:rsidRPr="00B162C5" w:rsidRDefault="00B162C5" w:rsidP="007E36A2">
      <w:pPr>
        <w:spacing w:line="276" w:lineRule="auto"/>
        <w:rPr>
          <w:rFonts w:ascii="Times New Roman" w:hAnsi="Times New Roman" w:cs="Times New Roman"/>
          <w:sz w:val="24"/>
          <w:szCs w:val="24"/>
        </w:rPr>
      </w:pPr>
      <w:r w:rsidRPr="00B162C5">
        <w:rPr>
          <w:rFonts w:ascii="Times New Roman" w:hAnsi="Times New Roman" w:cs="Times New Roman"/>
          <w:sz w:val="24"/>
          <w:szCs w:val="24"/>
        </w:rPr>
        <w:t>Licu sa invaliditetom omogućava se pristup informaciji na način i u obliku koji odgovara</w:t>
      </w:r>
      <w:r w:rsidR="007E36A2">
        <w:rPr>
          <w:rFonts w:ascii="Times New Roman" w:hAnsi="Times New Roman" w:cs="Times New Roman"/>
          <w:sz w:val="24"/>
          <w:szCs w:val="24"/>
        </w:rPr>
        <w:t xml:space="preserve"> </w:t>
      </w:r>
      <w:r w:rsidRPr="00B162C5">
        <w:rPr>
          <w:rFonts w:ascii="Times New Roman" w:hAnsi="Times New Roman" w:cs="Times New Roman"/>
          <w:sz w:val="24"/>
          <w:szCs w:val="24"/>
        </w:rPr>
        <w:t>njegovoj mogućnosti i potrebama.</w:t>
      </w:r>
    </w:p>
    <w:p w14:paraId="3BDDDC9E" w14:textId="77777777" w:rsidR="00B162C5" w:rsidRPr="00B162C5" w:rsidRDefault="00B162C5" w:rsidP="00B162C5">
      <w:pPr>
        <w:rPr>
          <w:rFonts w:ascii="Times New Roman" w:hAnsi="Times New Roman" w:cs="Times New Roman"/>
          <w:b/>
          <w:sz w:val="24"/>
          <w:szCs w:val="24"/>
        </w:rPr>
      </w:pPr>
      <w:r w:rsidRPr="00B162C5">
        <w:rPr>
          <w:rFonts w:ascii="Times New Roman" w:hAnsi="Times New Roman" w:cs="Times New Roman"/>
          <w:b/>
          <w:sz w:val="24"/>
          <w:szCs w:val="24"/>
        </w:rPr>
        <w:t>VI</w:t>
      </w:r>
      <w:r w:rsidR="00DC42B1">
        <w:rPr>
          <w:rFonts w:ascii="Times New Roman" w:hAnsi="Times New Roman" w:cs="Times New Roman"/>
          <w:b/>
          <w:sz w:val="24"/>
          <w:szCs w:val="24"/>
        </w:rPr>
        <w:t>I</w:t>
      </w:r>
      <w:r w:rsidRPr="00B162C5">
        <w:rPr>
          <w:rFonts w:ascii="Times New Roman" w:hAnsi="Times New Roman" w:cs="Times New Roman"/>
          <w:b/>
          <w:sz w:val="24"/>
          <w:szCs w:val="24"/>
        </w:rPr>
        <w:t xml:space="preserve"> RJEŠAVANJE PO ZAHTJEVIMA</w:t>
      </w:r>
    </w:p>
    <w:p w14:paraId="496561BE" w14:textId="77777777" w:rsidR="00B162C5" w:rsidRPr="00BF439D" w:rsidRDefault="00B162C5" w:rsidP="00BF439D">
      <w:pPr>
        <w:pStyle w:val="ListParagraph"/>
        <w:numPr>
          <w:ilvl w:val="0"/>
          <w:numId w:val="21"/>
        </w:numPr>
        <w:rPr>
          <w:rFonts w:ascii="Times New Roman" w:hAnsi="Times New Roman" w:cs="Times New Roman"/>
          <w:sz w:val="24"/>
          <w:szCs w:val="24"/>
        </w:rPr>
      </w:pPr>
      <w:r w:rsidRPr="00BF439D">
        <w:rPr>
          <w:rFonts w:ascii="Times New Roman" w:hAnsi="Times New Roman" w:cs="Times New Roman"/>
          <w:sz w:val="24"/>
          <w:szCs w:val="24"/>
        </w:rPr>
        <w:t>Po</w:t>
      </w:r>
      <w:r w:rsidR="00BF439D">
        <w:rPr>
          <w:rFonts w:ascii="Times New Roman" w:hAnsi="Times New Roman" w:cs="Times New Roman"/>
          <w:sz w:val="24"/>
          <w:szCs w:val="24"/>
        </w:rPr>
        <w:t xml:space="preserve"> zahtjevu za pristup informacijama</w:t>
      </w:r>
      <w:r w:rsidRPr="00BF439D">
        <w:rPr>
          <w:rFonts w:ascii="Times New Roman" w:hAnsi="Times New Roman" w:cs="Times New Roman"/>
          <w:sz w:val="24"/>
          <w:szCs w:val="24"/>
        </w:rPr>
        <w:t xml:space="preserve"> kada je ona javno objavljena donosi se obavještenje, u</w:t>
      </w:r>
      <w:r w:rsidR="00BF439D">
        <w:rPr>
          <w:rFonts w:ascii="Times New Roman" w:hAnsi="Times New Roman" w:cs="Times New Roman"/>
          <w:sz w:val="24"/>
          <w:szCs w:val="24"/>
        </w:rPr>
        <w:t xml:space="preserve"> </w:t>
      </w:r>
      <w:r w:rsidRPr="00BF439D">
        <w:rPr>
          <w:rFonts w:ascii="Times New Roman" w:hAnsi="Times New Roman" w:cs="Times New Roman"/>
          <w:sz w:val="24"/>
          <w:szCs w:val="24"/>
        </w:rPr>
        <w:t>roku od pet dana od dana podnošenja zahtjeva u pisanoj formi;</w:t>
      </w:r>
    </w:p>
    <w:p w14:paraId="51638AFE" w14:textId="77777777" w:rsidR="00B162C5" w:rsidRPr="00BF439D" w:rsidRDefault="00B162C5" w:rsidP="00BF439D">
      <w:pPr>
        <w:pStyle w:val="ListParagraph"/>
        <w:numPr>
          <w:ilvl w:val="0"/>
          <w:numId w:val="21"/>
        </w:numPr>
        <w:rPr>
          <w:rFonts w:ascii="Times New Roman" w:hAnsi="Times New Roman" w:cs="Times New Roman"/>
          <w:sz w:val="24"/>
          <w:szCs w:val="24"/>
        </w:rPr>
      </w:pPr>
      <w:r w:rsidRPr="00BF439D">
        <w:rPr>
          <w:rFonts w:ascii="Times New Roman" w:hAnsi="Times New Roman" w:cs="Times New Roman"/>
          <w:sz w:val="24"/>
          <w:szCs w:val="24"/>
        </w:rPr>
        <w:t>Po</w:t>
      </w:r>
      <w:r w:rsidR="00BF439D">
        <w:rPr>
          <w:rFonts w:ascii="Times New Roman" w:hAnsi="Times New Roman" w:cs="Times New Roman"/>
          <w:sz w:val="24"/>
          <w:szCs w:val="24"/>
        </w:rPr>
        <w:t xml:space="preserve"> zahtjevu za pristup informacijama</w:t>
      </w:r>
      <w:r w:rsidRPr="00BF439D">
        <w:rPr>
          <w:rFonts w:ascii="Times New Roman" w:hAnsi="Times New Roman" w:cs="Times New Roman"/>
          <w:sz w:val="24"/>
          <w:szCs w:val="24"/>
        </w:rPr>
        <w:t xml:space="preserve"> Sekretarijat</w:t>
      </w:r>
      <w:r w:rsidR="00BF439D">
        <w:rPr>
          <w:rFonts w:ascii="Times New Roman" w:hAnsi="Times New Roman" w:cs="Times New Roman"/>
          <w:sz w:val="24"/>
          <w:szCs w:val="24"/>
        </w:rPr>
        <w:t xml:space="preserve"> za </w:t>
      </w:r>
      <w:r w:rsidR="00DC2B7C">
        <w:rPr>
          <w:rFonts w:ascii="Times New Roman" w:hAnsi="Times New Roman" w:cs="Times New Roman"/>
          <w:sz w:val="24"/>
          <w:szCs w:val="24"/>
        </w:rPr>
        <w:t>sport,kulturu i mlade</w:t>
      </w:r>
      <w:r w:rsidRPr="00BF439D">
        <w:rPr>
          <w:rFonts w:ascii="Times New Roman" w:hAnsi="Times New Roman" w:cs="Times New Roman"/>
          <w:sz w:val="24"/>
          <w:szCs w:val="24"/>
        </w:rPr>
        <w:t xml:space="preserve"> donosi rješenje u roku od 15 dana od dana</w:t>
      </w:r>
      <w:r w:rsidR="00BF439D">
        <w:rPr>
          <w:rFonts w:ascii="Times New Roman" w:hAnsi="Times New Roman" w:cs="Times New Roman"/>
          <w:sz w:val="24"/>
          <w:szCs w:val="24"/>
        </w:rPr>
        <w:t xml:space="preserve"> </w:t>
      </w:r>
      <w:r w:rsidRPr="00BF439D">
        <w:rPr>
          <w:rFonts w:ascii="Times New Roman" w:hAnsi="Times New Roman" w:cs="Times New Roman"/>
          <w:sz w:val="24"/>
          <w:szCs w:val="24"/>
        </w:rPr>
        <w:t>podnošenja urednog zahtjeva;</w:t>
      </w:r>
    </w:p>
    <w:p w14:paraId="72D80B5C" w14:textId="77777777" w:rsidR="00B162C5" w:rsidRPr="00BF439D" w:rsidRDefault="00B162C5" w:rsidP="00BF439D">
      <w:pPr>
        <w:pStyle w:val="ListParagraph"/>
        <w:numPr>
          <w:ilvl w:val="0"/>
          <w:numId w:val="21"/>
        </w:numPr>
        <w:rPr>
          <w:rFonts w:ascii="Times New Roman" w:hAnsi="Times New Roman" w:cs="Times New Roman"/>
          <w:sz w:val="24"/>
          <w:szCs w:val="24"/>
        </w:rPr>
      </w:pPr>
      <w:r w:rsidRPr="00BF439D">
        <w:rPr>
          <w:rFonts w:ascii="Times New Roman" w:hAnsi="Times New Roman" w:cs="Times New Roman"/>
          <w:sz w:val="24"/>
          <w:szCs w:val="24"/>
        </w:rPr>
        <w:lastRenderedPageBreak/>
        <w:t>Ako je zahtjev za pristup informaciji nepotpun ili nerazumljiv ovlašćeno lice će pozvati</w:t>
      </w:r>
      <w:r w:rsidR="00BF439D">
        <w:rPr>
          <w:rFonts w:ascii="Times New Roman" w:hAnsi="Times New Roman" w:cs="Times New Roman"/>
          <w:sz w:val="24"/>
          <w:szCs w:val="24"/>
        </w:rPr>
        <w:t xml:space="preserve"> </w:t>
      </w:r>
      <w:r w:rsidRPr="00BF439D">
        <w:rPr>
          <w:rFonts w:ascii="Times New Roman" w:hAnsi="Times New Roman" w:cs="Times New Roman"/>
          <w:sz w:val="24"/>
          <w:szCs w:val="24"/>
        </w:rPr>
        <w:t>podnosioca da zahtjev dopuni u roku od osam</w:t>
      </w:r>
      <w:r w:rsidR="00BF439D">
        <w:rPr>
          <w:rFonts w:ascii="Times New Roman" w:hAnsi="Times New Roman" w:cs="Times New Roman"/>
          <w:sz w:val="24"/>
          <w:szCs w:val="24"/>
        </w:rPr>
        <w:t xml:space="preserve"> dana</w:t>
      </w:r>
      <w:r w:rsidRPr="00BF439D">
        <w:rPr>
          <w:rFonts w:ascii="Times New Roman" w:hAnsi="Times New Roman" w:cs="Times New Roman"/>
          <w:sz w:val="24"/>
          <w:szCs w:val="24"/>
        </w:rPr>
        <w:t>;</w:t>
      </w:r>
    </w:p>
    <w:p w14:paraId="6538C780" w14:textId="77777777" w:rsidR="00B162C5" w:rsidRPr="00BF439D" w:rsidRDefault="00B162C5" w:rsidP="00BF439D">
      <w:pPr>
        <w:pStyle w:val="ListParagraph"/>
        <w:numPr>
          <w:ilvl w:val="0"/>
          <w:numId w:val="21"/>
        </w:numPr>
        <w:rPr>
          <w:rFonts w:ascii="Times New Roman" w:hAnsi="Times New Roman" w:cs="Times New Roman"/>
          <w:sz w:val="24"/>
          <w:szCs w:val="24"/>
        </w:rPr>
      </w:pPr>
      <w:r w:rsidRPr="00BF439D">
        <w:rPr>
          <w:rFonts w:ascii="Times New Roman" w:hAnsi="Times New Roman" w:cs="Times New Roman"/>
          <w:sz w:val="24"/>
          <w:szCs w:val="24"/>
        </w:rPr>
        <w:t>Ako se pristup informaciji traži radi zaštite života ili slobode lica, rješava se u roku od</w:t>
      </w:r>
      <w:r w:rsidR="00BF439D">
        <w:rPr>
          <w:rFonts w:ascii="Times New Roman" w:hAnsi="Times New Roman" w:cs="Times New Roman"/>
          <w:sz w:val="24"/>
          <w:szCs w:val="24"/>
        </w:rPr>
        <w:t xml:space="preserve"> </w:t>
      </w:r>
      <w:r w:rsidRPr="00BF439D">
        <w:rPr>
          <w:rFonts w:ascii="Times New Roman" w:hAnsi="Times New Roman" w:cs="Times New Roman"/>
          <w:sz w:val="24"/>
          <w:szCs w:val="24"/>
        </w:rPr>
        <w:t>48 časova od časa podnošenja zahtjeva;</w:t>
      </w:r>
    </w:p>
    <w:p w14:paraId="4E4A55BC" w14:textId="77777777" w:rsidR="00B162C5" w:rsidRPr="00BF439D" w:rsidRDefault="00D932B3" w:rsidP="00B162C5">
      <w:pPr>
        <w:rPr>
          <w:rFonts w:ascii="Times New Roman" w:hAnsi="Times New Roman" w:cs="Times New Roman"/>
          <w:b/>
          <w:sz w:val="24"/>
          <w:szCs w:val="24"/>
        </w:rPr>
      </w:pPr>
      <w:r>
        <w:rPr>
          <w:rFonts w:ascii="Times New Roman" w:hAnsi="Times New Roman" w:cs="Times New Roman"/>
          <w:b/>
          <w:sz w:val="24"/>
          <w:szCs w:val="24"/>
        </w:rPr>
        <w:t xml:space="preserve">      </w:t>
      </w:r>
      <w:r w:rsidR="00B162C5" w:rsidRPr="00BF439D">
        <w:rPr>
          <w:rFonts w:ascii="Times New Roman" w:hAnsi="Times New Roman" w:cs="Times New Roman"/>
          <w:b/>
          <w:sz w:val="24"/>
          <w:szCs w:val="24"/>
        </w:rPr>
        <w:t>Rok se može produžiti za osam dana, ako:</w:t>
      </w:r>
    </w:p>
    <w:p w14:paraId="14C7FE24" w14:textId="77777777" w:rsidR="00B162C5" w:rsidRPr="00BF439D" w:rsidRDefault="00B162C5" w:rsidP="00BF439D">
      <w:pPr>
        <w:pStyle w:val="ListParagraph"/>
        <w:numPr>
          <w:ilvl w:val="0"/>
          <w:numId w:val="22"/>
        </w:numPr>
        <w:rPr>
          <w:rFonts w:ascii="Times New Roman" w:hAnsi="Times New Roman" w:cs="Times New Roman"/>
          <w:sz w:val="24"/>
          <w:szCs w:val="24"/>
        </w:rPr>
      </w:pPr>
      <w:r w:rsidRPr="00BF439D">
        <w:rPr>
          <w:rFonts w:ascii="Times New Roman" w:hAnsi="Times New Roman" w:cs="Times New Roman"/>
          <w:sz w:val="24"/>
          <w:szCs w:val="24"/>
        </w:rPr>
        <w:t>Se traži pristup izuzetno obimnoj informaciji;</w:t>
      </w:r>
    </w:p>
    <w:p w14:paraId="576D73AF" w14:textId="77777777" w:rsidR="00B162C5" w:rsidRPr="00BF439D" w:rsidRDefault="00B162C5" w:rsidP="00BF439D">
      <w:pPr>
        <w:pStyle w:val="ListParagraph"/>
        <w:numPr>
          <w:ilvl w:val="0"/>
          <w:numId w:val="22"/>
        </w:numPr>
        <w:rPr>
          <w:rFonts w:ascii="Times New Roman" w:hAnsi="Times New Roman" w:cs="Times New Roman"/>
          <w:sz w:val="24"/>
          <w:szCs w:val="24"/>
        </w:rPr>
      </w:pPr>
      <w:r w:rsidRPr="00BF439D">
        <w:rPr>
          <w:rFonts w:ascii="Times New Roman" w:hAnsi="Times New Roman" w:cs="Times New Roman"/>
          <w:sz w:val="24"/>
          <w:szCs w:val="24"/>
        </w:rPr>
        <w:t>Se traži pristup informaciji koja sadrži podatak koji je označen stepenom tajnosti;</w:t>
      </w:r>
    </w:p>
    <w:p w14:paraId="1CFBDACA" w14:textId="77777777" w:rsidR="00B162C5" w:rsidRPr="00BF439D" w:rsidRDefault="00B162C5" w:rsidP="00BF439D">
      <w:pPr>
        <w:pStyle w:val="ListParagraph"/>
        <w:numPr>
          <w:ilvl w:val="0"/>
          <w:numId w:val="22"/>
        </w:numPr>
        <w:rPr>
          <w:rFonts w:ascii="Times New Roman" w:hAnsi="Times New Roman" w:cs="Times New Roman"/>
          <w:sz w:val="24"/>
          <w:szCs w:val="24"/>
        </w:rPr>
      </w:pPr>
      <w:r w:rsidRPr="00BF439D">
        <w:rPr>
          <w:rFonts w:ascii="Times New Roman" w:hAnsi="Times New Roman" w:cs="Times New Roman"/>
          <w:sz w:val="24"/>
          <w:szCs w:val="24"/>
        </w:rPr>
        <w:t>Pronalaženje tražene informacije zahtjeva pretraživanje većeg broja informacija,</w:t>
      </w:r>
    </w:p>
    <w:p w14:paraId="05054589" w14:textId="77777777" w:rsidR="00B162C5" w:rsidRDefault="00B162C5" w:rsidP="00BF439D">
      <w:pPr>
        <w:pStyle w:val="ListParagraph"/>
        <w:numPr>
          <w:ilvl w:val="0"/>
          <w:numId w:val="22"/>
        </w:numPr>
        <w:rPr>
          <w:rFonts w:ascii="Times New Roman" w:hAnsi="Times New Roman" w:cs="Times New Roman"/>
          <w:sz w:val="24"/>
          <w:szCs w:val="24"/>
        </w:rPr>
      </w:pPr>
      <w:r w:rsidRPr="00BF439D">
        <w:rPr>
          <w:rFonts w:ascii="Times New Roman" w:hAnsi="Times New Roman" w:cs="Times New Roman"/>
          <w:sz w:val="24"/>
          <w:szCs w:val="24"/>
        </w:rPr>
        <w:t>zbog čega se značajno otežava redovni rad organa vlasti;</w:t>
      </w:r>
    </w:p>
    <w:p w14:paraId="36495D8E" w14:textId="77777777" w:rsidR="00D932B3" w:rsidRPr="00BF439D" w:rsidRDefault="00D932B3" w:rsidP="00D932B3">
      <w:pPr>
        <w:pStyle w:val="ListParagraph"/>
        <w:rPr>
          <w:rFonts w:ascii="Times New Roman" w:hAnsi="Times New Roman" w:cs="Times New Roman"/>
          <w:sz w:val="24"/>
          <w:szCs w:val="24"/>
        </w:rPr>
      </w:pPr>
    </w:p>
    <w:p w14:paraId="3796E0AF" w14:textId="77777777" w:rsidR="00B162C5" w:rsidRPr="00B162C5" w:rsidRDefault="00B162C5" w:rsidP="00B162C5">
      <w:pPr>
        <w:rPr>
          <w:rFonts w:ascii="Times New Roman" w:hAnsi="Times New Roman" w:cs="Times New Roman"/>
          <w:b/>
          <w:sz w:val="24"/>
          <w:szCs w:val="24"/>
        </w:rPr>
      </w:pPr>
      <w:r w:rsidRPr="00B162C5">
        <w:rPr>
          <w:rFonts w:ascii="Times New Roman" w:hAnsi="Times New Roman" w:cs="Times New Roman"/>
          <w:b/>
          <w:sz w:val="24"/>
          <w:szCs w:val="24"/>
        </w:rPr>
        <w:t>VII</w:t>
      </w:r>
      <w:r w:rsidR="00DC42B1">
        <w:rPr>
          <w:rFonts w:ascii="Times New Roman" w:hAnsi="Times New Roman" w:cs="Times New Roman"/>
          <w:b/>
          <w:sz w:val="24"/>
          <w:szCs w:val="24"/>
        </w:rPr>
        <w:t>I</w:t>
      </w:r>
      <w:r w:rsidRPr="00B162C5">
        <w:rPr>
          <w:rFonts w:ascii="Times New Roman" w:hAnsi="Times New Roman" w:cs="Times New Roman"/>
          <w:b/>
          <w:sz w:val="24"/>
          <w:szCs w:val="24"/>
        </w:rPr>
        <w:t xml:space="preserve"> PRAVNA ZAŠTITA</w:t>
      </w:r>
    </w:p>
    <w:p w14:paraId="32367A15" w14:textId="77777777" w:rsidR="00783435" w:rsidRPr="00B162C5" w:rsidRDefault="00B162C5" w:rsidP="00B43776">
      <w:pPr>
        <w:spacing w:after="100" w:afterAutospacing="1" w:line="276" w:lineRule="auto"/>
        <w:jc w:val="both"/>
        <w:rPr>
          <w:rFonts w:ascii="Times New Roman" w:hAnsi="Times New Roman" w:cs="Times New Roman"/>
          <w:sz w:val="24"/>
          <w:szCs w:val="24"/>
        </w:rPr>
      </w:pPr>
      <w:r w:rsidRPr="00B162C5">
        <w:rPr>
          <w:rFonts w:ascii="Times New Roman" w:hAnsi="Times New Roman" w:cs="Times New Roman"/>
          <w:sz w:val="24"/>
          <w:szCs w:val="24"/>
        </w:rPr>
        <w:t>Protiv rješenja i zaključka Sekretarijata</w:t>
      </w:r>
      <w:r w:rsidR="00BF439D">
        <w:rPr>
          <w:rFonts w:ascii="Times New Roman" w:hAnsi="Times New Roman" w:cs="Times New Roman"/>
          <w:sz w:val="24"/>
          <w:szCs w:val="24"/>
        </w:rPr>
        <w:t xml:space="preserve"> za </w:t>
      </w:r>
      <w:r w:rsidR="00A01811">
        <w:rPr>
          <w:rFonts w:ascii="Times New Roman" w:hAnsi="Times New Roman" w:cs="Times New Roman"/>
          <w:sz w:val="24"/>
          <w:szCs w:val="24"/>
        </w:rPr>
        <w:t>sport,kulturu i mlade</w:t>
      </w:r>
      <w:r w:rsidRPr="00B162C5">
        <w:rPr>
          <w:rFonts w:ascii="Times New Roman" w:hAnsi="Times New Roman" w:cs="Times New Roman"/>
          <w:sz w:val="24"/>
          <w:szCs w:val="24"/>
        </w:rPr>
        <w:t xml:space="preserve">, donijetih po zahtjevima za pristup informacijama, žalba se izjavljuje Agenciji za zaštitu podataka o ličnosti i </w:t>
      </w:r>
      <w:r w:rsidR="00CF3200">
        <w:rPr>
          <w:rFonts w:ascii="Times New Roman" w:hAnsi="Times New Roman" w:cs="Times New Roman"/>
          <w:sz w:val="24"/>
          <w:szCs w:val="24"/>
        </w:rPr>
        <w:t xml:space="preserve">slobodan </w:t>
      </w:r>
      <w:r w:rsidRPr="00B162C5">
        <w:rPr>
          <w:rFonts w:ascii="Times New Roman" w:hAnsi="Times New Roman" w:cs="Times New Roman"/>
          <w:sz w:val="24"/>
          <w:szCs w:val="24"/>
        </w:rPr>
        <w:t>pristup informacijama, preko ovog Sekretarijata u roku od 15 dana. Protiv rješenja kojim je odbijen zahtjev za pristup informaciji koji sadrži podatke koji su označeni stepenom trajnosti može se tužbom pokrenuti upravni spor kod Upravnog suda Crne Gore</w:t>
      </w:r>
      <w:r w:rsidR="004F2123">
        <w:rPr>
          <w:rFonts w:ascii="Times New Roman" w:hAnsi="Times New Roman" w:cs="Times New Roman"/>
          <w:sz w:val="24"/>
          <w:szCs w:val="24"/>
        </w:rPr>
        <w:t>.</w:t>
      </w:r>
    </w:p>
    <w:p w14:paraId="6EF64FAB" w14:textId="77777777" w:rsidR="00B162C5" w:rsidRPr="00B162C5" w:rsidRDefault="00DC42B1" w:rsidP="00B162C5">
      <w:pPr>
        <w:rPr>
          <w:rFonts w:ascii="Times New Roman" w:hAnsi="Times New Roman" w:cs="Times New Roman"/>
          <w:b/>
          <w:sz w:val="24"/>
          <w:szCs w:val="24"/>
        </w:rPr>
      </w:pPr>
      <w:r>
        <w:rPr>
          <w:rFonts w:ascii="Times New Roman" w:hAnsi="Times New Roman" w:cs="Times New Roman"/>
          <w:b/>
          <w:sz w:val="24"/>
          <w:szCs w:val="24"/>
        </w:rPr>
        <w:t>IX</w:t>
      </w:r>
      <w:r w:rsidR="00B162C5" w:rsidRPr="00B162C5">
        <w:rPr>
          <w:rFonts w:ascii="Times New Roman" w:hAnsi="Times New Roman" w:cs="Times New Roman"/>
          <w:b/>
          <w:sz w:val="24"/>
          <w:szCs w:val="24"/>
        </w:rPr>
        <w:t xml:space="preserve"> TROŠKOVI POSTUPKA</w:t>
      </w:r>
    </w:p>
    <w:p w14:paraId="7A5B3D5E" w14:textId="77777777" w:rsidR="00B162C5" w:rsidRPr="00B162C5" w:rsidRDefault="00B162C5" w:rsidP="00B162C5">
      <w:pPr>
        <w:pStyle w:val="ListParagraph"/>
        <w:numPr>
          <w:ilvl w:val="0"/>
          <w:numId w:val="1"/>
        </w:numPr>
        <w:spacing w:line="276" w:lineRule="auto"/>
        <w:rPr>
          <w:rFonts w:ascii="Times New Roman" w:hAnsi="Times New Roman" w:cs="Times New Roman"/>
          <w:sz w:val="24"/>
          <w:szCs w:val="24"/>
        </w:rPr>
      </w:pPr>
      <w:r w:rsidRPr="00B162C5">
        <w:rPr>
          <w:rFonts w:ascii="Times New Roman" w:hAnsi="Times New Roman" w:cs="Times New Roman"/>
          <w:sz w:val="24"/>
          <w:szCs w:val="24"/>
        </w:rPr>
        <w:t>Troškove postupka snosi lice koje traži pristup informaciji;</w:t>
      </w:r>
    </w:p>
    <w:p w14:paraId="194E2EDF" w14:textId="77777777" w:rsidR="00B162C5" w:rsidRPr="00B162C5" w:rsidRDefault="00B162C5" w:rsidP="00B162C5">
      <w:pPr>
        <w:pStyle w:val="ListParagraph"/>
        <w:numPr>
          <w:ilvl w:val="0"/>
          <w:numId w:val="1"/>
        </w:numPr>
        <w:spacing w:after="100" w:afterAutospacing="1" w:line="276" w:lineRule="auto"/>
        <w:rPr>
          <w:rFonts w:ascii="Times New Roman" w:hAnsi="Times New Roman" w:cs="Times New Roman"/>
          <w:sz w:val="24"/>
          <w:szCs w:val="24"/>
        </w:rPr>
      </w:pPr>
      <w:r w:rsidRPr="00B162C5">
        <w:rPr>
          <w:rFonts w:ascii="Times New Roman" w:hAnsi="Times New Roman" w:cs="Times New Roman"/>
          <w:sz w:val="24"/>
          <w:szCs w:val="24"/>
        </w:rPr>
        <w:t xml:space="preserve">Troškovi postupka odnose se na stvarne troškove u pogledu </w:t>
      </w:r>
      <w:r w:rsidR="004F1741">
        <w:rPr>
          <w:rFonts w:ascii="Times New Roman" w:hAnsi="Times New Roman" w:cs="Times New Roman"/>
          <w:sz w:val="24"/>
          <w:szCs w:val="24"/>
        </w:rPr>
        <w:t xml:space="preserve">skeniranja, </w:t>
      </w:r>
      <w:r w:rsidRPr="00B162C5">
        <w:rPr>
          <w:rFonts w:ascii="Times New Roman" w:hAnsi="Times New Roman" w:cs="Times New Roman"/>
          <w:sz w:val="24"/>
          <w:szCs w:val="24"/>
        </w:rPr>
        <w:t>kopiranja, prevođenja i dostavljanja tražene informacij, u skladu sa propisom Vlade Crne Gore;</w:t>
      </w:r>
    </w:p>
    <w:p w14:paraId="6768CDE4" w14:textId="77777777" w:rsidR="00B162C5" w:rsidRPr="00B162C5" w:rsidRDefault="00B162C5" w:rsidP="00B162C5">
      <w:pPr>
        <w:pStyle w:val="ListParagraph"/>
        <w:numPr>
          <w:ilvl w:val="0"/>
          <w:numId w:val="1"/>
        </w:numPr>
        <w:spacing w:line="276" w:lineRule="auto"/>
        <w:rPr>
          <w:rFonts w:ascii="Times New Roman" w:hAnsi="Times New Roman" w:cs="Times New Roman"/>
          <w:sz w:val="24"/>
          <w:szCs w:val="24"/>
        </w:rPr>
      </w:pPr>
      <w:r w:rsidRPr="00B162C5">
        <w:rPr>
          <w:rFonts w:ascii="Times New Roman" w:hAnsi="Times New Roman" w:cs="Times New Roman"/>
          <w:sz w:val="24"/>
          <w:szCs w:val="24"/>
        </w:rPr>
        <w:t>Troškovi postupka se plaćaju prije omogućavanja pristupa informaciji;</w:t>
      </w:r>
    </w:p>
    <w:p w14:paraId="3AAF9C77" w14:textId="77777777" w:rsidR="00B162C5" w:rsidRDefault="00B162C5" w:rsidP="00B162C5">
      <w:pPr>
        <w:pStyle w:val="ListParagraph"/>
        <w:numPr>
          <w:ilvl w:val="0"/>
          <w:numId w:val="1"/>
        </w:numPr>
        <w:spacing w:line="276" w:lineRule="auto"/>
        <w:rPr>
          <w:rFonts w:ascii="Times New Roman" w:hAnsi="Times New Roman" w:cs="Times New Roman"/>
          <w:sz w:val="24"/>
          <w:szCs w:val="24"/>
        </w:rPr>
      </w:pPr>
      <w:r w:rsidRPr="00B162C5">
        <w:rPr>
          <w:rFonts w:ascii="Times New Roman" w:hAnsi="Times New Roman" w:cs="Times New Roman"/>
          <w:sz w:val="24"/>
          <w:szCs w:val="24"/>
        </w:rPr>
        <w:t>Invalidna lica ne plaćaju troškove postupka;</w:t>
      </w:r>
    </w:p>
    <w:p w14:paraId="7E1245A3" w14:textId="77777777" w:rsidR="004F1741" w:rsidRPr="000A2DA7" w:rsidRDefault="00B162C5" w:rsidP="000A2DA7">
      <w:pPr>
        <w:pStyle w:val="ListParagraph"/>
        <w:numPr>
          <w:ilvl w:val="0"/>
          <w:numId w:val="1"/>
        </w:numPr>
        <w:spacing w:line="276" w:lineRule="auto"/>
        <w:rPr>
          <w:rFonts w:ascii="Times New Roman" w:hAnsi="Times New Roman" w:cs="Times New Roman"/>
          <w:sz w:val="24"/>
          <w:szCs w:val="24"/>
        </w:rPr>
      </w:pPr>
      <w:r w:rsidRPr="00BF439D">
        <w:rPr>
          <w:rFonts w:ascii="Times New Roman" w:hAnsi="Times New Roman" w:cs="Times New Roman"/>
          <w:sz w:val="24"/>
          <w:szCs w:val="24"/>
        </w:rPr>
        <w:t>Troškovi postupka se plaćaju u korist Budžeta Opštine Rožaje sa naznakom svrhe uplate: pristup informacijama.</w:t>
      </w:r>
    </w:p>
    <w:p w14:paraId="1E067833" w14:textId="77777777" w:rsidR="00B162C5" w:rsidRPr="00B162C5" w:rsidRDefault="00B162C5" w:rsidP="00B162C5">
      <w:pPr>
        <w:rPr>
          <w:rFonts w:ascii="Times New Roman" w:hAnsi="Times New Roman" w:cs="Times New Roman"/>
          <w:b/>
          <w:sz w:val="24"/>
          <w:szCs w:val="24"/>
        </w:rPr>
      </w:pPr>
      <w:r w:rsidRPr="00B162C5">
        <w:rPr>
          <w:rFonts w:ascii="Times New Roman" w:hAnsi="Times New Roman" w:cs="Times New Roman"/>
          <w:b/>
          <w:sz w:val="24"/>
          <w:szCs w:val="24"/>
        </w:rPr>
        <w:t>X OVLAŠĆENA I ODGOVORNA LICA</w:t>
      </w:r>
    </w:p>
    <w:p w14:paraId="793E0B46" w14:textId="77777777" w:rsidR="00B162C5" w:rsidRPr="00B162C5" w:rsidRDefault="00B162C5" w:rsidP="00B162C5">
      <w:pPr>
        <w:spacing w:line="276" w:lineRule="auto"/>
        <w:rPr>
          <w:rFonts w:ascii="Times New Roman" w:hAnsi="Times New Roman" w:cs="Times New Roman"/>
          <w:sz w:val="24"/>
          <w:szCs w:val="24"/>
        </w:rPr>
      </w:pPr>
      <w:r w:rsidRPr="00B162C5">
        <w:rPr>
          <w:rFonts w:ascii="Times New Roman" w:hAnsi="Times New Roman" w:cs="Times New Roman"/>
          <w:sz w:val="24"/>
          <w:szCs w:val="24"/>
        </w:rPr>
        <w:t xml:space="preserve">Za postupanje po zahtjevima za </w:t>
      </w:r>
      <w:r w:rsidR="00BF439D">
        <w:rPr>
          <w:rFonts w:ascii="Times New Roman" w:hAnsi="Times New Roman" w:cs="Times New Roman"/>
          <w:sz w:val="24"/>
          <w:szCs w:val="24"/>
        </w:rPr>
        <w:t xml:space="preserve">slobodan </w:t>
      </w:r>
      <w:r w:rsidRPr="00B162C5">
        <w:rPr>
          <w:rFonts w:ascii="Times New Roman" w:hAnsi="Times New Roman" w:cs="Times New Roman"/>
          <w:sz w:val="24"/>
          <w:szCs w:val="24"/>
        </w:rPr>
        <w:t xml:space="preserve">pristup infomacijama u </w:t>
      </w:r>
      <w:r>
        <w:rPr>
          <w:rFonts w:ascii="Times New Roman" w:hAnsi="Times New Roman" w:cs="Times New Roman"/>
          <w:sz w:val="24"/>
          <w:szCs w:val="24"/>
        </w:rPr>
        <w:t xml:space="preserve">posjedu Sekretarijata za, </w:t>
      </w:r>
      <w:r w:rsidR="007A2C90">
        <w:rPr>
          <w:rFonts w:ascii="Times New Roman" w:hAnsi="Times New Roman" w:cs="Times New Roman"/>
          <w:sz w:val="24"/>
          <w:szCs w:val="24"/>
        </w:rPr>
        <w:t>sport,kulturu i mlade</w:t>
      </w:r>
      <w:r>
        <w:rPr>
          <w:rFonts w:ascii="Times New Roman" w:hAnsi="Times New Roman" w:cs="Times New Roman"/>
          <w:sz w:val="24"/>
          <w:szCs w:val="24"/>
        </w:rPr>
        <w:t xml:space="preserve"> </w:t>
      </w:r>
      <w:r w:rsidR="00ED5544">
        <w:rPr>
          <w:rFonts w:ascii="Times New Roman" w:hAnsi="Times New Roman" w:cs="Times New Roman"/>
          <w:sz w:val="24"/>
          <w:szCs w:val="24"/>
        </w:rPr>
        <w:t>,</w:t>
      </w:r>
      <w:r w:rsidRPr="00B162C5">
        <w:rPr>
          <w:rFonts w:ascii="Times New Roman" w:hAnsi="Times New Roman" w:cs="Times New Roman"/>
          <w:sz w:val="24"/>
          <w:szCs w:val="24"/>
        </w:rPr>
        <w:t>postupa službenik Sekretari</w:t>
      </w:r>
      <w:r>
        <w:rPr>
          <w:rFonts w:ascii="Times New Roman" w:hAnsi="Times New Roman" w:cs="Times New Roman"/>
          <w:sz w:val="24"/>
          <w:szCs w:val="24"/>
        </w:rPr>
        <w:t>jata</w:t>
      </w:r>
      <w:r w:rsidR="00BF439D">
        <w:rPr>
          <w:rFonts w:ascii="Times New Roman" w:hAnsi="Times New Roman" w:cs="Times New Roman"/>
          <w:sz w:val="24"/>
          <w:szCs w:val="24"/>
        </w:rPr>
        <w:t xml:space="preserve"> za </w:t>
      </w:r>
      <w:r w:rsidR="007A2C90">
        <w:rPr>
          <w:rFonts w:ascii="Times New Roman" w:hAnsi="Times New Roman" w:cs="Times New Roman"/>
          <w:sz w:val="24"/>
          <w:szCs w:val="24"/>
        </w:rPr>
        <w:t>sport,kulturu i mlade</w:t>
      </w:r>
      <w:r>
        <w:rPr>
          <w:rFonts w:ascii="Times New Roman" w:hAnsi="Times New Roman" w:cs="Times New Roman"/>
          <w:sz w:val="24"/>
          <w:szCs w:val="24"/>
        </w:rPr>
        <w:t xml:space="preserve"> u okviru poslova utvrđenih </w:t>
      </w:r>
      <w:r w:rsidRPr="00B162C5">
        <w:rPr>
          <w:rFonts w:ascii="Times New Roman" w:hAnsi="Times New Roman" w:cs="Times New Roman"/>
          <w:sz w:val="24"/>
          <w:szCs w:val="24"/>
        </w:rPr>
        <w:t>Pravilnikom o unutrašnjoj organiza</w:t>
      </w:r>
      <w:r w:rsidR="00BF439D">
        <w:rPr>
          <w:rFonts w:ascii="Times New Roman" w:hAnsi="Times New Roman" w:cs="Times New Roman"/>
          <w:sz w:val="24"/>
          <w:szCs w:val="24"/>
        </w:rPr>
        <w:t xml:space="preserve">ciji i sistematizaciji poslova delegiran od strane sekretara Sekretarijata za </w:t>
      </w:r>
      <w:r w:rsidR="007A2C90">
        <w:rPr>
          <w:rFonts w:ascii="Times New Roman" w:hAnsi="Times New Roman" w:cs="Times New Roman"/>
          <w:sz w:val="24"/>
          <w:szCs w:val="24"/>
        </w:rPr>
        <w:t>sport,kulturu i mlade</w:t>
      </w:r>
      <w:r w:rsidR="00BF439D">
        <w:rPr>
          <w:rFonts w:ascii="Times New Roman" w:hAnsi="Times New Roman" w:cs="Times New Roman"/>
          <w:sz w:val="24"/>
          <w:szCs w:val="24"/>
        </w:rPr>
        <w:t>.</w:t>
      </w:r>
    </w:p>
    <w:p w14:paraId="5C4378F6" w14:textId="3B7AEE40" w:rsidR="00B162C5" w:rsidRDefault="00B162C5" w:rsidP="00BF439D">
      <w:pPr>
        <w:rPr>
          <w:rFonts w:ascii="Times New Roman" w:hAnsi="Times New Roman" w:cs="Times New Roman"/>
          <w:b/>
          <w:sz w:val="24"/>
          <w:szCs w:val="24"/>
        </w:rPr>
      </w:pPr>
      <w:r w:rsidRPr="00581440">
        <w:rPr>
          <w:rFonts w:ascii="Times New Roman" w:hAnsi="Times New Roman" w:cs="Times New Roman"/>
          <w:b/>
          <w:sz w:val="24"/>
          <w:szCs w:val="24"/>
        </w:rPr>
        <w:t>Lice odgovorno za donošenje rješenja je</w:t>
      </w:r>
      <w:r w:rsidR="00B30E40">
        <w:rPr>
          <w:rFonts w:ascii="Times New Roman" w:hAnsi="Times New Roman" w:cs="Times New Roman"/>
          <w:b/>
          <w:sz w:val="24"/>
          <w:szCs w:val="24"/>
        </w:rPr>
        <w:t xml:space="preserve"> </w:t>
      </w:r>
      <w:r w:rsidR="00BF439D" w:rsidRPr="00581440">
        <w:rPr>
          <w:rFonts w:ascii="Times New Roman" w:hAnsi="Times New Roman" w:cs="Times New Roman"/>
          <w:b/>
          <w:sz w:val="24"/>
          <w:szCs w:val="24"/>
        </w:rPr>
        <w:t>,</w:t>
      </w:r>
      <w:r w:rsidR="0052733F">
        <w:rPr>
          <w:rFonts w:ascii="Times New Roman" w:hAnsi="Times New Roman" w:cs="Times New Roman"/>
          <w:b/>
          <w:sz w:val="24"/>
          <w:szCs w:val="24"/>
        </w:rPr>
        <w:t>Hamdo Šutković</w:t>
      </w:r>
      <w:r w:rsidR="0005040D">
        <w:rPr>
          <w:rFonts w:ascii="Times New Roman" w:hAnsi="Times New Roman" w:cs="Times New Roman"/>
          <w:b/>
          <w:sz w:val="24"/>
          <w:szCs w:val="24"/>
        </w:rPr>
        <w:t xml:space="preserve"> dipl.pravnik </w:t>
      </w:r>
      <w:r w:rsidR="00A066D3">
        <w:rPr>
          <w:rFonts w:ascii="Times New Roman" w:hAnsi="Times New Roman" w:cs="Times New Roman"/>
          <w:b/>
          <w:sz w:val="24"/>
          <w:szCs w:val="24"/>
        </w:rPr>
        <w:t xml:space="preserve">a lice koje će ga mijenjati u slučaju odsustva je </w:t>
      </w:r>
      <w:r w:rsidR="000361DA">
        <w:rPr>
          <w:rFonts w:ascii="Times New Roman" w:hAnsi="Times New Roman" w:cs="Times New Roman"/>
          <w:b/>
          <w:sz w:val="24"/>
          <w:szCs w:val="24"/>
        </w:rPr>
        <w:t>Seid Dacić</w:t>
      </w:r>
      <w:r w:rsidR="00A066D3">
        <w:rPr>
          <w:rFonts w:ascii="Times New Roman" w:hAnsi="Times New Roman" w:cs="Times New Roman"/>
          <w:b/>
          <w:sz w:val="24"/>
          <w:szCs w:val="24"/>
        </w:rPr>
        <w:t>, dipl.</w:t>
      </w:r>
      <w:r w:rsidR="000361DA">
        <w:rPr>
          <w:rFonts w:ascii="Times New Roman" w:hAnsi="Times New Roman" w:cs="Times New Roman"/>
          <w:b/>
          <w:sz w:val="24"/>
          <w:szCs w:val="24"/>
        </w:rPr>
        <w:t>pravnik</w:t>
      </w:r>
      <w:r w:rsidR="00A066D3">
        <w:rPr>
          <w:rFonts w:ascii="Times New Roman" w:hAnsi="Times New Roman" w:cs="Times New Roman"/>
          <w:b/>
          <w:sz w:val="24"/>
          <w:szCs w:val="24"/>
        </w:rPr>
        <w:t>.</w:t>
      </w:r>
    </w:p>
    <w:p w14:paraId="23844B03" w14:textId="77777777" w:rsidR="004F1741" w:rsidRPr="00581440" w:rsidRDefault="004F1741" w:rsidP="00BF439D">
      <w:pPr>
        <w:rPr>
          <w:rFonts w:ascii="Times New Roman" w:hAnsi="Times New Roman" w:cs="Times New Roman"/>
          <w:b/>
          <w:sz w:val="24"/>
          <w:szCs w:val="24"/>
        </w:rPr>
      </w:pPr>
    </w:p>
    <w:p w14:paraId="253E7D2C" w14:textId="77777777" w:rsidR="00B162C5" w:rsidRPr="00B162C5" w:rsidRDefault="00B162C5" w:rsidP="00B162C5">
      <w:pPr>
        <w:rPr>
          <w:rFonts w:ascii="Times New Roman" w:hAnsi="Times New Roman" w:cs="Times New Roman"/>
          <w:b/>
          <w:sz w:val="24"/>
          <w:szCs w:val="24"/>
        </w:rPr>
      </w:pPr>
      <w:r w:rsidRPr="00B162C5">
        <w:rPr>
          <w:rFonts w:ascii="Times New Roman" w:hAnsi="Times New Roman" w:cs="Times New Roman"/>
          <w:b/>
          <w:sz w:val="24"/>
          <w:szCs w:val="24"/>
        </w:rPr>
        <w:t>X</w:t>
      </w:r>
      <w:r w:rsidR="00116F76">
        <w:rPr>
          <w:rFonts w:ascii="Times New Roman" w:hAnsi="Times New Roman" w:cs="Times New Roman"/>
          <w:b/>
          <w:sz w:val="24"/>
          <w:szCs w:val="24"/>
        </w:rPr>
        <w:t>I</w:t>
      </w:r>
      <w:r w:rsidRPr="00B162C5">
        <w:rPr>
          <w:rFonts w:ascii="Times New Roman" w:hAnsi="Times New Roman" w:cs="Times New Roman"/>
          <w:b/>
          <w:sz w:val="24"/>
          <w:szCs w:val="24"/>
        </w:rPr>
        <w:t xml:space="preserve"> OBJAVLJIVANJE VODIČA</w:t>
      </w:r>
    </w:p>
    <w:p w14:paraId="6954B49C" w14:textId="77777777" w:rsidR="00B162C5" w:rsidRPr="00BF439D" w:rsidRDefault="00B162C5" w:rsidP="00B162C5">
      <w:pPr>
        <w:rPr>
          <w:rFonts w:ascii="Times New Roman" w:hAnsi="Times New Roman" w:cs="Times New Roman"/>
          <w:sz w:val="24"/>
          <w:szCs w:val="24"/>
        </w:rPr>
      </w:pPr>
      <w:r w:rsidRPr="00BF439D">
        <w:rPr>
          <w:rFonts w:ascii="Times New Roman" w:hAnsi="Times New Roman" w:cs="Times New Roman"/>
          <w:sz w:val="24"/>
          <w:szCs w:val="24"/>
        </w:rPr>
        <w:t>Ovaj Vodič je objavljen na oglasnoj tabl</w:t>
      </w:r>
      <w:r w:rsidR="00BF439D">
        <w:rPr>
          <w:rFonts w:ascii="Times New Roman" w:hAnsi="Times New Roman" w:cs="Times New Roman"/>
          <w:sz w:val="24"/>
          <w:szCs w:val="24"/>
        </w:rPr>
        <w:t xml:space="preserve">i i na web sajtu Opštine Rožaje </w:t>
      </w:r>
      <w:hyperlink r:id="rId8" w:history="1">
        <w:r w:rsidR="00BF439D" w:rsidRPr="00E21E88">
          <w:rPr>
            <w:rStyle w:val="Hyperlink"/>
            <w:rFonts w:ascii="Times New Roman" w:hAnsi="Times New Roman" w:cs="Times New Roman"/>
            <w:sz w:val="24"/>
            <w:szCs w:val="24"/>
          </w:rPr>
          <w:t>www.rozaje.me</w:t>
        </w:r>
      </w:hyperlink>
      <w:r w:rsidR="00BF439D">
        <w:rPr>
          <w:rFonts w:ascii="Times New Roman" w:hAnsi="Times New Roman" w:cs="Times New Roman"/>
          <w:sz w:val="24"/>
          <w:szCs w:val="24"/>
        </w:rPr>
        <w:t xml:space="preserve"> .</w:t>
      </w:r>
    </w:p>
    <w:p w14:paraId="71A1A447" w14:textId="77777777" w:rsidR="00B162C5" w:rsidRDefault="00B162C5" w:rsidP="00B162C5"/>
    <w:p w14:paraId="61282F4D" w14:textId="77777777" w:rsidR="000107B3" w:rsidRDefault="000107B3" w:rsidP="000107B3">
      <w:pPr>
        <w:spacing w:after="0" w:line="360" w:lineRule="auto"/>
        <w:rPr>
          <w:rFonts w:ascii="Times New Roman" w:eastAsia="Calibri" w:hAnsi="Times New Roman" w:cs="Times New Roman"/>
          <w:sz w:val="24"/>
          <w:lang w:val="sr-Latn-BA"/>
        </w:rPr>
      </w:pPr>
      <w:r w:rsidRPr="000107B3">
        <w:rPr>
          <w:rFonts w:ascii="Times New Roman" w:hAnsi="Times New Roman" w:cs="Times New Roman"/>
          <w:b/>
          <w:sz w:val="24"/>
          <w:szCs w:val="24"/>
        </w:rPr>
        <w:t>Obradjivač:</w:t>
      </w:r>
      <w:r>
        <w:rPr>
          <w:rFonts w:ascii="Times New Roman" w:hAnsi="Times New Roman" w:cs="Times New Roman"/>
          <w:b/>
          <w:sz w:val="24"/>
          <w:szCs w:val="24"/>
        </w:rPr>
        <w:t xml:space="preserve">                                                                                     </w:t>
      </w:r>
      <w:r w:rsidR="007A2C90">
        <w:rPr>
          <w:rFonts w:ascii="Times New Roman" w:hAnsi="Times New Roman" w:cs="Times New Roman"/>
          <w:b/>
          <w:sz w:val="24"/>
          <w:szCs w:val="24"/>
        </w:rPr>
        <w:t xml:space="preserve">   </w:t>
      </w:r>
      <w:r w:rsidRPr="000107B3">
        <w:rPr>
          <w:rFonts w:ascii="Times New Roman" w:eastAsia="Calibri" w:hAnsi="Times New Roman" w:cs="Times New Roman"/>
          <w:sz w:val="24"/>
          <w:lang w:val="sr-Latn-BA"/>
        </w:rPr>
        <w:t>__________________</w:t>
      </w:r>
      <w:r w:rsidR="007A2C90">
        <w:rPr>
          <w:rFonts w:ascii="Times New Roman" w:eastAsia="Calibri" w:hAnsi="Times New Roman" w:cs="Times New Roman"/>
          <w:sz w:val="24"/>
          <w:lang w:val="sr-Latn-BA"/>
        </w:rPr>
        <w:t>___</w:t>
      </w:r>
    </w:p>
    <w:p w14:paraId="5DAB9262" w14:textId="77777777" w:rsidR="000107B3" w:rsidRPr="000107B3" w:rsidRDefault="000107B3" w:rsidP="000107B3">
      <w:pPr>
        <w:spacing w:after="0" w:line="360" w:lineRule="auto"/>
        <w:rPr>
          <w:rFonts w:ascii="Times New Roman" w:eastAsia="Calibri" w:hAnsi="Times New Roman" w:cs="Times New Roman"/>
          <w:sz w:val="24"/>
        </w:rPr>
      </w:pPr>
      <w:r w:rsidRPr="000107B3">
        <w:rPr>
          <w:rFonts w:ascii="Times New Roman" w:eastAsia="Calibri" w:hAnsi="Times New Roman" w:cs="Times New Roman"/>
          <w:sz w:val="24"/>
        </w:rPr>
        <w:t>Armin Murić,dipl.ecc</w:t>
      </w:r>
      <w:r>
        <w:rPr>
          <w:rFonts w:ascii="Times New Roman" w:eastAsia="Calibri" w:hAnsi="Times New Roman" w:cs="Times New Roman"/>
          <w:sz w:val="24"/>
        </w:rPr>
        <w:t xml:space="preserve">                                                                        </w:t>
      </w:r>
      <w:r w:rsidR="000307E8">
        <w:rPr>
          <w:rFonts w:ascii="Times New Roman" w:eastAsia="Calibri" w:hAnsi="Times New Roman" w:cs="Times New Roman"/>
          <w:sz w:val="24"/>
        </w:rPr>
        <w:t>Hamdo Šutković, dipl.pravnik</w:t>
      </w:r>
    </w:p>
    <w:p w14:paraId="1A1BABA5" w14:textId="286BA5EF" w:rsidR="000107B3" w:rsidRPr="000107B3" w:rsidRDefault="000107B3" w:rsidP="000107B3">
      <w:pPr>
        <w:spacing w:after="0" w:line="360" w:lineRule="auto"/>
        <w:rPr>
          <w:rFonts w:ascii="Times New Roman" w:eastAsia="Calibri" w:hAnsi="Times New Roman" w:cs="Times New Roman"/>
          <w:sz w:val="24"/>
          <w:lang w:val="bs-Latn-BA"/>
        </w:rPr>
      </w:pPr>
      <w:r w:rsidRPr="000107B3">
        <w:rPr>
          <w:rFonts w:ascii="Times New Roman" w:eastAsia="Calibri" w:hAnsi="Times New Roman" w:cs="Times New Roman"/>
          <w:sz w:val="24"/>
          <w:lang w:val="bs-Latn-BA"/>
        </w:rPr>
        <w:t xml:space="preserve">                                                                                                              </w:t>
      </w:r>
      <w:r w:rsidRPr="000107B3">
        <w:rPr>
          <w:rFonts w:ascii="Times New Roman" w:eastAsia="Calibri" w:hAnsi="Times New Roman" w:cs="Times New Roman"/>
          <w:b/>
          <w:sz w:val="24"/>
          <w:lang w:val="sr-Latn-BA"/>
        </w:rPr>
        <w:t xml:space="preserve">   </w:t>
      </w:r>
      <w:r w:rsidR="000B57D9">
        <w:rPr>
          <w:rFonts w:ascii="Times New Roman" w:eastAsia="Calibri" w:hAnsi="Times New Roman" w:cs="Times New Roman"/>
          <w:b/>
          <w:sz w:val="24"/>
          <w:lang w:val="sr-Latn-BA"/>
        </w:rPr>
        <w:t xml:space="preserve">      </w:t>
      </w:r>
      <w:r w:rsidRPr="000107B3">
        <w:rPr>
          <w:rFonts w:ascii="Times New Roman" w:eastAsia="Calibri" w:hAnsi="Times New Roman" w:cs="Times New Roman"/>
          <w:b/>
          <w:sz w:val="24"/>
          <w:lang w:val="sr-Latn-BA"/>
        </w:rPr>
        <w:t>SEKRETAR</w:t>
      </w:r>
    </w:p>
    <w:p w14:paraId="32949DF4" w14:textId="77777777" w:rsidR="000107B3" w:rsidRPr="000107B3" w:rsidRDefault="000107B3" w:rsidP="000107B3">
      <w:pPr>
        <w:spacing w:after="0" w:line="360" w:lineRule="auto"/>
        <w:rPr>
          <w:rFonts w:ascii="Times New Roman" w:eastAsia="Calibri" w:hAnsi="Times New Roman" w:cs="Times New Roman"/>
          <w:sz w:val="24"/>
          <w:lang w:val="sr-Latn-BA"/>
        </w:rPr>
      </w:pPr>
    </w:p>
    <w:p w14:paraId="0A7C5849" w14:textId="77777777" w:rsidR="000107B3" w:rsidRPr="000107B3" w:rsidRDefault="000107B3" w:rsidP="000107B3">
      <w:pPr>
        <w:spacing w:after="0" w:line="240" w:lineRule="auto"/>
        <w:contextualSpacing/>
        <w:rPr>
          <w:rFonts w:ascii="Times New Roman" w:eastAsia="Calibri" w:hAnsi="Times New Roman" w:cs="Times New Roman"/>
          <w:sz w:val="24"/>
          <w:lang w:val="bs-Latn-BA"/>
        </w:rPr>
      </w:pPr>
      <w:r w:rsidRPr="000107B3">
        <w:rPr>
          <w:rFonts w:ascii="Times New Roman" w:eastAsia="Calibri" w:hAnsi="Times New Roman" w:cs="Times New Roman"/>
          <w:sz w:val="24"/>
        </w:rPr>
        <w:t xml:space="preserve">                                                                                                      </w:t>
      </w:r>
    </w:p>
    <w:p w14:paraId="5F53964D" w14:textId="77777777" w:rsidR="00C0337E" w:rsidRPr="000107B3" w:rsidRDefault="00C0337E" w:rsidP="00B162C5">
      <w:pPr>
        <w:rPr>
          <w:rFonts w:ascii="Times New Roman" w:hAnsi="Times New Roman" w:cs="Times New Roman"/>
          <w:b/>
          <w:sz w:val="24"/>
          <w:szCs w:val="24"/>
        </w:rPr>
      </w:pPr>
    </w:p>
    <w:p w14:paraId="24B9E124" w14:textId="77777777" w:rsidR="000107B3" w:rsidRPr="000107B3" w:rsidRDefault="000107B3" w:rsidP="00B162C5">
      <w:pPr>
        <w:rPr>
          <w:rFonts w:ascii="Times New Roman" w:hAnsi="Times New Roman" w:cs="Times New Roman"/>
        </w:rPr>
      </w:pPr>
    </w:p>
    <w:sectPr w:rsidR="000107B3" w:rsidRPr="00010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C"/>
    <w:multiLevelType w:val="hybridMultilevel"/>
    <w:tmpl w:val="4920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0414"/>
    <w:multiLevelType w:val="hybridMultilevel"/>
    <w:tmpl w:val="2506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80EF1"/>
    <w:multiLevelType w:val="hybridMultilevel"/>
    <w:tmpl w:val="F8B2858C"/>
    <w:lvl w:ilvl="0" w:tplc="A8BE15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32A40"/>
    <w:multiLevelType w:val="hybridMultilevel"/>
    <w:tmpl w:val="385E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906D8"/>
    <w:multiLevelType w:val="hybridMultilevel"/>
    <w:tmpl w:val="2EAE32EC"/>
    <w:lvl w:ilvl="0" w:tplc="04090001">
      <w:start w:val="1"/>
      <w:numFmt w:val="bullet"/>
      <w:lvlText w:val=""/>
      <w:lvlJc w:val="left"/>
      <w:pPr>
        <w:ind w:left="720" w:hanging="360"/>
      </w:pPr>
      <w:rPr>
        <w:rFonts w:ascii="Symbol" w:hAnsi="Symbol" w:hint="default"/>
      </w:rPr>
    </w:lvl>
    <w:lvl w:ilvl="1" w:tplc="FF8C6A4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339E0"/>
    <w:multiLevelType w:val="hybridMultilevel"/>
    <w:tmpl w:val="1240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E2F63"/>
    <w:multiLevelType w:val="hybridMultilevel"/>
    <w:tmpl w:val="F866050A"/>
    <w:lvl w:ilvl="0" w:tplc="A8BE15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B67A5"/>
    <w:multiLevelType w:val="hybridMultilevel"/>
    <w:tmpl w:val="CBE0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87557"/>
    <w:multiLevelType w:val="hybridMultilevel"/>
    <w:tmpl w:val="9DEE297E"/>
    <w:lvl w:ilvl="0" w:tplc="A8BE15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7363A"/>
    <w:multiLevelType w:val="hybridMultilevel"/>
    <w:tmpl w:val="04D26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D5668"/>
    <w:multiLevelType w:val="hybridMultilevel"/>
    <w:tmpl w:val="4526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226B4"/>
    <w:multiLevelType w:val="hybridMultilevel"/>
    <w:tmpl w:val="E9E0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22DCB"/>
    <w:multiLevelType w:val="hybridMultilevel"/>
    <w:tmpl w:val="1D127B4E"/>
    <w:lvl w:ilvl="0" w:tplc="A8BE15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63B87"/>
    <w:multiLevelType w:val="multilevel"/>
    <w:tmpl w:val="F22C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C6D81"/>
    <w:multiLevelType w:val="hybridMultilevel"/>
    <w:tmpl w:val="3F284B02"/>
    <w:lvl w:ilvl="0" w:tplc="EC66A6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9EB7F28"/>
    <w:multiLevelType w:val="hybridMultilevel"/>
    <w:tmpl w:val="F270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72C94"/>
    <w:multiLevelType w:val="hybridMultilevel"/>
    <w:tmpl w:val="CE5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06044"/>
    <w:multiLevelType w:val="hybridMultilevel"/>
    <w:tmpl w:val="DB34D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56938"/>
    <w:multiLevelType w:val="hybridMultilevel"/>
    <w:tmpl w:val="26F62DF8"/>
    <w:lvl w:ilvl="0" w:tplc="A8BE15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16D1E"/>
    <w:multiLevelType w:val="hybridMultilevel"/>
    <w:tmpl w:val="2B9C5042"/>
    <w:lvl w:ilvl="0" w:tplc="A8BE15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07F34"/>
    <w:multiLevelType w:val="hybridMultilevel"/>
    <w:tmpl w:val="461AE582"/>
    <w:lvl w:ilvl="0" w:tplc="A8BE15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81BB5"/>
    <w:multiLevelType w:val="hybridMultilevel"/>
    <w:tmpl w:val="3F5E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91E83"/>
    <w:multiLevelType w:val="hybridMultilevel"/>
    <w:tmpl w:val="5968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F5191"/>
    <w:multiLevelType w:val="hybridMultilevel"/>
    <w:tmpl w:val="B8424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65ED3"/>
    <w:multiLevelType w:val="hybridMultilevel"/>
    <w:tmpl w:val="10A0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C2CD0"/>
    <w:multiLevelType w:val="hybridMultilevel"/>
    <w:tmpl w:val="E296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201718">
    <w:abstractNumId w:val="11"/>
  </w:num>
  <w:num w:numId="2" w16cid:durableId="683941090">
    <w:abstractNumId w:val="2"/>
  </w:num>
  <w:num w:numId="3" w16cid:durableId="1992058817">
    <w:abstractNumId w:val="12"/>
  </w:num>
  <w:num w:numId="4" w16cid:durableId="1047143711">
    <w:abstractNumId w:val="20"/>
  </w:num>
  <w:num w:numId="5" w16cid:durableId="802844542">
    <w:abstractNumId w:val="22"/>
  </w:num>
  <w:num w:numId="6" w16cid:durableId="1790196682">
    <w:abstractNumId w:val="21"/>
  </w:num>
  <w:num w:numId="7" w16cid:durableId="1073166788">
    <w:abstractNumId w:val="6"/>
  </w:num>
  <w:num w:numId="8" w16cid:durableId="342560442">
    <w:abstractNumId w:val="16"/>
  </w:num>
  <w:num w:numId="9" w16cid:durableId="722482830">
    <w:abstractNumId w:val="18"/>
  </w:num>
  <w:num w:numId="10" w16cid:durableId="1957061690">
    <w:abstractNumId w:val="4"/>
  </w:num>
  <w:num w:numId="11" w16cid:durableId="1840998664">
    <w:abstractNumId w:val="19"/>
  </w:num>
  <w:num w:numId="12" w16cid:durableId="1197964031">
    <w:abstractNumId w:val="8"/>
  </w:num>
  <w:num w:numId="13" w16cid:durableId="358969514">
    <w:abstractNumId w:val="23"/>
  </w:num>
  <w:num w:numId="14" w16cid:durableId="97994712">
    <w:abstractNumId w:val="15"/>
  </w:num>
  <w:num w:numId="15" w16cid:durableId="595793088">
    <w:abstractNumId w:val="10"/>
  </w:num>
  <w:num w:numId="16" w16cid:durableId="1159805974">
    <w:abstractNumId w:val="17"/>
  </w:num>
  <w:num w:numId="17" w16cid:durableId="2088576923">
    <w:abstractNumId w:val="0"/>
  </w:num>
  <w:num w:numId="18" w16cid:durableId="1128353641">
    <w:abstractNumId w:val="9"/>
  </w:num>
  <w:num w:numId="19" w16cid:durableId="1868787119">
    <w:abstractNumId w:val="7"/>
  </w:num>
  <w:num w:numId="20" w16cid:durableId="919951680">
    <w:abstractNumId w:val="5"/>
  </w:num>
  <w:num w:numId="21" w16cid:durableId="1047604028">
    <w:abstractNumId w:val="24"/>
  </w:num>
  <w:num w:numId="22" w16cid:durableId="529876449">
    <w:abstractNumId w:val="25"/>
  </w:num>
  <w:num w:numId="23" w16cid:durableId="5593137">
    <w:abstractNumId w:val="14"/>
  </w:num>
  <w:num w:numId="24" w16cid:durableId="172377098">
    <w:abstractNumId w:val="3"/>
  </w:num>
  <w:num w:numId="25" w16cid:durableId="1247956699">
    <w:abstractNumId w:val="1"/>
  </w:num>
  <w:num w:numId="26" w16cid:durableId="1764372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C5"/>
    <w:rsid w:val="000107B3"/>
    <w:rsid w:val="000307E8"/>
    <w:rsid w:val="000361DA"/>
    <w:rsid w:val="0005040D"/>
    <w:rsid w:val="00056AB9"/>
    <w:rsid w:val="000625A0"/>
    <w:rsid w:val="000773A5"/>
    <w:rsid w:val="000A2DA7"/>
    <w:rsid w:val="000B57D9"/>
    <w:rsid w:val="000C406F"/>
    <w:rsid w:val="00101724"/>
    <w:rsid w:val="00107A98"/>
    <w:rsid w:val="00110F85"/>
    <w:rsid w:val="00115650"/>
    <w:rsid w:val="00116F76"/>
    <w:rsid w:val="00120067"/>
    <w:rsid w:val="00177C6A"/>
    <w:rsid w:val="001C0163"/>
    <w:rsid w:val="001F2DE0"/>
    <w:rsid w:val="001F76DD"/>
    <w:rsid w:val="002144FD"/>
    <w:rsid w:val="00245249"/>
    <w:rsid w:val="0027372F"/>
    <w:rsid w:val="00282211"/>
    <w:rsid w:val="00290F08"/>
    <w:rsid w:val="002963F9"/>
    <w:rsid w:val="002D0366"/>
    <w:rsid w:val="002D0EC7"/>
    <w:rsid w:val="002E31C0"/>
    <w:rsid w:val="00327934"/>
    <w:rsid w:val="00351FAD"/>
    <w:rsid w:val="00373407"/>
    <w:rsid w:val="00375CD9"/>
    <w:rsid w:val="0038180C"/>
    <w:rsid w:val="0039563B"/>
    <w:rsid w:val="00453625"/>
    <w:rsid w:val="00472F68"/>
    <w:rsid w:val="00476B35"/>
    <w:rsid w:val="004D6B8E"/>
    <w:rsid w:val="004F1741"/>
    <w:rsid w:val="004F2123"/>
    <w:rsid w:val="0052733F"/>
    <w:rsid w:val="00536BF7"/>
    <w:rsid w:val="0054398D"/>
    <w:rsid w:val="0058102D"/>
    <w:rsid w:val="00581440"/>
    <w:rsid w:val="00592E36"/>
    <w:rsid w:val="0059730D"/>
    <w:rsid w:val="0059784C"/>
    <w:rsid w:val="005A5DBF"/>
    <w:rsid w:val="005C748D"/>
    <w:rsid w:val="005D4DE1"/>
    <w:rsid w:val="00600585"/>
    <w:rsid w:val="00607264"/>
    <w:rsid w:val="006A7F86"/>
    <w:rsid w:val="006C3743"/>
    <w:rsid w:val="006C6A01"/>
    <w:rsid w:val="006D5F03"/>
    <w:rsid w:val="0070169C"/>
    <w:rsid w:val="00713598"/>
    <w:rsid w:val="0073508D"/>
    <w:rsid w:val="00783435"/>
    <w:rsid w:val="00786D8B"/>
    <w:rsid w:val="007A2C90"/>
    <w:rsid w:val="007E36A2"/>
    <w:rsid w:val="007E4BCB"/>
    <w:rsid w:val="008048E8"/>
    <w:rsid w:val="00832C40"/>
    <w:rsid w:val="008420C5"/>
    <w:rsid w:val="008A317D"/>
    <w:rsid w:val="008D3C99"/>
    <w:rsid w:val="008F53E8"/>
    <w:rsid w:val="00900FA9"/>
    <w:rsid w:val="00927C49"/>
    <w:rsid w:val="0099030E"/>
    <w:rsid w:val="009D243E"/>
    <w:rsid w:val="009F16C8"/>
    <w:rsid w:val="00A01811"/>
    <w:rsid w:val="00A066D3"/>
    <w:rsid w:val="00AB45E6"/>
    <w:rsid w:val="00B162C5"/>
    <w:rsid w:val="00B24C44"/>
    <w:rsid w:val="00B30E40"/>
    <w:rsid w:val="00B43776"/>
    <w:rsid w:val="00B8274E"/>
    <w:rsid w:val="00BC7252"/>
    <w:rsid w:val="00BD0D3A"/>
    <w:rsid w:val="00BE157B"/>
    <w:rsid w:val="00BF044F"/>
    <w:rsid w:val="00BF439D"/>
    <w:rsid w:val="00C0337E"/>
    <w:rsid w:val="00C16566"/>
    <w:rsid w:val="00C51DB8"/>
    <w:rsid w:val="00C5400E"/>
    <w:rsid w:val="00C64BA5"/>
    <w:rsid w:val="00CC62B8"/>
    <w:rsid w:val="00CF3200"/>
    <w:rsid w:val="00D103C5"/>
    <w:rsid w:val="00D876D5"/>
    <w:rsid w:val="00D932B3"/>
    <w:rsid w:val="00DA2E3E"/>
    <w:rsid w:val="00DB450A"/>
    <w:rsid w:val="00DC2B7C"/>
    <w:rsid w:val="00DC42B1"/>
    <w:rsid w:val="00DF1100"/>
    <w:rsid w:val="00E3463C"/>
    <w:rsid w:val="00E83F37"/>
    <w:rsid w:val="00EB0677"/>
    <w:rsid w:val="00ED5544"/>
    <w:rsid w:val="00EE047F"/>
    <w:rsid w:val="00EE31BD"/>
    <w:rsid w:val="00F069BD"/>
    <w:rsid w:val="00F12617"/>
    <w:rsid w:val="00F62A12"/>
    <w:rsid w:val="00FC346E"/>
    <w:rsid w:val="00FC50B3"/>
    <w:rsid w:val="00FC71B2"/>
    <w:rsid w:val="00FE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869"/>
  <w15:chartTrackingRefBased/>
  <w15:docId w15:val="{1C28C035-E390-4996-9C57-0484364F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2C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2C5"/>
    <w:pPr>
      <w:ind w:left="720"/>
      <w:contextualSpacing/>
    </w:pPr>
  </w:style>
  <w:style w:type="character" w:customStyle="1" w:styleId="Heading1Char">
    <w:name w:val="Heading 1 Char"/>
    <w:basedOn w:val="DefaultParagraphFont"/>
    <w:link w:val="Heading1"/>
    <w:uiPriority w:val="9"/>
    <w:rsid w:val="00B162C5"/>
    <w:rPr>
      <w:rFonts w:asciiTheme="majorHAnsi" w:eastAsiaTheme="majorEastAsia" w:hAnsiTheme="majorHAnsi" w:cstheme="majorBidi"/>
      <w:b/>
      <w:bCs/>
      <w:color w:val="2E74B5" w:themeColor="accent1" w:themeShade="BF"/>
      <w:sz w:val="28"/>
      <w:szCs w:val="28"/>
      <w:lang w:val="sr-Latn-BA"/>
    </w:rPr>
  </w:style>
  <w:style w:type="character" w:styleId="Hyperlink">
    <w:name w:val="Hyperlink"/>
    <w:basedOn w:val="DefaultParagraphFont"/>
    <w:uiPriority w:val="99"/>
    <w:unhideWhenUsed/>
    <w:rsid w:val="00BF439D"/>
    <w:rPr>
      <w:color w:val="0563C1" w:themeColor="hyperlink"/>
      <w:u w:val="single"/>
    </w:rPr>
  </w:style>
  <w:style w:type="paragraph" w:styleId="BalloonText">
    <w:name w:val="Balloon Text"/>
    <w:basedOn w:val="Normal"/>
    <w:link w:val="BalloonTextChar"/>
    <w:uiPriority w:val="99"/>
    <w:semiHidden/>
    <w:unhideWhenUsed/>
    <w:rsid w:val="00110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aje.me" TargetMode="External"/><Relationship Id="rId3" Type="http://schemas.openxmlformats.org/officeDocument/2006/relationships/settings" Target="settings.xml"/><Relationship Id="rId7" Type="http://schemas.openxmlformats.org/officeDocument/2006/relationships/hyperlink" Target="mailto:hamdo.sutkovi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mdo.sutkovic@hot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Armin Murić</cp:lastModifiedBy>
  <cp:revision>9</cp:revision>
  <cp:lastPrinted>2025-05-05T06:39:00Z</cp:lastPrinted>
  <dcterms:created xsi:type="dcterms:W3CDTF">2024-09-03T11:28:00Z</dcterms:created>
  <dcterms:modified xsi:type="dcterms:W3CDTF">2026-03-12T08:10:00Z</dcterms:modified>
</cp:coreProperties>
</file>