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DF" w:rsidRPr="003434DF" w:rsidRDefault="003434DF" w:rsidP="00343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34D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65 </w:t>
      </w:r>
      <w:bookmarkStart w:id="0" w:name="_GoBack"/>
      <w:bookmarkEnd w:id="0"/>
      <w:proofErr w:type="spellStart"/>
      <w:r w:rsidRPr="003434D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( “Sl. list RCG” br. 4/98, 17/98, 14/00, 9/01, 41/02, 46/02, 48/06 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“ Sl. list CG”, br. 46/1</w:t>
      </w:r>
      <w:r w:rsidR="00CB723D">
        <w:rPr>
          <w:rFonts w:ascii="Times New Roman" w:hAnsi="Times New Roman" w:cs="Times New Roman"/>
          <w:sz w:val="24"/>
          <w:szCs w:val="24"/>
        </w:rPr>
        <w:t xml:space="preserve">1, 14/14, 47/14, 12/16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60/17),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opšti</w:t>
      </w:r>
      <w:r w:rsidR="00CB723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Direktorata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, </w:t>
      </w:r>
      <w:r w:rsidR="0052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30.04</w:t>
      </w:r>
      <w:r w:rsidRPr="003434DF">
        <w:rPr>
          <w:rFonts w:ascii="Times New Roman" w:hAnsi="Times New Roman" w:cs="Times New Roman"/>
          <w:sz w:val="24"/>
          <w:szCs w:val="24"/>
        </w:rPr>
        <w:t xml:space="preserve">.2018.godine,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3434DF" w:rsidRPr="003434DF" w:rsidRDefault="003434DF" w:rsidP="00343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DF">
        <w:rPr>
          <w:rFonts w:ascii="Times New Roman" w:hAnsi="Times New Roman" w:cs="Times New Roman"/>
          <w:b/>
          <w:sz w:val="24"/>
          <w:szCs w:val="24"/>
        </w:rPr>
        <w:t>R J E Š E NJ E</w:t>
      </w:r>
    </w:p>
    <w:p w:rsidR="003434DF" w:rsidRPr="003434DF" w:rsidRDefault="003434DF" w:rsidP="00343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DF">
        <w:rPr>
          <w:rFonts w:ascii="Times New Roman" w:hAnsi="Times New Roman" w:cs="Times New Roman"/>
          <w:b/>
          <w:sz w:val="24"/>
          <w:szCs w:val="24"/>
        </w:rPr>
        <w:t>O ODREĐIVANJU BIRAČKIH MJESTA ZA TERITORIJU OPŠTINE ROŽAJE</w:t>
      </w:r>
    </w:p>
    <w:p w:rsidR="003434DF" w:rsidRPr="003434DF" w:rsidRDefault="003434DF" w:rsidP="00343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</w:rPr>
        <w:t>1.Bira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 LIJEVA OBALA IBRA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 (A) zaključno sa slovom (D) a koji imaju sledeće adrese prebivališta: Ahmet Efendija Ganić, Barmahala, Hurije, Jaha Kurtagića, Klekovača, Mustafa Pećanin, Oslobođenja, Raduna Đukića, Rožaje, Šušteri i Trg IX Crnogorske Brigade.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OŠ ,,Mustafa Pećanin“ , na adresi Raduna Đukića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 DESNA OBALA IBRA -I-,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kome će glasati birači čije početno slovo prezimena počinje sa slovom (A) zaključno sa slovom (Z) a koji imaju sledeće adrese prebivališta: 13.jul , 30.septembar, Hivzije Ćatovića i Maršala Tita.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Centra za kulturu (novi dio), na adresi  13. jula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 DESNA OBALA IBRA -II-,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kome će glasati birači čije početno slovo prezimena počinje sa slovom (A) zaključno sa slovom (J) a koji imaju sledeće adrese prebivališta: Bandžovo brdo, Carine, Cetinjska, Karavanski put, Nikole Tesle, Omladinska, Pešterska, Rifata Burdžovića, Sarajevska, Veljka Vlahovića i Zeleni i Miluna Ivanovića.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Školskog centra ,,30.septembar“ - Gimnazija, na adresi Omladinska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4.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4 IBARAC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(A) zaključno sa slovom (Đ) a koji imaju sledeće adrese prebivališta:      29. novembar, Ibarac, Ibarčanska, Ibarska, Kosovska, Novopazarska, Sandžačka, Suho Polje Suhopoljska i Halilovići.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,,25. maj“, na adresi Sarajevska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5.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5 DACIĆE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Bandžov, Daciće, Donji Bukelj, Gornji Bukelj, Kaluđerski laz i Peškovići.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,,Daciće“ na adresi Daciće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6.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6 KOLJENO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Baza, Bogaje, Koljeno i Radeva Mahala.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„Bratstvo-jedinstvo“ na adresi Skarepača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7.Biračko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7 KALAČE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adresi Kalače.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 osnovne škole u Kalačima na adresi Kalače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8.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8 SEOŠNICA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Bačevac i Seošnica.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Glasace u prostorijama  Osnovne škole u Seošnici na adresi Seošnica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9.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9 BAŠČA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Bašča i Grižica.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„Miroslav Đurović“ na adresi Bašča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10.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10 LUČICE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adresi Lučice.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 osnovne škole u Lučicama na adresi Lučice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11.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11 BIJELA CRKVA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, na kome će glasati birači sa prebivalištem na adresi Bijela Crkva.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 osnovne škole u Bijeloj Crkvi na adresi Bijela Crkva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12.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12 BIŠEVO 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Donje Biševo i Sinanovića Luke.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škole u Sinanovića Luke na adresi Sinanovića Luke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13.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13 BIŠEVO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(A) zaključno sa slovom (M) a koji imaju sledeće adrese prebivališta: Biševo, Crnokrpe i Čokrlije.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,,Milun Ivanović“, na adresi Biševo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14.Biračko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14 RADETINA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adresi Radetina.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u Radetini na adresi Radetina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15.Biračko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15 PAUČINA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adresi Paučina.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u Paučini na adresi Paučina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16.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16 BUKOVICA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Bukovica, Kačare, Razdolje i Blace.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u Bukovici  na adresi Bukovica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17.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17 MALINDUBRAVA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Malindubrava, Pripeč i Vuča.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u Malindubravi,  na adresi Malindubrava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18.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18 BAĆ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Bać, Kajeviće i Džudževići.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,,Bać“ na adresi Bać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19.Biračko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19 JABLANICA, 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na kome će glasati birači sa prebivalištem na adresi Jablanica.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Glasaće u prostorijama Osnovne škole u Jablanici na adresi Jablanica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20.Biračko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20 BESNIK,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kome će glasati birači sa prebivalištem na adresi Besnik.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škole u Besniku na adresi Besnik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21.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21 BALOTIĆE,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kome će glasati birači sa prebivalištem na sledećim adresama: Balotiće i Plunce.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,,Balotiće“ na adresi Balotiće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22.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22 GRAHOVO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adresi Grahovo i Grahovača.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</w:t>
      </w:r>
      <w:r w:rsidR="00527B36">
        <w:rPr>
          <w:rFonts w:ascii="Times New Roman" w:hAnsi="Times New Roman" w:cs="Times New Roman"/>
          <w:sz w:val="24"/>
          <w:szCs w:val="24"/>
          <w:lang w:val="bs-Latn-BA"/>
        </w:rPr>
        <w:t>aće u prostorijama JU OŠ „Grahovo“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“, na adresi Grahovo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23.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23 DONJA LOVNICA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Donja Lovnica, Honsiće, Klanac, Ramovići i Tuzova Luka.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,,Donja Lovnica“ na adresi Donja Lovnica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24.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24 ĆOSOVICA,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kome će glasati birači sa prebivalištem na sledećim adresama: Ćosovica, Gornja Lovnica, Kalenderi i Zloglavlje.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u Ćosovici na adresi Ćosovica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25.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25 SREĐANI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adresi Sređani.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privatne kuće Kurpejović Dževad-Džeka na adresi Sređani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26.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26 NJEGUŠ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adresi Njeguš.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</w:t>
      </w:r>
      <w:r w:rsidR="00527B36">
        <w:rPr>
          <w:rFonts w:ascii="Times New Roman" w:hAnsi="Times New Roman" w:cs="Times New Roman"/>
          <w:sz w:val="24"/>
          <w:szCs w:val="24"/>
          <w:lang w:val="bs-Latn-BA"/>
        </w:rPr>
        <w:t>ma privatne kuće Hazira Hadžića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adresi Njeguš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27.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27 LIJEVA OBALA IBRA II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(M) zaključno sa slovom (NJ) a koji imaju sledeće adrese prebivališta: Ahmet Efendija Ganić, Barmahala, Hurije, Jaha Kurtagića, Klekovača, Mustafa Pećanin, Oslobođenja, Raduna Đukića, Rožaje, Šušteri i Trg IX Crnogorske Brigade.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OŠ ,, Mustafa Pećanin“ , na adresi Raduna Đukića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28.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28 LIJEVA OBALA III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(Ć) zaključno sa slovom (Š) a koji imaju sledeće adrese prebivališta: Ahmet Efendija Ganić, Barmahala, Hurije, Jaha Kurtagića, Klekovača, Mustafa Pećanin, Oslobođenja, Raduna Djukića, Rožaje, Šušteri i Trg IX Crnogorske Brigade.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OŠ ,, Mustafa Pećanin“, na adresi Raduna Đukića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29.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29 DESNA OBALA IBRA III,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kome će glasati birači čije početno slovo prezimena počinje sa slovom (L) zaključno sa slovom (N) a koji imaju sledeće adrese prebivališta: 13.jul, 30.septembar, Hivzije Ćatovića i Maršala Tita.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Glasaće u prostorijama Centra za kulturu  (ulaz sa trga), na adresi- Maršala Tita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30.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30 DESNA OBALA IBRA IV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(NJ) zaključno sa slovom (Š) a koji imaju sledeće adrese prebivališta:  13. jul, 30. septembar, Hivzije Ćatovića i Maršala Tita.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OŠ ,,Mustafa Pećanin“, na adresi Raduna Đukića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31.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31 DESNA OBALA IBRA V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(L) zaključno sa slovom (M) a koji imaju sledeće adrese prebivališta: Bandžovo Brdo, Carine, Cetinjska, Karavanski put, Nikole Tesle, Omladinska, Pešterska, Rifata Burdžovića, Sarajevska, Veljka Vlahovića, Zeleni i Miluna Ivanovića.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Školskog centra ,,30. septembar“ – Gimnazija, na adresi- omladinska BB.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32.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32 DESNA OBALA IBRA VI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(H) zaključno sa slovom (Š) a koji imaju sledeće adrese prebivališta: Bandžovo Brdo, Carine, Cetinjska, Karavanski Put, Nikole Tesle, Omladinska, Pešterska, Rifata Burdžovića, Sarajevska, Veljka Vlahovića, Zeleni i Miluna Ivanovića.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Školskog centra ,,30. septembar“ - Gimnazija, na adresi Omladinska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33.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33 IBARAC II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(L) zaključno sa slovom (S) a koji imaju sledeće adrese prebivališta: 29.Novembar, Ibarac, Ibarčanska, Ibarska, Kosovska, Novopazarska, Sandžačka,Suho Polje, Suhopoljska i Halilovići.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,,25. maj“, na adresi Sarajevska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34.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34 IBARAC III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(T) zaključno sa slovom (Š) a koji imaju sledeće adrese prebivališta: 29. novembar, Ibarac, Ibarčanska, Ibarska, Kosovska, Novopazarska, Sandžačka, Suho Polje, Suhopoljska i Halilovići.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,,25. maj“, na adresi Sarajevska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35.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35 BIŠEVO II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(N) zaključno sa slovom (Š) a koji imaju sledeće adrese prebivališta: Biševo, Crnokrpe i Čokrlije.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 Milun Ivanović“ u Biševu, na adresi Biševo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36.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36 DRAČENOVAC,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kome će glasati birači sa prebivalištem na sledećim adresama: Dračenovac i Stupa.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</w:t>
      </w:r>
      <w:r w:rsidR="00CB723D">
        <w:rPr>
          <w:rFonts w:ascii="Times New Roman" w:hAnsi="Times New Roman" w:cs="Times New Roman"/>
          <w:sz w:val="24"/>
          <w:szCs w:val="24"/>
          <w:lang w:val="bs-Latn-BA"/>
        </w:rPr>
        <w:t>ama privatne kuće Zećira Zenovića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adresi Dračenovac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37.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37 LIJEVA OBALA IBRA IV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(Đ) zaključno sa slovom (LJ) a koji imaju sledeće adrese prebivališta: Ahmet Efendija Ganić, Barmahala, Hurije, Jaha Kurtagića, Klekovača, Mustafa Pećanin, Oslobođenja, Raduna Đukića, Rožaje, Šušteri i Trg IX Crnogorske Brigade.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Glasaće u prostorijama OŠ ,,Mustafa Pećanin“, na adresi Raduna Đukića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38.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38 DESNA OBALA IBRA VII,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kome će glasati birači čije početno slovo prezimena počinje sa slovom (I) zaključno sa slovom (K) a koji imaju sledeće adrese prebivališta: 13.jul, 30.septembar, Hivzije Ćatovića i Maršala Tita.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OŠ ,,Mustafa Pećanin“ , na adresi Raduna Đukića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39.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39 DESNA OBALA IBRA VIII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(N) zaključno sa slovom (F) a koji imaju sledeće adrese prebivališta: Bandžovo Brdo, Carine, Cetinjska, Karavanski Put, Nikole Tesle,Omladinska, Pešterska, Rifata Burdžovića, Sarajevska, Veljka Vlahovića, Zeleni i Miluna Ivanovića.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Školskog centra ,, 30. Septembar“- Gimnazija, na adresi- Omladinska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40.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40 CRNČA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sledećim adresama: Gornja Crnča i Donja Crnča.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</w:t>
      </w:r>
      <w:r w:rsidR="00CB723D">
        <w:rPr>
          <w:rFonts w:ascii="Times New Roman" w:hAnsi="Times New Roman" w:cs="Times New Roman"/>
          <w:sz w:val="24"/>
          <w:szCs w:val="24"/>
          <w:lang w:val="bs-Latn-BA"/>
        </w:rPr>
        <w:t>ma privatne kuće Ljutva Košute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 na adresi  Gornja Crnča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41.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41 DESNA OBALA IBRA IX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(K) a koji imaju sledeće adrese prebivališta: Bandžovo brdo, Carine, Karavanski put, Nikole Tesle, Omladinska, Pešterska, Rifata Burdžovića, Sarajevska, Veljka Vlahovića, Zeleni i Miluna Ivanovića.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Školskog centra ,,30.septembar“- Gimnazija, na adresi- Omladinska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42.Biračko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42 IBARAC IV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(E) zaključno sa slovom (K) a koji imaju sledeće adrese prebivališta: 29.novembar, Ibarac, Ibarčanska, Ibarska, Kosovska, Novopazarska, Sandžačka, Suho Polje, Suhopoljska i Halilovići.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,,25. maj“, na adresi Sarajevska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43.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43 LIJEVA OBALA IBRA V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čije početno slovo prezimena počinje sa slovom (O) zaključno sa slovom (T) a koji imaju sledeće adrese prebivališta: Ahmet Efendija Ganić, Barmahala, Hurije, Jaha Kurtagića, Klekovača, Mustafa Pećanin, Oslobođenja, Raduna Djukića, Rožaje, Šušteri i Trg IX Crnogorske Brigade.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OŠ ,,Mustafa Pećanin“, na adresi Raduna Đukića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 xml:space="preserve">44. Biračko mjesto broj </w:t>
      </w:r>
      <w:r w:rsidRPr="003434DF">
        <w:rPr>
          <w:rFonts w:ascii="Times New Roman" w:hAnsi="Times New Roman" w:cs="Times New Roman"/>
          <w:b/>
          <w:sz w:val="24"/>
          <w:szCs w:val="24"/>
          <w:lang w:val="bs-Latn-BA"/>
        </w:rPr>
        <w:t>44 GUSNICE</w:t>
      </w:r>
      <w:r w:rsidRPr="003434DF">
        <w:rPr>
          <w:rFonts w:ascii="Times New Roman" w:hAnsi="Times New Roman" w:cs="Times New Roman"/>
          <w:sz w:val="24"/>
          <w:szCs w:val="24"/>
          <w:lang w:val="bs-Latn-BA"/>
        </w:rPr>
        <w:t>, na kome će glasati birači sa prebivalištem na sljedećim adresama: Gusnice i Đeranović Luke.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434DF">
        <w:rPr>
          <w:rFonts w:ascii="Times New Roman" w:hAnsi="Times New Roman" w:cs="Times New Roman"/>
          <w:sz w:val="24"/>
          <w:szCs w:val="24"/>
          <w:lang w:val="bs-Latn-BA"/>
        </w:rPr>
        <w:t>Glasaće u prostorijama osnovne škole u Kalačima na adresi Kalače b.b.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434DF" w:rsidRPr="003434DF" w:rsidRDefault="003434DF" w:rsidP="003434DF">
      <w:pPr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4DF">
        <w:rPr>
          <w:rFonts w:ascii="Times New Roman" w:hAnsi="Times New Roman" w:cs="Times New Roman"/>
          <w:sz w:val="24"/>
          <w:szCs w:val="24"/>
        </w:rPr>
        <w:t>OBRAZLOŽENJE</w:t>
      </w:r>
    </w:p>
    <w:p w:rsidR="003434DF" w:rsidRPr="003434DF" w:rsidRDefault="003434DF" w:rsidP="003434DF">
      <w:pPr>
        <w:rPr>
          <w:rFonts w:ascii="Times New Roman" w:hAnsi="Times New Roman" w:cs="Times New Roman"/>
          <w:sz w:val="24"/>
          <w:szCs w:val="24"/>
        </w:rPr>
      </w:pPr>
    </w:p>
    <w:p w:rsid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4DF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Opštinskoj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izbornoj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dostavljen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proofErr w:type="gramStart"/>
      <w:r w:rsidRPr="003434D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organa</w:t>
      </w:r>
      <w:proofErr w:type="spellEnd"/>
      <w:proofErr w:type="gram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biračkog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spiska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biračkih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 w:rsidR="00CB7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23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>.</w:t>
      </w:r>
    </w:p>
    <w:p w:rsidR="00CB723D" w:rsidRPr="003434DF" w:rsidRDefault="00CB723D" w:rsidP="00343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Postupajućiu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Dopisom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Direkorata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25.04.2018</w:t>
      </w:r>
      <w:r w:rsidR="00D4366C">
        <w:rPr>
          <w:rFonts w:ascii="Times New Roman" w:hAnsi="Times New Roman" w:cs="Times New Roman"/>
          <w:sz w:val="24"/>
          <w:szCs w:val="24"/>
        </w:rPr>
        <w:t xml:space="preserve">.godine, </w:t>
      </w:r>
      <w:proofErr w:type="spellStart"/>
      <w:r w:rsidR="00D4366C">
        <w:rPr>
          <w:rFonts w:ascii="Times New Roman" w:hAnsi="Times New Roman" w:cs="Times New Roman"/>
          <w:sz w:val="24"/>
          <w:szCs w:val="24"/>
        </w:rPr>
        <w:t>dostavljamo</w:t>
      </w:r>
      <w:proofErr w:type="spellEnd"/>
      <w:r w:rsidR="00D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66C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43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66C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4D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teritoriju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biračka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1A5733" w:rsidP="00343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4</w:t>
      </w:r>
      <w:r w:rsidR="003434DF" w:rsidRPr="003434DF">
        <w:rPr>
          <w:rFonts w:ascii="Times New Roman" w:hAnsi="Times New Roman" w:cs="Times New Roman"/>
          <w:sz w:val="24"/>
          <w:szCs w:val="24"/>
        </w:rPr>
        <w:t>/18</w:t>
      </w:r>
    </w:p>
    <w:p w:rsidR="003434DF" w:rsidRPr="003434DF" w:rsidRDefault="00CB723D" w:rsidP="003434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30.04.</w:t>
      </w:r>
      <w:r w:rsidR="003434DF" w:rsidRPr="003434DF">
        <w:rPr>
          <w:rFonts w:ascii="Times New Roman" w:hAnsi="Times New Roman" w:cs="Times New Roman"/>
          <w:sz w:val="24"/>
          <w:szCs w:val="24"/>
        </w:rPr>
        <w:t>2018.godine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DF">
        <w:rPr>
          <w:rFonts w:ascii="Times New Roman" w:hAnsi="Times New Roman" w:cs="Times New Roman"/>
          <w:b/>
          <w:sz w:val="24"/>
          <w:szCs w:val="24"/>
        </w:rPr>
        <w:t>OPŠTINSKA IZBORNA KOMISIJA ROŽAJE</w:t>
      </w:r>
    </w:p>
    <w:p w:rsidR="003434DF" w:rsidRPr="003434DF" w:rsidRDefault="003434DF" w:rsidP="00343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510A">
        <w:rPr>
          <w:rFonts w:ascii="Times New Roman" w:hAnsi="Times New Roman" w:cs="Times New Roman"/>
          <w:sz w:val="24"/>
          <w:szCs w:val="24"/>
        </w:rPr>
        <w:t xml:space="preserve">      </w:t>
      </w:r>
      <w:r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>,</w:t>
      </w:r>
      <w:r w:rsidRPr="003434DF">
        <w:rPr>
          <w:rFonts w:ascii="Times New Roman" w:hAnsi="Times New Roman" w:cs="Times New Roman"/>
          <w:sz w:val="24"/>
          <w:szCs w:val="24"/>
        </w:rPr>
        <w:tab/>
      </w:r>
      <w:r w:rsidRPr="003434DF">
        <w:rPr>
          <w:rFonts w:ascii="Times New Roman" w:hAnsi="Times New Roman" w:cs="Times New Roman"/>
          <w:sz w:val="24"/>
          <w:szCs w:val="24"/>
        </w:rPr>
        <w:tab/>
      </w:r>
      <w:r w:rsidRPr="003434DF">
        <w:rPr>
          <w:rFonts w:ascii="Times New Roman" w:hAnsi="Times New Roman" w:cs="Times New Roman"/>
          <w:sz w:val="24"/>
          <w:szCs w:val="24"/>
        </w:rPr>
        <w:tab/>
      </w:r>
      <w:r w:rsidRPr="003434DF">
        <w:rPr>
          <w:rFonts w:ascii="Times New Roman" w:hAnsi="Times New Roman" w:cs="Times New Roman"/>
          <w:sz w:val="24"/>
          <w:szCs w:val="24"/>
        </w:rPr>
        <w:tab/>
      </w:r>
      <w:r w:rsidRPr="003434DF">
        <w:rPr>
          <w:rFonts w:ascii="Times New Roman" w:hAnsi="Times New Roman" w:cs="Times New Roman"/>
          <w:sz w:val="24"/>
          <w:szCs w:val="24"/>
        </w:rPr>
        <w:tab/>
      </w:r>
      <w:r w:rsidRPr="003434DF">
        <w:rPr>
          <w:rFonts w:ascii="Times New Roman" w:hAnsi="Times New Roman" w:cs="Times New Roman"/>
          <w:sz w:val="24"/>
          <w:szCs w:val="24"/>
        </w:rPr>
        <w:tab/>
      </w:r>
      <w:r w:rsidRPr="003434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510A">
        <w:rPr>
          <w:rFonts w:ascii="Times New Roman" w:hAnsi="Times New Roman" w:cs="Times New Roman"/>
          <w:sz w:val="24"/>
          <w:szCs w:val="24"/>
        </w:rPr>
        <w:t xml:space="preserve">    </w:t>
      </w:r>
      <w:r w:rsidRPr="003434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34DF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3434DF">
        <w:rPr>
          <w:rFonts w:ascii="Times New Roman" w:hAnsi="Times New Roman" w:cs="Times New Roman"/>
          <w:sz w:val="24"/>
          <w:szCs w:val="24"/>
        </w:rPr>
        <w:t>,</w:t>
      </w:r>
    </w:p>
    <w:p w:rsidR="003434DF" w:rsidRPr="003434DF" w:rsidRDefault="00B0510A" w:rsidP="003434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34DF" w:rsidRPr="003434DF">
        <w:rPr>
          <w:rFonts w:ascii="Times New Roman" w:hAnsi="Times New Roman" w:cs="Times New Roman"/>
          <w:sz w:val="24"/>
          <w:szCs w:val="24"/>
        </w:rPr>
        <w:t xml:space="preserve">Omer </w:t>
      </w:r>
      <w:proofErr w:type="spellStart"/>
      <w:r w:rsidR="003434DF" w:rsidRPr="003434DF">
        <w:rPr>
          <w:rFonts w:ascii="Times New Roman" w:hAnsi="Times New Roman" w:cs="Times New Roman"/>
          <w:sz w:val="24"/>
          <w:szCs w:val="24"/>
        </w:rPr>
        <w:t>Mandžukić</w:t>
      </w:r>
      <w:proofErr w:type="spellEnd"/>
      <w:r w:rsidR="003434DF" w:rsidRPr="003434DF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3434DF" w:rsidRPr="003434DF">
        <w:rPr>
          <w:rFonts w:ascii="Times New Roman" w:hAnsi="Times New Roman" w:cs="Times New Roman"/>
          <w:sz w:val="24"/>
          <w:szCs w:val="24"/>
        </w:rPr>
        <w:t>pravnik</w:t>
      </w:r>
      <w:proofErr w:type="spellEnd"/>
      <w:r w:rsidR="003434DF" w:rsidRPr="003434DF">
        <w:rPr>
          <w:rFonts w:ascii="Times New Roman" w:hAnsi="Times New Roman" w:cs="Times New Roman"/>
          <w:sz w:val="24"/>
          <w:szCs w:val="24"/>
        </w:rPr>
        <w:tab/>
      </w:r>
      <w:r w:rsidR="003434DF" w:rsidRPr="003434DF">
        <w:rPr>
          <w:rFonts w:ascii="Times New Roman" w:hAnsi="Times New Roman" w:cs="Times New Roman"/>
          <w:sz w:val="24"/>
          <w:szCs w:val="24"/>
        </w:rPr>
        <w:tab/>
      </w:r>
      <w:r w:rsidR="003434DF" w:rsidRPr="003434DF">
        <w:rPr>
          <w:rFonts w:ascii="Times New Roman" w:hAnsi="Times New Roman" w:cs="Times New Roman"/>
          <w:sz w:val="24"/>
          <w:szCs w:val="24"/>
        </w:rPr>
        <w:tab/>
      </w:r>
      <w:r w:rsidR="003434DF" w:rsidRPr="003434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4DF"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DF" w:rsidRPr="003434DF">
        <w:rPr>
          <w:rFonts w:ascii="Times New Roman" w:hAnsi="Times New Roman" w:cs="Times New Roman"/>
          <w:sz w:val="24"/>
          <w:szCs w:val="24"/>
        </w:rPr>
        <w:t>Safet</w:t>
      </w:r>
      <w:proofErr w:type="spellEnd"/>
      <w:r w:rsidR="003434DF" w:rsidRPr="0034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DF" w:rsidRPr="003434DF">
        <w:rPr>
          <w:rFonts w:ascii="Times New Roman" w:hAnsi="Times New Roman" w:cs="Times New Roman"/>
          <w:sz w:val="24"/>
          <w:szCs w:val="24"/>
        </w:rPr>
        <w:t>Cikotić</w:t>
      </w:r>
      <w:proofErr w:type="spellEnd"/>
      <w:r w:rsidR="003434DF" w:rsidRPr="003434DF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3434DF" w:rsidRPr="003434DF">
        <w:rPr>
          <w:rFonts w:ascii="Times New Roman" w:hAnsi="Times New Roman" w:cs="Times New Roman"/>
          <w:sz w:val="24"/>
          <w:szCs w:val="24"/>
        </w:rPr>
        <w:t>pravnik</w:t>
      </w:r>
      <w:proofErr w:type="spellEnd"/>
    </w:p>
    <w:p w:rsidR="003434DF" w:rsidRPr="003434DF" w:rsidRDefault="003434DF" w:rsidP="003434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rPr>
          <w:rFonts w:ascii="Times New Roman" w:hAnsi="Times New Roman" w:cs="Times New Roman"/>
          <w:sz w:val="24"/>
          <w:szCs w:val="24"/>
        </w:rPr>
      </w:pPr>
    </w:p>
    <w:p w:rsidR="003434DF" w:rsidRPr="003434DF" w:rsidRDefault="003434DF" w:rsidP="003434DF">
      <w:pPr>
        <w:rPr>
          <w:rFonts w:ascii="Times New Roman" w:hAnsi="Times New Roman" w:cs="Times New Roman"/>
          <w:sz w:val="24"/>
          <w:szCs w:val="24"/>
        </w:rPr>
      </w:pPr>
    </w:p>
    <w:p w:rsidR="000E7B57" w:rsidRPr="003434DF" w:rsidRDefault="000E7B57">
      <w:pPr>
        <w:rPr>
          <w:rFonts w:ascii="Times New Roman" w:hAnsi="Times New Roman" w:cs="Times New Roman"/>
          <w:sz w:val="24"/>
          <w:szCs w:val="24"/>
        </w:rPr>
      </w:pPr>
    </w:p>
    <w:sectPr w:rsidR="000E7B57" w:rsidRPr="003434DF" w:rsidSect="003434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34DF"/>
    <w:rsid w:val="000E7B57"/>
    <w:rsid w:val="001A5733"/>
    <w:rsid w:val="001E60B5"/>
    <w:rsid w:val="003434DF"/>
    <w:rsid w:val="003933E4"/>
    <w:rsid w:val="00527B36"/>
    <w:rsid w:val="00532A57"/>
    <w:rsid w:val="00A60F9D"/>
    <w:rsid w:val="00A807F2"/>
    <w:rsid w:val="00AB4CA8"/>
    <w:rsid w:val="00AF5B96"/>
    <w:rsid w:val="00B0510A"/>
    <w:rsid w:val="00CB723D"/>
    <w:rsid w:val="00D4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4D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2018-04-30T09:31:00Z</cp:lastPrinted>
  <dcterms:created xsi:type="dcterms:W3CDTF">2018-04-30T07:57:00Z</dcterms:created>
  <dcterms:modified xsi:type="dcterms:W3CDTF">2018-05-02T09:28:00Z</dcterms:modified>
</cp:coreProperties>
</file>